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C7334" w:rsidRDefault="00BC7334" w:rsidP="006A24D7">
      <w:pPr>
        <w:spacing w:after="0" w:line="240" w:lineRule="auto"/>
        <w:jc w:val="center"/>
        <w:rPr>
          <w:rFonts w:ascii="Times New Roman" w:eastAsia="Times New Roman" w:hAnsi="Times New Roman" w:cs="Times New Roman"/>
          <w:b/>
          <w:noProof/>
          <w:sz w:val="32"/>
          <w:szCs w:val="32"/>
          <w:lang w:eastAsia="tr-TR"/>
        </w:rPr>
      </w:pPr>
    </w:p>
    <w:p w:rsidR="00BC7334" w:rsidRDefault="00BC7334" w:rsidP="00BC7334">
      <w:pPr>
        <w:ind w:left="-567" w:firstLine="567"/>
        <w:jc w:val="center"/>
        <w:rPr>
          <w:rFonts w:ascii="Times New Roman" w:hAnsi="Times New Roman"/>
          <w:b/>
          <w:sz w:val="26"/>
          <w:szCs w:val="26"/>
        </w:rPr>
      </w:pPr>
      <w:r>
        <w:rPr>
          <w:rFonts w:ascii="Times New Roman" w:hAnsi="Times New Roman"/>
          <w:b/>
          <w:noProof/>
          <w:sz w:val="26"/>
          <w:szCs w:val="26"/>
          <w:lang w:eastAsia="tr-TR"/>
        </w:rPr>
        <w:drawing>
          <wp:inline distT="0" distB="0" distL="0" distR="0" wp14:anchorId="4D283C61" wp14:editId="1BA14482">
            <wp:extent cx="4010025" cy="4733925"/>
            <wp:effectExtent l="0" t="0" r="9525" b="9525"/>
            <wp:docPr id="2" name="Resim 2" descr="yeni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eni_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10025" cy="4733925"/>
                    </a:xfrm>
                    <a:prstGeom prst="rect">
                      <a:avLst/>
                    </a:prstGeom>
                    <a:noFill/>
                    <a:ln>
                      <a:noFill/>
                    </a:ln>
                  </pic:spPr>
                </pic:pic>
              </a:graphicData>
            </a:graphic>
          </wp:inline>
        </w:drawing>
      </w:r>
      <w:bookmarkStart w:id="0" w:name="_GoBack"/>
      <w:bookmarkEnd w:id="0"/>
    </w:p>
    <w:p w:rsidR="00BC7334" w:rsidRDefault="00BC7334" w:rsidP="00BC7334">
      <w:pPr>
        <w:spacing w:after="0"/>
        <w:jc w:val="center"/>
        <w:rPr>
          <w:rFonts w:ascii="Times New Roman" w:hAnsi="Times New Roman"/>
          <w:b/>
          <w:sz w:val="60"/>
          <w:szCs w:val="60"/>
        </w:rPr>
      </w:pPr>
    </w:p>
    <w:p w:rsidR="00BC7334" w:rsidRDefault="00BC7334" w:rsidP="00BC7334">
      <w:pPr>
        <w:spacing w:after="0"/>
        <w:jc w:val="center"/>
        <w:rPr>
          <w:rFonts w:ascii="Times New Roman" w:hAnsi="Times New Roman"/>
          <w:b/>
          <w:sz w:val="60"/>
          <w:szCs w:val="60"/>
        </w:rPr>
      </w:pPr>
    </w:p>
    <w:p w:rsidR="00BC7334" w:rsidRPr="00965325" w:rsidRDefault="00BC7334" w:rsidP="00BC7334">
      <w:pPr>
        <w:spacing w:after="0"/>
        <w:jc w:val="center"/>
        <w:rPr>
          <w:rFonts w:ascii="Times New Roman" w:hAnsi="Times New Roman"/>
          <w:b/>
          <w:color w:val="009999"/>
          <w:sz w:val="60"/>
          <w:szCs w:val="60"/>
        </w:rPr>
      </w:pPr>
      <w:r w:rsidRPr="00965325">
        <w:rPr>
          <w:rFonts w:ascii="Times New Roman" w:hAnsi="Times New Roman"/>
          <w:b/>
          <w:color w:val="009999"/>
          <w:sz w:val="60"/>
          <w:szCs w:val="60"/>
        </w:rPr>
        <w:t xml:space="preserve">2015 YILI </w:t>
      </w:r>
    </w:p>
    <w:p w:rsidR="00BC7334" w:rsidRPr="00965325" w:rsidRDefault="00BC7334" w:rsidP="00BC7334">
      <w:pPr>
        <w:spacing w:after="0"/>
        <w:jc w:val="center"/>
        <w:rPr>
          <w:rFonts w:ascii="Times New Roman" w:hAnsi="Times New Roman"/>
          <w:b/>
          <w:color w:val="993300"/>
          <w:sz w:val="60"/>
          <w:szCs w:val="60"/>
        </w:rPr>
      </w:pPr>
      <w:r w:rsidRPr="00965325">
        <w:rPr>
          <w:rFonts w:ascii="Times New Roman" w:hAnsi="Times New Roman"/>
          <w:b/>
          <w:color w:val="993300"/>
          <w:sz w:val="60"/>
          <w:szCs w:val="60"/>
        </w:rPr>
        <w:t>PERFORMANS PROGRAMI</w:t>
      </w:r>
    </w:p>
    <w:p w:rsidR="00BC7334" w:rsidRPr="00D3766F" w:rsidRDefault="00BC7334" w:rsidP="00BC7334">
      <w:pPr>
        <w:jc w:val="center"/>
        <w:rPr>
          <w:rFonts w:ascii="Times New Roman" w:hAnsi="Times New Roman"/>
          <w:b/>
          <w:sz w:val="60"/>
          <w:szCs w:val="60"/>
        </w:rPr>
      </w:pPr>
    </w:p>
    <w:p w:rsidR="00BC7334" w:rsidRDefault="00BC7334" w:rsidP="00BC7334">
      <w:pPr>
        <w:jc w:val="center"/>
        <w:rPr>
          <w:rFonts w:ascii="Times New Roman" w:hAnsi="Times New Roman"/>
          <w:b/>
          <w:sz w:val="26"/>
          <w:szCs w:val="26"/>
        </w:rPr>
      </w:pPr>
    </w:p>
    <w:p w:rsidR="00BC7334" w:rsidRDefault="00BC7334" w:rsidP="00BC7334">
      <w:pPr>
        <w:jc w:val="center"/>
        <w:rPr>
          <w:rFonts w:ascii="Times New Roman" w:hAnsi="Times New Roman"/>
          <w:b/>
          <w:sz w:val="26"/>
          <w:szCs w:val="26"/>
        </w:rPr>
      </w:pPr>
    </w:p>
    <w:p w:rsidR="00BC7334" w:rsidRDefault="00BC7334" w:rsidP="00BC7334"/>
    <w:p w:rsidR="00BC7334" w:rsidRDefault="00BC7334">
      <w:pPr>
        <w:rPr>
          <w:rFonts w:ascii="Times New Roman" w:eastAsia="Times New Roman" w:hAnsi="Times New Roman" w:cs="Times New Roman"/>
          <w:b/>
          <w:noProof/>
          <w:sz w:val="32"/>
          <w:szCs w:val="32"/>
          <w:lang w:eastAsia="tr-TR"/>
        </w:rPr>
      </w:pPr>
    </w:p>
    <w:p w:rsidR="0013756F" w:rsidRDefault="0013756F" w:rsidP="006A24D7">
      <w:pPr>
        <w:spacing w:after="0" w:line="240" w:lineRule="auto"/>
        <w:jc w:val="center"/>
        <w:rPr>
          <w:rFonts w:ascii="Times New Roman" w:eastAsia="Times New Roman" w:hAnsi="Times New Roman" w:cs="Times New Roman"/>
          <w:b/>
          <w:noProof/>
          <w:sz w:val="32"/>
          <w:szCs w:val="32"/>
          <w:lang w:eastAsia="tr-TR"/>
        </w:rPr>
      </w:pPr>
    </w:p>
    <w:p w:rsidR="0013756F" w:rsidRDefault="0013756F" w:rsidP="006A24D7">
      <w:pPr>
        <w:spacing w:after="0" w:line="240" w:lineRule="auto"/>
        <w:jc w:val="center"/>
        <w:rPr>
          <w:rFonts w:ascii="Times New Roman" w:eastAsia="Times New Roman" w:hAnsi="Times New Roman" w:cs="Times New Roman"/>
          <w:b/>
          <w:noProof/>
          <w:sz w:val="32"/>
          <w:szCs w:val="32"/>
          <w:lang w:eastAsia="tr-TR"/>
        </w:rPr>
      </w:pPr>
    </w:p>
    <w:p w:rsidR="00CD63A8" w:rsidRPr="006A24D7" w:rsidRDefault="00CD63A8" w:rsidP="006A24D7">
      <w:pPr>
        <w:spacing w:after="0" w:line="240" w:lineRule="auto"/>
        <w:jc w:val="center"/>
        <w:rPr>
          <w:rFonts w:ascii="Times New Roman" w:eastAsia="Times New Roman" w:hAnsi="Times New Roman" w:cs="Times New Roman"/>
          <w:b/>
          <w:noProof/>
          <w:sz w:val="32"/>
          <w:szCs w:val="32"/>
          <w:lang w:eastAsia="tr-TR"/>
        </w:rPr>
      </w:pPr>
      <w:r w:rsidRPr="006A24D7">
        <w:rPr>
          <w:rFonts w:ascii="Times New Roman" w:eastAsia="Times New Roman" w:hAnsi="Times New Roman" w:cs="Times New Roman"/>
          <w:b/>
          <w:noProof/>
          <w:sz w:val="32"/>
          <w:szCs w:val="32"/>
          <w:lang w:eastAsia="tr-TR"/>
        </w:rPr>
        <w:t>BAKAN SUNUŞU</w:t>
      </w:r>
    </w:p>
    <w:p w:rsidR="00CD63A8" w:rsidRDefault="00CD63A8" w:rsidP="008E2701">
      <w:pPr>
        <w:spacing w:after="0" w:line="240" w:lineRule="auto"/>
        <w:rPr>
          <w:rFonts w:ascii="Times New Roman" w:eastAsia="Times New Roman" w:hAnsi="Times New Roman" w:cs="Times New Roman"/>
          <w:noProof/>
          <w:sz w:val="24"/>
          <w:szCs w:val="24"/>
          <w:lang w:eastAsia="tr-TR"/>
        </w:rPr>
      </w:pPr>
    </w:p>
    <w:p w:rsidR="00AC1670" w:rsidRDefault="00AC1670" w:rsidP="008E2701">
      <w:pPr>
        <w:spacing w:after="0" w:line="240" w:lineRule="auto"/>
        <w:rPr>
          <w:rFonts w:ascii="Times New Roman" w:eastAsia="Times New Roman" w:hAnsi="Times New Roman" w:cs="Times New Roman"/>
          <w:noProof/>
          <w:sz w:val="24"/>
          <w:szCs w:val="24"/>
          <w:lang w:eastAsia="tr-TR"/>
        </w:rPr>
      </w:pPr>
      <w:r>
        <w:rPr>
          <w:rFonts w:ascii="Times New Roman" w:eastAsia="Times New Roman" w:hAnsi="Times New Roman" w:cs="Times New Roman"/>
          <w:noProof/>
          <w:sz w:val="24"/>
          <w:szCs w:val="24"/>
          <w:lang w:eastAsia="tr-TR"/>
        </w:rPr>
        <w:drawing>
          <wp:inline distT="0" distB="0" distL="0" distR="0" wp14:anchorId="49EF4D52" wp14:editId="7C761CD9">
            <wp:extent cx="5657850" cy="2209800"/>
            <wp:effectExtent l="0" t="0" r="0" b="0"/>
            <wp:docPr id="38" name="Resi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57850" cy="2209800"/>
                    </a:xfrm>
                    <a:prstGeom prst="rect">
                      <a:avLst/>
                    </a:prstGeom>
                    <a:noFill/>
                  </pic:spPr>
                </pic:pic>
              </a:graphicData>
            </a:graphic>
          </wp:inline>
        </w:drawing>
      </w:r>
    </w:p>
    <w:p w:rsidR="00AC1670" w:rsidRDefault="00AC1670" w:rsidP="008E2701">
      <w:pPr>
        <w:spacing w:after="0" w:line="240" w:lineRule="auto"/>
        <w:rPr>
          <w:rFonts w:ascii="Times New Roman" w:eastAsia="Times New Roman" w:hAnsi="Times New Roman" w:cs="Times New Roman"/>
          <w:noProof/>
          <w:sz w:val="24"/>
          <w:szCs w:val="24"/>
          <w:lang w:eastAsia="tr-TR"/>
        </w:rPr>
      </w:pPr>
    </w:p>
    <w:p w:rsidR="00AC1670" w:rsidRDefault="00AC1670" w:rsidP="008E2701">
      <w:pPr>
        <w:spacing w:after="0" w:line="240" w:lineRule="auto"/>
        <w:rPr>
          <w:rFonts w:ascii="Times New Roman" w:eastAsia="Times New Roman" w:hAnsi="Times New Roman" w:cs="Times New Roman"/>
          <w:noProof/>
          <w:sz w:val="24"/>
          <w:szCs w:val="24"/>
          <w:lang w:eastAsia="tr-TR"/>
        </w:rPr>
      </w:pPr>
    </w:p>
    <w:p w:rsidR="006A24D7" w:rsidRPr="006A24D7" w:rsidRDefault="006A24D7" w:rsidP="006A24D7">
      <w:pPr>
        <w:spacing w:after="0" w:line="240" w:lineRule="auto"/>
        <w:jc w:val="both"/>
        <w:rPr>
          <w:rFonts w:ascii="Times New Roman" w:eastAsia="Times New Roman" w:hAnsi="Times New Roman" w:cs="Times New Roman"/>
          <w:noProof/>
          <w:sz w:val="24"/>
          <w:szCs w:val="24"/>
          <w:lang w:eastAsia="tr-TR"/>
        </w:rPr>
      </w:pPr>
      <w:r w:rsidRPr="006A24D7">
        <w:rPr>
          <w:rFonts w:ascii="Times New Roman" w:eastAsia="Times New Roman" w:hAnsi="Times New Roman" w:cs="Times New Roman"/>
          <w:noProof/>
          <w:sz w:val="24"/>
          <w:szCs w:val="24"/>
          <w:lang w:eastAsia="tr-TR"/>
        </w:rPr>
        <w:t xml:space="preserve">Stratejik planlamaya geçiş takvimi uyarınca hazırlanan Türkiye Hudut ve Sahiller Sağlık Genel Müdürlüğü, 2014-2018 Stratejik Planında yer alan misyon, vizyon, stratejik amaç ve hedeflerin 2015 yılı bütçesi ile gerçekleştirilecek kısmını göstermek üzere 2015 Yılı Performans Programını hazırlamıştır. </w:t>
      </w:r>
    </w:p>
    <w:p w:rsidR="006A24D7" w:rsidRPr="006A24D7" w:rsidRDefault="006A24D7" w:rsidP="006A24D7">
      <w:pPr>
        <w:spacing w:after="0" w:line="240" w:lineRule="auto"/>
        <w:jc w:val="both"/>
        <w:rPr>
          <w:rFonts w:ascii="Times New Roman" w:eastAsia="Times New Roman" w:hAnsi="Times New Roman" w:cs="Times New Roman"/>
          <w:noProof/>
          <w:sz w:val="24"/>
          <w:szCs w:val="24"/>
          <w:lang w:eastAsia="tr-TR"/>
        </w:rPr>
      </w:pPr>
    </w:p>
    <w:p w:rsidR="006A24D7" w:rsidRPr="006A24D7" w:rsidRDefault="006A24D7" w:rsidP="006A24D7">
      <w:pPr>
        <w:spacing w:after="0" w:line="240" w:lineRule="auto"/>
        <w:jc w:val="both"/>
        <w:rPr>
          <w:rFonts w:ascii="Times New Roman" w:eastAsia="Times New Roman" w:hAnsi="Times New Roman" w:cs="Times New Roman"/>
          <w:noProof/>
          <w:sz w:val="24"/>
          <w:szCs w:val="24"/>
          <w:lang w:eastAsia="tr-TR"/>
        </w:rPr>
      </w:pPr>
      <w:r w:rsidRPr="006A24D7">
        <w:rPr>
          <w:rFonts w:ascii="Times New Roman" w:eastAsia="Times New Roman" w:hAnsi="Times New Roman" w:cs="Times New Roman"/>
          <w:noProof/>
          <w:sz w:val="24"/>
          <w:szCs w:val="24"/>
          <w:lang w:eastAsia="tr-TR"/>
        </w:rPr>
        <w:t xml:space="preserve">Bu programla faaliyetlerin hedef ve göstergelere dayalı olarak izlenmesi ve kamu kaynağının kullanımına ilişkin olarak parlamento ve kamuoyunun bilgilendirilmesi amaçlanmıştır. </w:t>
      </w:r>
    </w:p>
    <w:p w:rsidR="006A24D7" w:rsidRPr="006A24D7" w:rsidRDefault="006A24D7" w:rsidP="006A24D7">
      <w:pPr>
        <w:spacing w:after="0" w:line="240" w:lineRule="auto"/>
        <w:jc w:val="both"/>
        <w:rPr>
          <w:rFonts w:ascii="Times New Roman" w:eastAsia="Times New Roman" w:hAnsi="Times New Roman" w:cs="Times New Roman"/>
          <w:noProof/>
          <w:sz w:val="24"/>
          <w:szCs w:val="24"/>
          <w:lang w:eastAsia="tr-TR"/>
        </w:rPr>
      </w:pPr>
    </w:p>
    <w:p w:rsidR="006A24D7" w:rsidRPr="006A24D7" w:rsidRDefault="006A24D7" w:rsidP="006A24D7">
      <w:pPr>
        <w:spacing w:after="0" w:line="240" w:lineRule="auto"/>
        <w:jc w:val="both"/>
        <w:rPr>
          <w:rFonts w:ascii="Times New Roman" w:eastAsia="Times New Roman" w:hAnsi="Times New Roman" w:cs="Times New Roman"/>
          <w:noProof/>
          <w:sz w:val="24"/>
          <w:szCs w:val="24"/>
          <w:lang w:eastAsia="tr-TR"/>
        </w:rPr>
      </w:pPr>
      <w:r w:rsidRPr="006A24D7">
        <w:rPr>
          <w:rFonts w:ascii="Times New Roman" w:eastAsia="Times New Roman" w:hAnsi="Times New Roman" w:cs="Times New Roman"/>
          <w:noProof/>
          <w:sz w:val="24"/>
          <w:szCs w:val="24"/>
          <w:lang w:eastAsia="tr-TR"/>
        </w:rPr>
        <w:t xml:space="preserve">Türkiye Hudut ve Sahiller Sağlık Genel Müdürlüğü 2015 Yılı Performans Programının kaynakların etkili, ekonomik ve verimli olarak kullanılmasında Genel Müdürlük çalışanlarına yol gösterici olması temennisiyle bu planın hazırlanmasında emeği geçen çalışma arkadaşlarıma teşekkür eder, 2015 Yılı Performans Programının Bakanlığımıza ve Ülkemize hayırlı olmasını dilerim. </w:t>
      </w:r>
    </w:p>
    <w:p w:rsidR="006A24D7" w:rsidRPr="006A24D7" w:rsidRDefault="006A24D7" w:rsidP="006A24D7">
      <w:pPr>
        <w:spacing w:after="0" w:line="240" w:lineRule="auto"/>
        <w:jc w:val="both"/>
        <w:rPr>
          <w:rFonts w:ascii="Times New Roman" w:eastAsia="Times New Roman" w:hAnsi="Times New Roman" w:cs="Times New Roman"/>
          <w:noProof/>
          <w:sz w:val="24"/>
          <w:szCs w:val="24"/>
          <w:lang w:eastAsia="tr-TR"/>
        </w:rPr>
      </w:pPr>
    </w:p>
    <w:p w:rsidR="006A24D7" w:rsidRPr="006A24D7" w:rsidRDefault="006A24D7" w:rsidP="006A24D7">
      <w:pPr>
        <w:spacing w:after="0" w:line="240" w:lineRule="auto"/>
        <w:jc w:val="both"/>
        <w:rPr>
          <w:rFonts w:ascii="Times New Roman" w:eastAsia="Times New Roman" w:hAnsi="Times New Roman" w:cs="Times New Roman"/>
          <w:noProof/>
          <w:sz w:val="24"/>
          <w:szCs w:val="24"/>
          <w:lang w:eastAsia="tr-TR"/>
        </w:rPr>
      </w:pPr>
    </w:p>
    <w:p w:rsidR="006A24D7" w:rsidRPr="00512B76" w:rsidRDefault="006A24D7" w:rsidP="006A24D7">
      <w:pPr>
        <w:spacing w:after="0" w:line="240" w:lineRule="auto"/>
        <w:ind w:left="4956" w:firstLine="708"/>
        <w:jc w:val="both"/>
        <w:rPr>
          <w:rFonts w:ascii="Times New Roman" w:eastAsia="Times New Roman" w:hAnsi="Times New Roman" w:cs="Times New Roman"/>
          <w:b/>
          <w:noProof/>
          <w:sz w:val="24"/>
          <w:szCs w:val="24"/>
          <w:lang w:eastAsia="tr-TR"/>
        </w:rPr>
      </w:pPr>
      <w:r w:rsidRPr="00512B76">
        <w:rPr>
          <w:rFonts w:ascii="Times New Roman" w:eastAsia="Times New Roman" w:hAnsi="Times New Roman" w:cs="Times New Roman"/>
          <w:b/>
          <w:noProof/>
          <w:sz w:val="24"/>
          <w:szCs w:val="24"/>
          <w:lang w:eastAsia="tr-TR"/>
        </w:rPr>
        <w:t>Dr. Mehmet MÜEZZİNOĞLU</w:t>
      </w:r>
    </w:p>
    <w:p w:rsidR="008E2701" w:rsidRPr="00512B76" w:rsidRDefault="006A24D7" w:rsidP="006A24D7">
      <w:pPr>
        <w:spacing w:after="0" w:line="240" w:lineRule="auto"/>
        <w:jc w:val="both"/>
        <w:rPr>
          <w:rFonts w:ascii="Times New Roman" w:eastAsia="Times New Roman" w:hAnsi="Times New Roman" w:cs="Times New Roman"/>
          <w:b/>
          <w:noProof/>
          <w:sz w:val="24"/>
          <w:szCs w:val="24"/>
          <w:lang w:eastAsia="tr-TR"/>
        </w:rPr>
      </w:pPr>
      <w:r w:rsidRPr="00512B76">
        <w:rPr>
          <w:rFonts w:ascii="Times New Roman" w:eastAsia="Times New Roman" w:hAnsi="Times New Roman" w:cs="Times New Roman"/>
          <w:b/>
          <w:noProof/>
          <w:sz w:val="24"/>
          <w:szCs w:val="24"/>
          <w:lang w:eastAsia="tr-TR"/>
        </w:rPr>
        <w:t xml:space="preserve">  </w:t>
      </w:r>
      <w:r w:rsidRPr="00512B76">
        <w:rPr>
          <w:rFonts w:ascii="Times New Roman" w:eastAsia="Times New Roman" w:hAnsi="Times New Roman" w:cs="Times New Roman"/>
          <w:b/>
          <w:noProof/>
          <w:sz w:val="24"/>
          <w:szCs w:val="24"/>
          <w:lang w:eastAsia="tr-TR"/>
        </w:rPr>
        <w:tab/>
      </w:r>
      <w:r w:rsidRPr="00512B76">
        <w:rPr>
          <w:rFonts w:ascii="Times New Roman" w:eastAsia="Times New Roman" w:hAnsi="Times New Roman" w:cs="Times New Roman"/>
          <w:b/>
          <w:noProof/>
          <w:sz w:val="24"/>
          <w:szCs w:val="24"/>
          <w:lang w:eastAsia="tr-TR"/>
        </w:rPr>
        <w:tab/>
      </w:r>
      <w:r w:rsidRPr="00512B76">
        <w:rPr>
          <w:rFonts w:ascii="Times New Roman" w:eastAsia="Times New Roman" w:hAnsi="Times New Roman" w:cs="Times New Roman"/>
          <w:b/>
          <w:noProof/>
          <w:sz w:val="24"/>
          <w:szCs w:val="24"/>
          <w:lang w:eastAsia="tr-TR"/>
        </w:rPr>
        <w:tab/>
      </w:r>
      <w:r w:rsidRPr="00512B76">
        <w:rPr>
          <w:rFonts w:ascii="Times New Roman" w:eastAsia="Times New Roman" w:hAnsi="Times New Roman" w:cs="Times New Roman"/>
          <w:b/>
          <w:noProof/>
          <w:sz w:val="24"/>
          <w:szCs w:val="24"/>
          <w:lang w:eastAsia="tr-TR"/>
        </w:rPr>
        <w:tab/>
      </w:r>
      <w:r w:rsidRPr="00512B76">
        <w:rPr>
          <w:rFonts w:ascii="Times New Roman" w:eastAsia="Times New Roman" w:hAnsi="Times New Roman" w:cs="Times New Roman"/>
          <w:b/>
          <w:noProof/>
          <w:sz w:val="24"/>
          <w:szCs w:val="24"/>
          <w:lang w:eastAsia="tr-TR"/>
        </w:rPr>
        <w:tab/>
      </w:r>
      <w:r w:rsidRPr="00512B76">
        <w:rPr>
          <w:rFonts w:ascii="Times New Roman" w:eastAsia="Times New Roman" w:hAnsi="Times New Roman" w:cs="Times New Roman"/>
          <w:b/>
          <w:noProof/>
          <w:sz w:val="24"/>
          <w:szCs w:val="24"/>
          <w:lang w:eastAsia="tr-TR"/>
        </w:rPr>
        <w:tab/>
      </w:r>
      <w:r w:rsidRPr="00512B76">
        <w:rPr>
          <w:rFonts w:ascii="Times New Roman" w:eastAsia="Times New Roman" w:hAnsi="Times New Roman" w:cs="Times New Roman"/>
          <w:b/>
          <w:noProof/>
          <w:sz w:val="24"/>
          <w:szCs w:val="24"/>
          <w:lang w:eastAsia="tr-TR"/>
        </w:rPr>
        <w:tab/>
      </w:r>
      <w:r w:rsidRPr="00512B76">
        <w:rPr>
          <w:rFonts w:ascii="Times New Roman" w:eastAsia="Times New Roman" w:hAnsi="Times New Roman" w:cs="Times New Roman"/>
          <w:b/>
          <w:noProof/>
          <w:sz w:val="24"/>
          <w:szCs w:val="24"/>
          <w:lang w:eastAsia="tr-TR"/>
        </w:rPr>
        <w:tab/>
        <w:t xml:space="preserve">           </w:t>
      </w:r>
      <w:r w:rsidR="00512B76">
        <w:rPr>
          <w:rFonts w:ascii="Times New Roman" w:eastAsia="Times New Roman" w:hAnsi="Times New Roman" w:cs="Times New Roman"/>
          <w:b/>
          <w:noProof/>
          <w:sz w:val="24"/>
          <w:szCs w:val="24"/>
          <w:lang w:eastAsia="tr-TR"/>
        </w:rPr>
        <w:t xml:space="preserve">  </w:t>
      </w:r>
      <w:r w:rsidRPr="00512B76">
        <w:rPr>
          <w:rFonts w:ascii="Times New Roman" w:eastAsia="Times New Roman" w:hAnsi="Times New Roman" w:cs="Times New Roman"/>
          <w:b/>
          <w:noProof/>
          <w:sz w:val="24"/>
          <w:szCs w:val="24"/>
          <w:lang w:eastAsia="tr-TR"/>
        </w:rPr>
        <w:t>Sağlık Bakanı</w:t>
      </w:r>
    </w:p>
    <w:p w:rsidR="008E2701" w:rsidRDefault="008E2701" w:rsidP="00DC3673">
      <w:pPr>
        <w:spacing w:after="0" w:line="240" w:lineRule="auto"/>
        <w:jc w:val="both"/>
        <w:rPr>
          <w:rFonts w:ascii="Times New Roman" w:eastAsia="Times New Roman" w:hAnsi="Times New Roman" w:cs="Times New Roman"/>
          <w:noProof/>
          <w:sz w:val="24"/>
          <w:szCs w:val="24"/>
          <w:lang w:eastAsia="tr-TR"/>
        </w:rPr>
      </w:pPr>
    </w:p>
    <w:p w:rsidR="008E2701" w:rsidRDefault="008E2701" w:rsidP="00DC3673">
      <w:pPr>
        <w:spacing w:after="0" w:line="240" w:lineRule="auto"/>
        <w:jc w:val="both"/>
        <w:rPr>
          <w:rFonts w:ascii="Times New Roman" w:eastAsia="Times New Roman" w:hAnsi="Times New Roman" w:cs="Times New Roman"/>
          <w:noProof/>
          <w:sz w:val="24"/>
          <w:szCs w:val="24"/>
          <w:lang w:eastAsia="tr-TR"/>
        </w:rPr>
      </w:pPr>
    </w:p>
    <w:p w:rsidR="008E2701" w:rsidRDefault="008E2701" w:rsidP="00DC3673">
      <w:pPr>
        <w:spacing w:after="0" w:line="240" w:lineRule="auto"/>
        <w:jc w:val="both"/>
        <w:rPr>
          <w:rFonts w:ascii="Times New Roman" w:eastAsia="Times New Roman" w:hAnsi="Times New Roman" w:cs="Times New Roman"/>
          <w:noProof/>
          <w:sz w:val="24"/>
          <w:szCs w:val="24"/>
          <w:lang w:eastAsia="tr-TR"/>
        </w:rPr>
      </w:pPr>
    </w:p>
    <w:p w:rsidR="008E2701" w:rsidRDefault="008E2701" w:rsidP="00DC3673">
      <w:pPr>
        <w:spacing w:after="0" w:line="240" w:lineRule="auto"/>
        <w:jc w:val="both"/>
        <w:rPr>
          <w:rFonts w:ascii="Times New Roman" w:eastAsia="Times New Roman" w:hAnsi="Times New Roman" w:cs="Times New Roman"/>
          <w:noProof/>
          <w:sz w:val="24"/>
          <w:szCs w:val="24"/>
          <w:lang w:eastAsia="tr-TR"/>
        </w:rPr>
      </w:pPr>
    </w:p>
    <w:p w:rsidR="008E2701" w:rsidRDefault="008E2701" w:rsidP="00DC3673">
      <w:pPr>
        <w:spacing w:after="0" w:line="240" w:lineRule="auto"/>
        <w:jc w:val="both"/>
        <w:rPr>
          <w:rFonts w:ascii="Times New Roman" w:eastAsia="Times New Roman" w:hAnsi="Times New Roman" w:cs="Times New Roman"/>
          <w:noProof/>
          <w:sz w:val="24"/>
          <w:szCs w:val="24"/>
          <w:lang w:eastAsia="tr-TR"/>
        </w:rPr>
      </w:pPr>
    </w:p>
    <w:p w:rsidR="008E2701" w:rsidRDefault="008E2701" w:rsidP="00DC3673">
      <w:pPr>
        <w:spacing w:after="0" w:line="240" w:lineRule="auto"/>
        <w:jc w:val="both"/>
        <w:rPr>
          <w:rFonts w:ascii="Times New Roman" w:eastAsia="Times New Roman" w:hAnsi="Times New Roman" w:cs="Times New Roman"/>
          <w:noProof/>
          <w:sz w:val="24"/>
          <w:szCs w:val="24"/>
          <w:lang w:eastAsia="tr-TR"/>
        </w:rPr>
      </w:pPr>
    </w:p>
    <w:p w:rsidR="008E2701" w:rsidRDefault="008E2701" w:rsidP="00DC3673">
      <w:pPr>
        <w:spacing w:after="0" w:line="240" w:lineRule="auto"/>
        <w:jc w:val="both"/>
        <w:rPr>
          <w:rFonts w:ascii="Times New Roman" w:eastAsia="Times New Roman" w:hAnsi="Times New Roman" w:cs="Times New Roman"/>
          <w:noProof/>
          <w:sz w:val="24"/>
          <w:szCs w:val="24"/>
          <w:lang w:eastAsia="tr-TR"/>
        </w:rPr>
      </w:pPr>
    </w:p>
    <w:p w:rsidR="008E2701" w:rsidRDefault="008E2701" w:rsidP="00DC3673">
      <w:pPr>
        <w:spacing w:after="0" w:line="240" w:lineRule="auto"/>
        <w:jc w:val="both"/>
        <w:rPr>
          <w:rFonts w:ascii="Times New Roman" w:eastAsia="Times New Roman" w:hAnsi="Times New Roman" w:cs="Times New Roman"/>
          <w:noProof/>
          <w:sz w:val="24"/>
          <w:szCs w:val="24"/>
          <w:lang w:eastAsia="tr-TR"/>
        </w:rPr>
      </w:pPr>
    </w:p>
    <w:p w:rsidR="008E2701" w:rsidRDefault="008E2701" w:rsidP="00DC3673">
      <w:pPr>
        <w:spacing w:after="0" w:line="240" w:lineRule="auto"/>
        <w:jc w:val="both"/>
        <w:rPr>
          <w:rFonts w:ascii="Times New Roman" w:eastAsia="Times New Roman" w:hAnsi="Times New Roman" w:cs="Times New Roman"/>
          <w:noProof/>
          <w:sz w:val="24"/>
          <w:szCs w:val="24"/>
          <w:lang w:eastAsia="tr-TR"/>
        </w:rPr>
      </w:pPr>
    </w:p>
    <w:p w:rsidR="008E2701" w:rsidRDefault="008E2701" w:rsidP="00DC3673">
      <w:pPr>
        <w:spacing w:after="0" w:line="240" w:lineRule="auto"/>
        <w:jc w:val="both"/>
        <w:rPr>
          <w:rFonts w:ascii="Times New Roman" w:eastAsia="Times New Roman" w:hAnsi="Times New Roman" w:cs="Times New Roman"/>
          <w:noProof/>
          <w:sz w:val="24"/>
          <w:szCs w:val="24"/>
          <w:lang w:eastAsia="tr-TR"/>
        </w:rPr>
      </w:pPr>
    </w:p>
    <w:p w:rsidR="008E2701" w:rsidRDefault="008E2701" w:rsidP="00DC3673">
      <w:pPr>
        <w:spacing w:after="0" w:line="240" w:lineRule="auto"/>
        <w:jc w:val="both"/>
        <w:rPr>
          <w:rFonts w:ascii="Times New Roman" w:eastAsia="Times New Roman" w:hAnsi="Times New Roman" w:cs="Times New Roman"/>
          <w:noProof/>
          <w:sz w:val="24"/>
          <w:szCs w:val="24"/>
          <w:lang w:eastAsia="tr-TR"/>
        </w:rPr>
      </w:pPr>
    </w:p>
    <w:p w:rsidR="008E2701" w:rsidRDefault="008E2701" w:rsidP="00DC3673">
      <w:pPr>
        <w:spacing w:after="0" w:line="240" w:lineRule="auto"/>
        <w:jc w:val="both"/>
        <w:rPr>
          <w:rFonts w:ascii="Times New Roman" w:eastAsia="Times New Roman" w:hAnsi="Times New Roman" w:cs="Times New Roman"/>
          <w:noProof/>
          <w:sz w:val="24"/>
          <w:szCs w:val="24"/>
          <w:lang w:eastAsia="tr-TR"/>
        </w:rPr>
      </w:pPr>
    </w:p>
    <w:p w:rsidR="008E2701" w:rsidRDefault="008E2701" w:rsidP="00DC3673">
      <w:pPr>
        <w:spacing w:after="0" w:line="240" w:lineRule="auto"/>
        <w:jc w:val="both"/>
        <w:rPr>
          <w:rFonts w:ascii="Times New Roman" w:eastAsia="Times New Roman" w:hAnsi="Times New Roman" w:cs="Times New Roman"/>
          <w:noProof/>
          <w:sz w:val="24"/>
          <w:szCs w:val="24"/>
          <w:lang w:eastAsia="tr-TR"/>
        </w:rPr>
      </w:pPr>
    </w:p>
    <w:p w:rsidR="008E2701" w:rsidRDefault="008E2701" w:rsidP="00DC3673">
      <w:pPr>
        <w:spacing w:after="0" w:line="240" w:lineRule="auto"/>
        <w:jc w:val="both"/>
        <w:rPr>
          <w:rFonts w:ascii="Times New Roman" w:eastAsia="Times New Roman" w:hAnsi="Times New Roman" w:cs="Times New Roman"/>
          <w:noProof/>
          <w:sz w:val="24"/>
          <w:szCs w:val="24"/>
          <w:lang w:eastAsia="tr-TR"/>
        </w:rPr>
      </w:pPr>
    </w:p>
    <w:p w:rsidR="008E2701" w:rsidRDefault="008E2701" w:rsidP="00DC3673">
      <w:pPr>
        <w:spacing w:after="0" w:line="240" w:lineRule="auto"/>
        <w:jc w:val="both"/>
        <w:rPr>
          <w:rFonts w:ascii="Times New Roman" w:eastAsia="Times New Roman" w:hAnsi="Times New Roman" w:cs="Times New Roman"/>
          <w:noProof/>
          <w:sz w:val="24"/>
          <w:szCs w:val="24"/>
          <w:lang w:eastAsia="tr-TR"/>
        </w:rPr>
      </w:pPr>
    </w:p>
    <w:p w:rsidR="008E2701" w:rsidRDefault="008E2701" w:rsidP="00DC3673">
      <w:pPr>
        <w:spacing w:after="0" w:line="240" w:lineRule="auto"/>
        <w:jc w:val="both"/>
        <w:rPr>
          <w:rFonts w:ascii="Times New Roman" w:eastAsia="Times New Roman" w:hAnsi="Times New Roman" w:cs="Times New Roman"/>
          <w:noProof/>
          <w:sz w:val="24"/>
          <w:szCs w:val="24"/>
          <w:lang w:eastAsia="tr-TR"/>
        </w:rPr>
      </w:pPr>
    </w:p>
    <w:p w:rsidR="008E2701" w:rsidRDefault="008E2701" w:rsidP="00DC3673">
      <w:pPr>
        <w:spacing w:after="0" w:line="240" w:lineRule="auto"/>
        <w:jc w:val="both"/>
        <w:rPr>
          <w:rFonts w:ascii="Times New Roman" w:eastAsia="Times New Roman" w:hAnsi="Times New Roman" w:cs="Times New Roman"/>
          <w:noProof/>
          <w:sz w:val="24"/>
          <w:szCs w:val="24"/>
          <w:lang w:eastAsia="tr-TR"/>
        </w:rPr>
      </w:pPr>
    </w:p>
    <w:p w:rsidR="00DC3673" w:rsidRPr="006A24D7" w:rsidRDefault="00DC3673" w:rsidP="006A24D7">
      <w:pPr>
        <w:spacing w:after="0" w:line="240" w:lineRule="auto"/>
        <w:jc w:val="center"/>
        <w:rPr>
          <w:rFonts w:ascii="Times New Roman" w:eastAsia="Times New Roman" w:hAnsi="Times New Roman" w:cs="Times New Roman"/>
          <w:b/>
          <w:noProof/>
          <w:sz w:val="32"/>
          <w:szCs w:val="32"/>
          <w:lang w:eastAsia="tr-TR"/>
        </w:rPr>
      </w:pPr>
      <w:r w:rsidRPr="006A24D7">
        <w:rPr>
          <w:rFonts w:ascii="Times New Roman" w:eastAsia="Times New Roman" w:hAnsi="Times New Roman" w:cs="Times New Roman"/>
          <w:b/>
          <w:noProof/>
          <w:sz w:val="32"/>
          <w:szCs w:val="32"/>
          <w:lang w:eastAsia="tr-TR"/>
        </w:rPr>
        <w:t>ÜST YÖNETİCİ SUNUŞU</w:t>
      </w:r>
    </w:p>
    <w:p w:rsidR="00DC3673" w:rsidRDefault="00DC3673" w:rsidP="00DC3673">
      <w:pPr>
        <w:spacing w:after="0" w:line="240" w:lineRule="auto"/>
        <w:jc w:val="both"/>
        <w:rPr>
          <w:rFonts w:ascii="Times New Roman" w:eastAsia="Times New Roman" w:hAnsi="Times New Roman" w:cs="Times New Roman"/>
          <w:noProof/>
          <w:sz w:val="24"/>
          <w:szCs w:val="24"/>
          <w:lang w:eastAsia="tr-TR"/>
        </w:rPr>
      </w:pPr>
    </w:p>
    <w:p w:rsidR="00DC3673" w:rsidRDefault="00DC3673" w:rsidP="00DC3673">
      <w:pPr>
        <w:spacing w:after="0" w:line="240" w:lineRule="auto"/>
        <w:jc w:val="both"/>
        <w:rPr>
          <w:rFonts w:ascii="Times New Roman" w:eastAsia="Times New Roman" w:hAnsi="Times New Roman" w:cs="Times New Roman"/>
          <w:sz w:val="24"/>
          <w:szCs w:val="24"/>
          <w:lang w:eastAsia="tr-TR"/>
        </w:rPr>
      </w:pPr>
      <w:r>
        <w:rPr>
          <w:rFonts w:ascii="Times New Roman" w:eastAsia="Times New Roman" w:hAnsi="Times New Roman" w:cs="Times New Roman"/>
          <w:noProof/>
          <w:sz w:val="24"/>
          <w:szCs w:val="24"/>
          <w:lang w:eastAsia="tr-TR"/>
        </w:rPr>
        <w:drawing>
          <wp:inline distT="0" distB="0" distL="0" distR="0" wp14:anchorId="5A3DBDC5" wp14:editId="0DA62209">
            <wp:extent cx="5248275" cy="2980942"/>
            <wp:effectExtent l="0" t="0" r="0" b="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48949" cy="2981325"/>
                    </a:xfrm>
                    <a:prstGeom prst="rect">
                      <a:avLst/>
                    </a:prstGeom>
                    <a:noFill/>
                  </pic:spPr>
                </pic:pic>
              </a:graphicData>
            </a:graphic>
          </wp:inline>
        </w:drawing>
      </w:r>
    </w:p>
    <w:p w:rsidR="00DC3673" w:rsidRDefault="00DC3673" w:rsidP="00DC3673">
      <w:pPr>
        <w:spacing w:after="0" w:line="240" w:lineRule="auto"/>
        <w:jc w:val="both"/>
        <w:rPr>
          <w:rFonts w:ascii="Times New Roman" w:eastAsia="Times New Roman" w:hAnsi="Times New Roman" w:cs="Times New Roman"/>
          <w:sz w:val="24"/>
          <w:szCs w:val="24"/>
          <w:lang w:eastAsia="tr-TR"/>
        </w:rPr>
      </w:pPr>
    </w:p>
    <w:p w:rsidR="00DC3673" w:rsidRPr="006A24D7" w:rsidRDefault="00DC3673" w:rsidP="00DC3673">
      <w:pPr>
        <w:spacing w:after="0" w:line="240" w:lineRule="auto"/>
        <w:jc w:val="both"/>
        <w:rPr>
          <w:rFonts w:ascii="Times New Roman" w:eastAsia="Times New Roman" w:hAnsi="Times New Roman" w:cs="Times New Roman"/>
          <w:sz w:val="24"/>
          <w:szCs w:val="24"/>
          <w:lang w:eastAsia="tr-TR"/>
        </w:rPr>
      </w:pPr>
      <w:r w:rsidRPr="006A24D7">
        <w:rPr>
          <w:rFonts w:ascii="Times New Roman" w:eastAsia="Times New Roman" w:hAnsi="Times New Roman" w:cs="Times New Roman"/>
          <w:sz w:val="24"/>
          <w:szCs w:val="24"/>
          <w:lang w:eastAsia="tr-TR"/>
        </w:rPr>
        <w:t xml:space="preserve">T.C. Sağlık Bakanlığı bağlı kuruluşu olan Türkiye Hudut ve Sahiller Sağlık Genel Müdürlüğü, </w:t>
      </w:r>
      <w:r w:rsidRPr="006A24D7">
        <w:rPr>
          <w:rFonts w:ascii="Times New Roman" w:eastAsia="Times New Roman" w:hAnsi="Times New Roman" w:cs="Times New Roman"/>
          <w:bCs/>
          <w:sz w:val="24"/>
          <w:szCs w:val="24"/>
          <w:lang w:eastAsia="tr-TR"/>
        </w:rPr>
        <w:t>Uluslararası önemi haiz halk sağlığı risklerinin ülkemize girmesini önlemek amacıyla, uluslararası giriş noktalarında gerekli her türlü sağlık tedbirini almak, halk sağlığını etkileyecek etkenlere karşı alınacak kontrol önlemlerini belirlemek ve uygulamakla görevlidir.</w:t>
      </w:r>
    </w:p>
    <w:p w:rsidR="00DC3673" w:rsidRPr="006A24D7" w:rsidRDefault="00DC3673" w:rsidP="00DC3673">
      <w:pPr>
        <w:spacing w:after="0" w:line="240" w:lineRule="auto"/>
        <w:jc w:val="both"/>
        <w:rPr>
          <w:rFonts w:ascii="Times New Roman" w:eastAsia="Times New Roman" w:hAnsi="Times New Roman" w:cs="Times New Roman"/>
          <w:sz w:val="24"/>
          <w:szCs w:val="24"/>
          <w:lang w:eastAsia="tr-TR"/>
        </w:rPr>
      </w:pPr>
    </w:p>
    <w:p w:rsidR="00DC3673" w:rsidRPr="006A24D7" w:rsidRDefault="00DC3673" w:rsidP="00DC3673">
      <w:pPr>
        <w:spacing w:after="0" w:line="240" w:lineRule="auto"/>
        <w:jc w:val="both"/>
        <w:rPr>
          <w:rFonts w:ascii="Times New Roman" w:eastAsia="Times New Roman" w:hAnsi="Times New Roman" w:cs="Times New Roman"/>
          <w:color w:val="000000"/>
          <w:sz w:val="24"/>
          <w:szCs w:val="24"/>
          <w:lang w:eastAsia="tr-TR"/>
        </w:rPr>
      </w:pPr>
      <w:r w:rsidRPr="006A24D7">
        <w:rPr>
          <w:rFonts w:ascii="Times New Roman" w:eastAsia="Times New Roman" w:hAnsi="Times New Roman" w:cs="Times New Roman"/>
          <w:color w:val="000000"/>
          <w:sz w:val="24"/>
          <w:szCs w:val="24"/>
          <w:lang w:eastAsia="tr-TR"/>
        </w:rPr>
        <w:t>Ulusal ve uluslararası antlaşmalar ve sözleşmelerden kaynaklanan yetkileri kullanarak görevlerini yerine getiren Genel Müdürlük, Osmanlı’dan bugüne kadar yaklaşık iki asırdır kesintisiz hizmet vermektedir. Bu özelliği ile Sağlık Bakanlığı’nın dünyaya açılan penceresi olan Kurumumuz, geçtiğimiz yıllardaki ve günümüzdeki küresel salgın hastalıklarında uyguladığı acil müdahalelerle Ülkemizin önemli bir kamu kuruluşu olduğunu ortaya koymuştur.</w:t>
      </w:r>
    </w:p>
    <w:p w:rsidR="006A24D7" w:rsidRDefault="006A24D7" w:rsidP="00DC3673">
      <w:pPr>
        <w:spacing w:after="0" w:line="240" w:lineRule="auto"/>
        <w:jc w:val="both"/>
        <w:rPr>
          <w:rFonts w:ascii="Times New Roman" w:eastAsia="Times New Roman" w:hAnsi="Times New Roman" w:cs="Times New Roman"/>
          <w:sz w:val="24"/>
          <w:szCs w:val="24"/>
          <w:lang w:eastAsia="tr-TR"/>
        </w:rPr>
      </w:pPr>
    </w:p>
    <w:p w:rsidR="00DC3673" w:rsidRPr="006A24D7" w:rsidRDefault="00DC3673" w:rsidP="00DC3673">
      <w:pPr>
        <w:spacing w:after="0" w:line="240" w:lineRule="auto"/>
        <w:jc w:val="both"/>
        <w:rPr>
          <w:rFonts w:ascii="Times New Roman" w:eastAsia="Times New Roman" w:hAnsi="Times New Roman" w:cs="Times New Roman"/>
          <w:color w:val="000000"/>
          <w:sz w:val="24"/>
          <w:szCs w:val="24"/>
          <w:lang w:eastAsia="tr-TR"/>
        </w:rPr>
      </w:pPr>
      <w:r w:rsidRPr="006A24D7">
        <w:rPr>
          <w:rFonts w:ascii="Times New Roman" w:eastAsia="Times New Roman" w:hAnsi="Times New Roman" w:cs="Times New Roman"/>
          <w:sz w:val="24"/>
          <w:szCs w:val="24"/>
          <w:lang w:eastAsia="tr-TR"/>
        </w:rPr>
        <w:t>Türkiye Hudut ve Sahiller Sağlık Genel Müdürlüğü, k</w:t>
      </w:r>
      <w:r w:rsidRPr="006A24D7">
        <w:rPr>
          <w:rFonts w:ascii="Times New Roman" w:eastAsia="Times New Roman" w:hAnsi="Times New Roman" w:cs="Times New Roman"/>
          <w:color w:val="000000"/>
          <w:sz w:val="24"/>
          <w:szCs w:val="24"/>
          <w:lang w:eastAsia="tr-TR"/>
        </w:rPr>
        <w:t xml:space="preserve">alkınma planları ve programlarında yer alan politika ve hedefler doğrultusunda kamu kaynaklarının etkili, ekonomik ve verimli bir şekilde elde edilmesini ve kullanılmasını, hesap verebilirliği ve mali saydamlığı sağlamak üzere yürürlüğe konulan 5018 sayılı Kamu Mali Yönetimi ve Kontrol Kanunu’nun getirmiş olduğu esaslar ve ilkeler çerçevesinde Genel Müdürlüğümüzün “2015 Yılı Performans Programı” tamamlanmıştır. </w:t>
      </w:r>
    </w:p>
    <w:p w:rsidR="00DC3673" w:rsidRPr="006A24D7" w:rsidRDefault="00DC3673" w:rsidP="00DC3673">
      <w:pPr>
        <w:spacing w:after="0" w:line="240" w:lineRule="auto"/>
        <w:jc w:val="both"/>
        <w:rPr>
          <w:rFonts w:ascii="Times New Roman" w:eastAsia="Times New Roman" w:hAnsi="Times New Roman" w:cs="Times New Roman"/>
          <w:color w:val="000000"/>
          <w:sz w:val="24"/>
          <w:szCs w:val="24"/>
          <w:lang w:eastAsia="tr-TR"/>
        </w:rPr>
      </w:pPr>
    </w:p>
    <w:p w:rsidR="00DC3673" w:rsidRPr="006A24D7" w:rsidRDefault="00DC3673" w:rsidP="00DC3673">
      <w:pPr>
        <w:spacing w:after="0" w:line="240" w:lineRule="auto"/>
        <w:jc w:val="both"/>
        <w:rPr>
          <w:rFonts w:ascii="Times New Roman" w:eastAsia="Times New Roman" w:hAnsi="Times New Roman" w:cs="Times New Roman"/>
          <w:color w:val="000000"/>
          <w:sz w:val="24"/>
          <w:szCs w:val="24"/>
          <w:lang w:eastAsia="tr-TR"/>
        </w:rPr>
      </w:pPr>
      <w:r w:rsidRPr="006A24D7">
        <w:rPr>
          <w:rFonts w:ascii="Times New Roman" w:eastAsia="Times New Roman" w:hAnsi="Times New Roman" w:cs="Times New Roman"/>
          <w:color w:val="000000"/>
          <w:sz w:val="24"/>
          <w:szCs w:val="24"/>
          <w:lang w:eastAsia="tr-TR"/>
        </w:rPr>
        <w:t xml:space="preserve">Mali yönetim sistemi ilkelerine işlerlik kazandırılması amaç ve düşünceleri ile hazırlanmış olan Türkiye Hudut ve Sahiller Sağlık Genel Müdürlüğü 2015 Yılı Performans Programı bu amacı yerine getirmesini temenni eder, programın hazırlanmasında emeği geçen herkese teşekkür eder, saygılar sunarım. </w:t>
      </w:r>
    </w:p>
    <w:p w:rsidR="00DC3673" w:rsidRPr="006A24D7" w:rsidRDefault="00DC3673" w:rsidP="00DC3673">
      <w:pPr>
        <w:spacing w:after="0" w:line="240" w:lineRule="auto"/>
        <w:jc w:val="both"/>
        <w:rPr>
          <w:rFonts w:ascii="Times New Roman" w:eastAsia="Times New Roman" w:hAnsi="Times New Roman" w:cs="Times New Roman"/>
          <w:color w:val="000000"/>
          <w:sz w:val="24"/>
          <w:szCs w:val="24"/>
          <w:lang w:eastAsia="tr-TR"/>
        </w:rPr>
      </w:pPr>
    </w:p>
    <w:p w:rsidR="00DC3673" w:rsidRPr="006A24D7" w:rsidRDefault="00512B76" w:rsidP="00512B76">
      <w:pPr>
        <w:spacing w:after="0" w:line="240" w:lineRule="auto"/>
        <w:jc w:val="center"/>
        <w:rPr>
          <w:rFonts w:ascii="Times New Roman" w:eastAsia="Times New Roman" w:hAnsi="Times New Roman" w:cs="Times New Roman"/>
          <w:b/>
          <w:sz w:val="26"/>
          <w:szCs w:val="26"/>
          <w:lang w:eastAsia="tr-TR"/>
        </w:rPr>
      </w:pPr>
      <w:r>
        <w:rPr>
          <w:rFonts w:ascii="Times New Roman" w:eastAsia="Times New Roman" w:hAnsi="Times New Roman" w:cs="Times New Roman"/>
          <w:b/>
          <w:sz w:val="26"/>
          <w:szCs w:val="26"/>
          <w:lang w:eastAsia="tr-TR"/>
        </w:rPr>
        <w:t xml:space="preserve">                                                                                      </w:t>
      </w:r>
      <w:r w:rsidR="00DC3673" w:rsidRPr="006A24D7">
        <w:rPr>
          <w:rFonts w:ascii="Times New Roman" w:eastAsia="Times New Roman" w:hAnsi="Times New Roman" w:cs="Times New Roman"/>
          <w:b/>
          <w:sz w:val="26"/>
          <w:szCs w:val="26"/>
          <w:lang w:eastAsia="tr-TR"/>
        </w:rPr>
        <w:t>Dr. Hüsem HATİPOĞLU</w:t>
      </w:r>
    </w:p>
    <w:p w:rsidR="00DC3673" w:rsidRPr="006A24D7" w:rsidRDefault="00DC3673" w:rsidP="00DC3673">
      <w:pPr>
        <w:spacing w:after="0" w:line="240" w:lineRule="auto"/>
        <w:ind w:left="4956" w:firstLine="708"/>
        <w:jc w:val="center"/>
        <w:rPr>
          <w:rFonts w:ascii="Times New Roman" w:eastAsia="Times New Roman" w:hAnsi="Times New Roman" w:cs="Times New Roman"/>
          <w:sz w:val="24"/>
          <w:szCs w:val="24"/>
          <w:lang w:eastAsia="tr-TR"/>
        </w:rPr>
      </w:pPr>
      <w:r w:rsidRPr="006A24D7">
        <w:rPr>
          <w:rFonts w:ascii="Times New Roman" w:eastAsia="Times New Roman" w:hAnsi="Times New Roman" w:cs="Times New Roman"/>
          <w:b/>
          <w:sz w:val="26"/>
          <w:szCs w:val="26"/>
          <w:lang w:eastAsia="tr-TR"/>
        </w:rPr>
        <w:t>Genel Müdür</w:t>
      </w:r>
    </w:p>
    <w:p w:rsidR="007328FA" w:rsidRDefault="007328FA">
      <w:pPr>
        <w:rPr>
          <w:b/>
        </w:rPr>
      </w:pPr>
    </w:p>
    <w:sdt>
      <w:sdtPr>
        <w:rPr>
          <w:rFonts w:asciiTheme="minorHAnsi" w:eastAsiaTheme="minorHAnsi" w:hAnsiTheme="minorHAnsi" w:cstheme="minorBidi"/>
          <w:b w:val="0"/>
          <w:bCs w:val="0"/>
          <w:color w:val="auto"/>
          <w:sz w:val="22"/>
          <w:szCs w:val="22"/>
          <w:lang w:eastAsia="en-US"/>
        </w:rPr>
        <w:id w:val="1374877268"/>
        <w:docPartObj>
          <w:docPartGallery w:val="Table of Contents"/>
          <w:docPartUnique/>
        </w:docPartObj>
      </w:sdtPr>
      <w:sdtEndPr/>
      <w:sdtContent>
        <w:p w:rsidR="00A32A4D" w:rsidRDefault="00A32A4D">
          <w:pPr>
            <w:pStyle w:val="TBal"/>
          </w:pPr>
          <w:r>
            <w:t>İçindekiler</w:t>
          </w:r>
        </w:p>
        <w:p w:rsidR="007328FA" w:rsidRPr="007328FA" w:rsidRDefault="007328FA" w:rsidP="007328FA">
          <w:pPr>
            <w:rPr>
              <w:lang w:eastAsia="tr-TR"/>
            </w:rPr>
          </w:pPr>
        </w:p>
        <w:p w:rsidR="00A32A4D" w:rsidRPr="00A32A4D" w:rsidRDefault="00A32A4D">
          <w:pPr>
            <w:pStyle w:val="T1"/>
            <w:tabs>
              <w:tab w:val="right" w:leader="dot" w:pos="9062"/>
            </w:tabs>
            <w:rPr>
              <w:rFonts w:ascii="Times New Roman" w:hAnsi="Times New Roman" w:cs="Times New Roman"/>
              <w:noProof/>
            </w:rPr>
          </w:pPr>
          <w:r>
            <w:fldChar w:fldCharType="begin"/>
          </w:r>
          <w:r>
            <w:instrText xml:space="preserve"> TOC \o "1-3" \h \z \u </w:instrText>
          </w:r>
          <w:r>
            <w:fldChar w:fldCharType="separate"/>
          </w:r>
          <w:hyperlink w:anchor="_Toc402451421" w:history="1">
            <w:r w:rsidRPr="00A32A4D">
              <w:rPr>
                <w:rStyle w:val="Kpr"/>
                <w:rFonts w:ascii="Times New Roman" w:hAnsi="Times New Roman" w:cs="Times New Roman"/>
                <w:noProof/>
              </w:rPr>
              <w:t>I-GENEL BİLGİLER</w:t>
            </w:r>
            <w:r w:rsidRPr="00A32A4D">
              <w:rPr>
                <w:rFonts w:ascii="Times New Roman" w:hAnsi="Times New Roman" w:cs="Times New Roman"/>
                <w:noProof/>
                <w:webHidden/>
              </w:rPr>
              <w:tab/>
            </w:r>
            <w:r w:rsidRPr="00A32A4D">
              <w:rPr>
                <w:rFonts w:ascii="Times New Roman" w:hAnsi="Times New Roman" w:cs="Times New Roman"/>
                <w:noProof/>
                <w:webHidden/>
              </w:rPr>
              <w:fldChar w:fldCharType="begin"/>
            </w:r>
            <w:r w:rsidRPr="00A32A4D">
              <w:rPr>
                <w:rFonts w:ascii="Times New Roman" w:hAnsi="Times New Roman" w:cs="Times New Roman"/>
                <w:noProof/>
                <w:webHidden/>
              </w:rPr>
              <w:instrText xml:space="preserve"> PAGEREF _Toc402451421 \h </w:instrText>
            </w:r>
            <w:r w:rsidRPr="00A32A4D">
              <w:rPr>
                <w:rFonts w:ascii="Times New Roman" w:hAnsi="Times New Roman" w:cs="Times New Roman"/>
                <w:noProof/>
                <w:webHidden/>
              </w:rPr>
            </w:r>
            <w:r w:rsidRPr="00A32A4D">
              <w:rPr>
                <w:rFonts w:ascii="Times New Roman" w:hAnsi="Times New Roman" w:cs="Times New Roman"/>
                <w:noProof/>
                <w:webHidden/>
              </w:rPr>
              <w:fldChar w:fldCharType="separate"/>
            </w:r>
            <w:r w:rsidR="007328FA">
              <w:rPr>
                <w:rFonts w:ascii="Times New Roman" w:hAnsi="Times New Roman" w:cs="Times New Roman"/>
                <w:noProof/>
                <w:webHidden/>
              </w:rPr>
              <w:t>3</w:t>
            </w:r>
            <w:r w:rsidRPr="00A32A4D">
              <w:rPr>
                <w:rFonts w:ascii="Times New Roman" w:hAnsi="Times New Roman" w:cs="Times New Roman"/>
                <w:noProof/>
                <w:webHidden/>
              </w:rPr>
              <w:fldChar w:fldCharType="end"/>
            </w:r>
          </w:hyperlink>
        </w:p>
        <w:p w:rsidR="00A32A4D" w:rsidRPr="00A32A4D" w:rsidRDefault="00A80F35">
          <w:pPr>
            <w:pStyle w:val="T1"/>
            <w:tabs>
              <w:tab w:val="right" w:leader="dot" w:pos="9062"/>
            </w:tabs>
            <w:rPr>
              <w:rFonts w:ascii="Times New Roman" w:hAnsi="Times New Roman" w:cs="Times New Roman"/>
              <w:noProof/>
            </w:rPr>
          </w:pPr>
          <w:hyperlink w:anchor="_Toc402451422" w:history="1">
            <w:r w:rsidR="00A32A4D" w:rsidRPr="00A32A4D">
              <w:rPr>
                <w:rStyle w:val="Kpr"/>
                <w:rFonts w:ascii="Times New Roman" w:hAnsi="Times New Roman" w:cs="Times New Roman"/>
                <w:noProof/>
              </w:rPr>
              <w:t>A- TARİHÇE</w:t>
            </w:r>
            <w:r w:rsidR="00A32A4D" w:rsidRPr="00A32A4D">
              <w:rPr>
                <w:rFonts w:ascii="Times New Roman" w:hAnsi="Times New Roman" w:cs="Times New Roman"/>
                <w:noProof/>
                <w:webHidden/>
              </w:rPr>
              <w:tab/>
            </w:r>
            <w:r w:rsidR="00A32A4D" w:rsidRPr="00A32A4D">
              <w:rPr>
                <w:rFonts w:ascii="Times New Roman" w:hAnsi="Times New Roman" w:cs="Times New Roman"/>
                <w:noProof/>
                <w:webHidden/>
              </w:rPr>
              <w:fldChar w:fldCharType="begin"/>
            </w:r>
            <w:r w:rsidR="00A32A4D" w:rsidRPr="00A32A4D">
              <w:rPr>
                <w:rFonts w:ascii="Times New Roman" w:hAnsi="Times New Roman" w:cs="Times New Roman"/>
                <w:noProof/>
                <w:webHidden/>
              </w:rPr>
              <w:instrText xml:space="preserve"> PAGEREF _Toc402451422 \h </w:instrText>
            </w:r>
            <w:r w:rsidR="00A32A4D" w:rsidRPr="00A32A4D">
              <w:rPr>
                <w:rFonts w:ascii="Times New Roman" w:hAnsi="Times New Roman" w:cs="Times New Roman"/>
                <w:noProof/>
                <w:webHidden/>
              </w:rPr>
            </w:r>
            <w:r w:rsidR="00A32A4D" w:rsidRPr="00A32A4D">
              <w:rPr>
                <w:rFonts w:ascii="Times New Roman" w:hAnsi="Times New Roman" w:cs="Times New Roman"/>
                <w:noProof/>
                <w:webHidden/>
              </w:rPr>
              <w:fldChar w:fldCharType="separate"/>
            </w:r>
            <w:r w:rsidR="007328FA">
              <w:rPr>
                <w:rFonts w:ascii="Times New Roman" w:hAnsi="Times New Roman" w:cs="Times New Roman"/>
                <w:noProof/>
                <w:webHidden/>
              </w:rPr>
              <w:t>3</w:t>
            </w:r>
            <w:r w:rsidR="00A32A4D" w:rsidRPr="00A32A4D">
              <w:rPr>
                <w:rFonts w:ascii="Times New Roman" w:hAnsi="Times New Roman" w:cs="Times New Roman"/>
                <w:noProof/>
                <w:webHidden/>
              </w:rPr>
              <w:fldChar w:fldCharType="end"/>
            </w:r>
          </w:hyperlink>
        </w:p>
        <w:p w:rsidR="00A32A4D" w:rsidRPr="00A32A4D" w:rsidRDefault="00A80F35">
          <w:pPr>
            <w:pStyle w:val="T2"/>
            <w:tabs>
              <w:tab w:val="right" w:leader="dot" w:pos="9062"/>
            </w:tabs>
            <w:rPr>
              <w:rFonts w:ascii="Times New Roman" w:hAnsi="Times New Roman" w:cs="Times New Roman"/>
              <w:noProof/>
            </w:rPr>
          </w:pPr>
          <w:hyperlink w:anchor="_Toc402451423" w:history="1">
            <w:r w:rsidR="00A32A4D" w:rsidRPr="00A32A4D">
              <w:rPr>
                <w:rStyle w:val="Kpr"/>
                <w:rFonts w:ascii="Times New Roman" w:hAnsi="Times New Roman" w:cs="Times New Roman"/>
                <w:noProof/>
              </w:rPr>
              <w:t>B- YETKİ, GÖREV VE SORUMLULUKLAR</w:t>
            </w:r>
            <w:r w:rsidR="00A32A4D" w:rsidRPr="00A32A4D">
              <w:rPr>
                <w:rFonts w:ascii="Times New Roman" w:hAnsi="Times New Roman" w:cs="Times New Roman"/>
                <w:noProof/>
                <w:webHidden/>
              </w:rPr>
              <w:tab/>
            </w:r>
            <w:r w:rsidR="00A32A4D" w:rsidRPr="00A32A4D">
              <w:rPr>
                <w:rFonts w:ascii="Times New Roman" w:hAnsi="Times New Roman" w:cs="Times New Roman"/>
                <w:noProof/>
                <w:webHidden/>
              </w:rPr>
              <w:fldChar w:fldCharType="begin"/>
            </w:r>
            <w:r w:rsidR="00A32A4D" w:rsidRPr="00A32A4D">
              <w:rPr>
                <w:rFonts w:ascii="Times New Roman" w:hAnsi="Times New Roman" w:cs="Times New Roman"/>
                <w:noProof/>
                <w:webHidden/>
              </w:rPr>
              <w:instrText xml:space="preserve"> PAGEREF _Toc402451423 \h </w:instrText>
            </w:r>
            <w:r w:rsidR="00A32A4D" w:rsidRPr="00A32A4D">
              <w:rPr>
                <w:rFonts w:ascii="Times New Roman" w:hAnsi="Times New Roman" w:cs="Times New Roman"/>
                <w:noProof/>
                <w:webHidden/>
              </w:rPr>
            </w:r>
            <w:r w:rsidR="00A32A4D" w:rsidRPr="00A32A4D">
              <w:rPr>
                <w:rFonts w:ascii="Times New Roman" w:hAnsi="Times New Roman" w:cs="Times New Roman"/>
                <w:noProof/>
                <w:webHidden/>
              </w:rPr>
              <w:fldChar w:fldCharType="separate"/>
            </w:r>
            <w:r w:rsidR="007328FA">
              <w:rPr>
                <w:rFonts w:ascii="Times New Roman" w:hAnsi="Times New Roman" w:cs="Times New Roman"/>
                <w:noProof/>
                <w:webHidden/>
              </w:rPr>
              <w:t>4</w:t>
            </w:r>
            <w:r w:rsidR="00A32A4D" w:rsidRPr="00A32A4D">
              <w:rPr>
                <w:rFonts w:ascii="Times New Roman" w:hAnsi="Times New Roman" w:cs="Times New Roman"/>
                <w:noProof/>
                <w:webHidden/>
              </w:rPr>
              <w:fldChar w:fldCharType="end"/>
            </w:r>
          </w:hyperlink>
        </w:p>
        <w:p w:rsidR="00A32A4D" w:rsidRPr="00A32A4D" w:rsidRDefault="00A80F35">
          <w:pPr>
            <w:pStyle w:val="T2"/>
            <w:tabs>
              <w:tab w:val="right" w:leader="dot" w:pos="9062"/>
            </w:tabs>
            <w:rPr>
              <w:rFonts w:ascii="Times New Roman" w:hAnsi="Times New Roman" w:cs="Times New Roman"/>
              <w:noProof/>
            </w:rPr>
          </w:pPr>
          <w:hyperlink w:anchor="_Toc402451424" w:history="1">
            <w:r w:rsidR="00A32A4D" w:rsidRPr="00A32A4D">
              <w:rPr>
                <w:rStyle w:val="Kpr"/>
                <w:rFonts w:ascii="Times New Roman" w:eastAsia="Calibri" w:hAnsi="Times New Roman" w:cs="Times New Roman"/>
                <w:noProof/>
              </w:rPr>
              <w:t>C- TEŞKİLAT YAPISI</w:t>
            </w:r>
            <w:r w:rsidR="00A32A4D" w:rsidRPr="00A32A4D">
              <w:rPr>
                <w:rFonts w:ascii="Times New Roman" w:hAnsi="Times New Roman" w:cs="Times New Roman"/>
                <w:noProof/>
                <w:webHidden/>
              </w:rPr>
              <w:tab/>
            </w:r>
            <w:r w:rsidR="00A32A4D" w:rsidRPr="00A32A4D">
              <w:rPr>
                <w:rFonts w:ascii="Times New Roman" w:hAnsi="Times New Roman" w:cs="Times New Roman"/>
                <w:noProof/>
                <w:webHidden/>
              </w:rPr>
              <w:fldChar w:fldCharType="begin"/>
            </w:r>
            <w:r w:rsidR="00A32A4D" w:rsidRPr="00A32A4D">
              <w:rPr>
                <w:rFonts w:ascii="Times New Roman" w:hAnsi="Times New Roman" w:cs="Times New Roman"/>
                <w:noProof/>
                <w:webHidden/>
              </w:rPr>
              <w:instrText xml:space="preserve"> PAGEREF _Toc402451424 \h </w:instrText>
            </w:r>
            <w:r w:rsidR="00A32A4D" w:rsidRPr="00A32A4D">
              <w:rPr>
                <w:rFonts w:ascii="Times New Roman" w:hAnsi="Times New Roman" w:cs="Times New Roman"/>
                <w:noProof/>
                <w:webHidden/>
              </w:rPr>
            </w:r>
            <w:r w:rsidR="00A32A4D" w:rsidRPr="00A32A4D">
              <w:rPr>
                <w:rFonts w:ascii="Times New Roman" w:hAnsi="Times New Roman" w:cs="Times New Roman"/>
                <w:noProof/>
                <w:webHidden/>
              </w:rPr>
              <w:fldChar w:fldCharType="separate"/>
            </w:r>
            <w:r w:rsidR="007328FA">
              <w:rPr>
                <w:rFonts w:ascii="Times New Roman" w:hAnsi="Times New Roman" w:cs="Times New Roman"/>
                <w:noProof/>
                <w:webHidden/>
              </w:rPr>
              <w:t>6</w:t>
            </w:r>
            <w:r w:rsidR="00A32A4D" w:rsidRPr="00A32A4D">
              <w:rPr>
                <w:rFonts w:ascii="Times New Roman" w:hAnsi="Times New Roman" w:cs="Times New Roman"/>
                <w:noProof/>
                <w:webHidden/>
              </w:rPr>
              <w:fldChar w:fldCharType="end"/>
            </w:r>
          </w:hyperlink>
        </w:p>
        <w:p w:rsidR="00A32A4D" w:rsidRPr="00A32A4D" w:rsidRDefault="00A80F35">
          <w:pPr>
            <w:pStyle w:val="T2"/>
            <w:tabs>
              <w:tab w:val="right" w:leader="dot" w:pos="9062"/>
            </w:tabs>
            <w:rPr>
              <w:rFonts w:ascii="Times New Roman" w:hAnsi="Times New Roman" w:cs="Times New Roman"/>
              <w:noProof/>
            </w:rPr>
          </w:pPr>
          <w:hyperlink w:anchor="_Toc402451425" w:history="1">
            <w:r w:rsidR="00A32A4D" w:rsidRPr="00A32A4D">
              <w:rPr>
                <w:rStyle w:val="Kpr"/>
                <w:rFonts w:ascii="Times New Roman" w:eastAsia="Calibri" w:hAnsi="Times New Roman" w:cs="Times New Roman"/>
                <w:noProof/>
              </w:rPr>
              <w:t>D- FİZİKSEL KAYNAKLAR</w:t>
            </w:r>
            <w:r w:rsidR="00A32A4D" w:rsidRPr="00A32A4D">
              <w:rPr>
                <w:rFonts w:ascii="Times New Roman" w:hAnsi="Times New Roman" w:cs="Times New Roman"/>
                <w:noProof/>
                <w:webHidden/>
              </w:rPr>
              <w:tab/>
            </w:r>
            <w:r w:rsidR="00A32A4D" w:rsidRPr="00A32A4D">
              <w:rPr>
                <w:rFonts w:ascii="Times New Roman" w:hAnsi="Times New Roman" w:cs="Times New Roman"/>
                <w:noProof/>
                <w:webHidden/>
              </w:rPr>
              <w:fldChar w:fldCharType="begin"/>
            </w:r>
            <w:r w:rsidR="00A32A4D" w:rsidRPr="00A32A4D">
              <w:rPr>
                <w:rFonts w:ascii="Times New Roman" w:hAnsi="Times New Roman" w:cs="Times New Roman"/>
                <w:noProof/>
                <w:webHidden/>
              </w:rPr>
              <w:instrText xml:space="preserve"> PAGEREF _Toc402451425 \h </w:instrText>
            </w:r>
            <w:r w:rsidR="00A32A4D" w:rsidRPr="00A32A4D">
              <w:rPr>
                <w:rFonts w:ascii="Times New Roman" w:hAnsi="Times New Roman" w:cs="Times New Roman"/>
                <w:noProof/>
                <w:webHidden/>
              </w:rPr>
            </w:r>
            <w:r w:rsidR="00A32A4D" w:rsidRPr="00A32A4D">
              <w:rPr>
                <w:rFonts w:ascii="Times New Roman" w:hAnsi="Times New Roman" w:cs="Times New Roman"/>
                <w:noProof/>
                <w:webHidden/>
              </w:rPr>
              <w:fldChar w:fldCharType="separate"/>
            </w:r>
            <w:r w:rsidR="007328FA">
              <w:rPr>
                <w:rFonts w:ascii="Times New Roman" w:hAnsi="Times New Roman" w:cs="Times New Roman"/>
                <w:noProof/>
                <w:webHidden/>
              </w:rPr>
              <w:t>7</w:t>
            </w:r>
            <w:r w:rsidR="00A32A4D" w:rsidRPr="00A32A4D">
              <w:rPr>
                <w:rFonts w:ascii="Times New Roman" w:hAnsi="Times New Roman" w:cs="Times New Roman"/>
                <w:noProof/>
                <w:webHidden/>
              </w:rPr>
              <w:fldChar w:fldCharType="end"/>
            </w:r>
          </w:hyperlink>
        </w:p>
        <w:p w:rsidR="00A32A4D" w:rsidRPr="00A32A4D" w:rsidRDefault="00A80F35">
          <w:pPr>
            <w:pStyle w:val="T2"/>
            <w:tabs>
              <w:tab w:val="right" w:leader="dot" w:pos="9062"/>
            </w:tabs>
            <w:rPr>
              <w:rFonts w:ascii="Times New Roman" w:hAnsi="Times New Roman" w:cs="Times New Roman"/>
              <w:noProof/>
            </w:rPr>
          </w:pPr>
          <w:hyperlink w:anchor="_Toc402451426" w:history="1">
            <w:r w:rsidR="00A32A4D" w:rsidRPr="00A32A4D">
              <w:rPr>
                <w:rStyle w:val="Kpr"/>
                <w:rFonts w:ascii="Times New Roman" w:eastAsia="Calibri" w:hAnsi="Times New Roman" w:cs="Times New Roman"/>
                <w:noProof/>
              </w:rPr>
              <w:t>E- İNSAN KAYNAKLARI</w:t>
            </w:r>
            <w:r w:rsidR="00A32A4D" w:rsidRPr="00A32A4D">
              <w:rPr>
                <w:rFonts w:ascii="Times New Roman" w:hAnsi="Times New Roman" w:cs="Times New Roman"/>
                <w:noProof/>
                <w:webHidden/>
              </w:rPr>
              <w:tab/>
            </w:r>
            <w:r w:rsidR="00A32A4D" w:rsidRPr="00A32A4D">
              <w:rPr>
                <w:rFonts w:ascii="Times New Roman" w:hAnsi="Times New Roman" w:cs="Times New Roman"/>
                <w:noProof/>
                <w:webHidden/>
              </w:rPr>
              <w:fldChar w:fldCharType="begin"/>
            </w:r>
            <w:r w:rsidR="00A32A4D" w:rsidRPr="00A32A4D">
              <w:rPr>
                <w:rFonts w:ascii="Times New Roman" w:hAnsi="Times New Roman" w:cs="Times New Roman"/>
                <w:noProof/>
                <w:webHidden/>
              </w:rPr>
              <w:instrText xml:space="preserve"> PAGEREF _Toc402451426 \h </w:instrText>
            </w:r>
            <w:r w:rsidR="00A32A4D" w:rsidRPr="00A32A4D">
              <w:rPr>
                <w:rFonts w:ascii="Times New Roman" w:hAnsi="Times New Roman" w:cs="Times New Roman"/>
                <w:noProof/>
                <w:webHidden/>
              </w:rPr>
            </w:r>
            <w:r w:rsidR="00A32A4D" w:rsidRPr="00A32A4D">
              <w:rPr>
                <w:rFonts w:ascii="Times New Roman" w:hAnsi="Times New Roman" w:cs="Times New Roman"/>
                <w:noProof/>
                <w:webHidden/>
              </w:rPr>
              <w:fldChar w:fldCharType="separate"/>
            </w:r>
            <w:r w:rsidR="007328FA">
              <w:rPr>
                <w:rFonts w:ascii="Times New Roman" w:hAnsi="Times New Roman" w:cs="Times New Roman"/>
                <w:noProof/>
                <w:webHidden/>
              </w:rPr>
              <w:t>8</w:t>
            </w:r>
            <w:r w:rsidR="00A32A4D" w:rsidRPr="00A32A4D">
              <w:rPr>
                <w:rFonts w:ascii="Times New Roman" w:hAnsi="Times New Roman" w:cs="Times New Roman"/>
                <w:noProof/>
                <w:webHidden/>
              </w:rPr>
              <w:fldChar w:fldCharType="end"/>
            </w:r>
          </w:hyperlink>
        </w:p>
        <w:p w:rsidR="00A32A4D" w:rsidRPr="00A32A4D" w:rsidRDefault="00A80F35">
          <w:pPr>
            <w:pStyle w:val="T1"/>
            <w:tabs>
              <w:tab w:val="right" w:leader="dot" w:pos="9062"/>
            </w:tabs>
            <w:rPr>
              <w:rFonts w:ascii="Times New Roman" w:hAnsi="Times New Roman" w:cs="Times New Roman"/>
              <w:noProof/>
            </w:rPr>
          </w:pPr>
          <w:hyperlink w:anchor="_Toc402451427" w:history="1">
            <w:r w:rsidR="00A32A4D" w:rsidRPr="00A32A4D">
              <w:rPr>
                <w:rStyle w:val="Kpr"/>
                <w:rFonts w:ascii="Times New Roman" w:eastAsia="Calibri" w:hAnsi="Times New Roman" w:cs="Times New Roman"/>
                <w:noProof/>
              </w:rPr>
              <w:t>2- PERFORMANS BİLGİLERİ</w:t>
            </w:r>
            <w:r w:rsidR="00A32A4D" w:rsidRPr="00A32A4D">
              <w:rPr>
                <w:rFonts w:ascii="Times New Roman" w:hAnsi="Times New Roman" w:cs="Times New Roman"/>
                <w:noProof/>
                <w:webHidden/>
              </w:rPr>
              <w:tab/>
            </w:r>
            <w:r w:rsidR="00A32A4D" w:rsidRPr="00A32A4D">
              <w:rPr>
                <w:rFonts w:ascii="Times New Roman" w:hAnsi="Times New Roman" w:cs="Times New Roman"/>
                <w:noProof/>
                <w:webHidden/>
              </w:rPr>
              <w:fldChar w:fldCharType="begin"/>
            </w:r>
            <w:r w:rsidR="00A32A4D" w:rsidRPr="00A32A4D">
              <w:rPr>
                <w:rFonts w:ascii="Times New Roman" w:hAnsi="Times New Roman" w:cs="Times New Roman"/>
                <w:noProof/>
                <w:webHidden/>
              </w:rPr>
              <w:instrText xml:space="preserve"> PAGEREF _Toc402451427 \h </w:instrText>
            </w:r>
            <w:r w:rsidR="00A32A4D" w:rsidRPr="00A32A4D">
              <w:rPr>
                <w:rFonts w:ascii="Times New Roman" w:hAnsi="Times New Roman" w:cs="Times New Roman"/>
                <w:noProof/>
                <w:webHidden/>
              </w:rPr>
            </w:r>
            <w:r w:rsidR="00A32A4D" w:rsidRPr="00A32A4D">
              <w:rPr>
                <w:rFonts w:ascii="Times New Roman" w:hAnsi="Times New Roman" w:cs="Times New Roman"/>
                <w:noProof/>
                <w:webHidden/>
              </w:rPr>
              <w:fldChar w:fldCharType="separate"/>
            </w:r>
            <w:r w:rsidR="007328FA">
              <w:rPr>
                <w:rFonts w:ascii="Times New Roman" w:hAnsi="Times New Roman" w:cs="Times New Roman"/>
                <w:noProof/>
                <w:webHidden/>
              </w:rPr>
              <w:t>8</w:t>
            </w:r>
            <w:r w:rsidR="00A32A4D" w:rsidRPr="00A32A4D">
              <w:rPr>
                <w:rFonts w:ascii="Times New Roman" w:hAnsi="Times New Roman" w:cs="Times New Roman"/>
                <w:noProof/>
                <w:webHidden/>
              </w:rPr>
              <w:fldChar w:fldCharType="end"/>
            </w:r>
          </w:hyperlink>
        </w:p>
        <w:p w:rsidR="00A32A4D" w:rsidRPr="00A32A4D" w:rsidRDefault="00A80F35">
          <w:pPr>
            <w:pStyle w:val="T2"/>
            <w:tabs>
              <w:tab w:val="left" w:pos="880"/>
              <w:tab w:val="right" w:leader="dot" w:pos="9062"/>
            </w:tabs>
            <w:rPr>
              <w:rFonts w:ascii="Times New Roman" w:hAnsi="Times New Roman" w:cs="Times New Roman"/>
              <w:noProof/>
            </w:rPr>
          </w:pPr>
          <w:hyperlink w:anchor="_Toc402451428" w:history="1">
            <w:r w:rsidR="00A32A4D" w:rsidRPr="00A32A4D">
              <w:rPr>
                <w:rStyle w:val="Kpr"/>
                <w:rFonts w:ascii="Times New Roman" w:eastAsia="Calibri" w:hAnsi="Times New Roman" w:cs="Times New Roman"/>
                <w:noProof/>
              </w:rPr>
              <w:t>A-</w:t>
            </w:r>
            <w:r w:rsidR="00A32A4D" w:rsidRPr="00A32A4D">
              <w:rPr>
                <w:rFonts w:ascii="Times New Roman" w:hAnsi="Times New Roman" w:cs="Times New Roman"/>
                <w:noProof/>
              </w:rPr>
              <w:tab/>
            </w:r>
            <w:r w:rsidR="00A32A4D" w:rsidRPr="00A32A4D">
              <w:rPr>
                <w:rStyle w:val="Kpr"/>
                <w:rFonts w:ascii="Times New Roman" w:eastAsia="Calibri" w:hAnsi="Times New Roman" w:cs="Times New Roman"/>
                <w:noProof/>
              </w:rPr>
              <w:t>TEMEL POLİTİKALAR VE ÖNCELİKLER</w:t>
            </w:r>
            <w:r w:rsidR="00A32A4D" w:rsidRPr="00A32A4D">
              <w:rPr>
                <w:rFonts w:ascii="Times New Roman" w:hAnsi="Times New Roman" w:cs="Times New Roman"/>
                <w:noProof/>
                <w:webHidden/>
              </w:rPr>
              <w:tab/>
            </w:r>
            <w:r w:rsidR="00A32A4D" w:rsidRPr="00A32A4D">
              <w:rPr>
                <w:rFonts w:ascii="Times New Roman" w:hAnsi="Times New Roman" w:cs="Times New Roman"/>
                <w:noProof/>
                <w:webHidden/>
              </w:rPr>
              <w:fldChar w:fldCharType="begin"/>
            </w:r>
            <w:r w:rsidR="00A32A4D" w:rsidRPr="00A32A4D">
              <w:rPr>
                <w:rFonts w:ascii="Times New Roman" w:hAnsi="Times New Roman" w:cs="Times New Roman"/>
                <w:noProof/>
                <w:webHidden/>
              </w:rPr>
              <w:instrText xml:space="preserve"> PAGEREF _Toc402451428 \h </w:instrText>
            </w:r>
            <w:r w:rsidR="00A32A4D" w:rsidRPr="00A32A4D">
              <w:rPr>
                <w:rFonts w:ascii="Times New Roman" w:hAnsi="Times New Roman" w:cs="Times New Roman"/>
                <w:noProof/>
                <w:webHidden/>
              </w:rPr>
            </w:r>
            <w:r w:rsidR="00A32A4D" w:rsidRPr="00A32A4D">
              <w:rPr>
                <w:rFonts w:ascii="Times New Roman" w:hAnsi="Times New Roman" w:cs="Times New Roman"/>
                <w:noProof/>
                <w:webHidden/>
              </w:rPr>
              <w:fldChar w:fldCharType="separate"/>
            </w:r>
            <w:r w:rsidR="007328FA">
              <w:rPr>
                <w:rFonts w:ascii="Times New Roman" w:hAnsi="Times New Roman" w:cs="Times New Roman"/>
                <w:noProof/>
                <w:webHidden/>
              </w:rPr>
              <w:t>8</w:t>
            </w:r>
            <w:r w:rsidR="00A32A4D" w:rsidRPr="00A32A4D">
              <w:rPr>
                <w:rFonts w:ascii="Times New Roman" w:hAnsi="Times New Roman" w:cs="Times New Roman"/>
                <w:noProof/>
                <w:webHidden/>
              </w:rPr>
              <w:fldChar w:fldCharType="end"/>
            </w:r>
          </w:hyperlink>
        </w:p>
        <w:p w:rsidR="00A32A4D" w:rsidRPr="00A32A4D" w:rsidRDefault="00A80F35">
          <w:pPr>
            <w:pStyle w:val="T2"/>
            <w:tabs>
              <w:tab w:val="left" w:pos="880"/>
              <w:tab w:val="right" w:leader="dot" w:pos="9062"/>
            </w:tabs>
            <w:rPr>
              <w:rFonts w:ascii="Times New Roman" w:hAnsi="Times New Roman" w:cs="Times New Roman"/>
              <w:noProof/>
            </w:rPr>
          </w:pPr>
          <w:hyperlink w:anchor="_Toc402451429" w:history="1">
            <w:r w:rsidR="00A32A4D" w:rsidRPr="00A32A4D">
              <w:rPr>
                <w:rStyle w:val="Kpr"/>
                <w:rFonts w:ascii="Times New Roman" w:eastAsia="Calibri" w:hAnsi="Times New Roman" w:cs="Times New Roman"/>
                <w:noProof/>
              </w:rPr>
              <w:t>B-</w:t>
            </w:r>
            <w:r w:rsidR="00A32A4D" w:rsidRPr="00A32A4D">
              <w:rPr>
                <w:rFonts w:ascii="Times New Roman" w:hAnsi="Times New Roman" w:cs="Times New Roman"/>
                <w:noProof/>
              </w:rPr>
              <w:tab/>
            </w:r>
            <w:r w:rsidR="00A32A4D" w:rsidRPr="00A32A4D">
              <w:rPr>
                <w:rStyle w:val="Kpr"/>
                <w:rFonts w:ascii="Times New Roman" w:eastAsia="Calibri" w:hAnsi="Times New Roman" w:cs="Times New Roman"/>
                <w:noProof/>
              </w:rPr>
              <w:t>AMAÇ VE HEDEFLER</w:t>
            </w:r>
            <w:r w:rsidR="00A32A4D" w:rsidRPr="00A32A4D">
              <w:rPr>
                <w:rFonts w:ascii="Times New Roman" w:hAnsi="Times New Roman" w:cs="Times New Roman"/>
                <w:noProof/>
                <w:webHidden/>
              </w:rPr>
              <w:tab/>
            </w:r>
            <w:r w:rsidR="00A32A4D" w:rsidRPr="00A32A4D">
              <w:rPr>
                <w:rFonts w:ascii="Times New Roman" w:hAnsi="Times New Roman" w:cs="Times New Roman"/>
                <w:noProof/>
                <w:webHidden/>
              </w:rPr>
              <w:fldChar w:fldCharType="begin"/>
            </w:r>
            <w:r w:rsidR="00A32A4D" w:rsidRPr="00A32A4D">
              <w:rPr>
                <w:rFonts w:ascii="Times New Roman" w:hAnsi="Times New Roman" w:cs="Times New Roman"/>
                <w:noProof/>
                <w:webHidden/>
              </w:rPr>
              <w:instrText xml:space="preserve"> PAGEREF _Toc402451429 \h </w:instrText>
            </w:r>
            <w:r w:rsidR="00A32A4D" w:rsidRPr="00A32A4D">
              <w:rPr>
                <w:rFonts w:ascii="Times New Roman" w:hAnsi="Times New Roman" w:cs="Times New Roman"/>
                <w:noProof/>
                <w:webHidden/>
              </w:rPr>
            </w:r>
            <w:r w:rsidR="00A32A4D" w:rsidRPr="00A32A4D">
              <w:rPr>
                <w:rFonts w:ascii="Times New Roman" w:hAnsi="Times New Roman" w:cs="Times New Roman"/>
                <w:noProof/>
                <w:webHidden/>
              </w:rPr>
              <w:fldChar w:fldCharType="separate"/>
            </w:r>
            <w:r w:rsidR="007328FA">
              <w:rPr>
                <w:rFonts w:ascii="Times New Roman" w:hAnsi="Times New Roman" w:cs="Times New Roman"/>
                <w:noProof/>
                <w:webHidden/>
              </w:rPr>
              <w:t>8</w:t>
            </w:r>
            <w:r w:rsidR="00A32A4D" w:rsidRPr="00A32A4D">
              <w:rPr>
                <w:rFonts w:ascii="Times New Roman" w:hAnsi="Times New Roman" w:cs="Times New Roman"/>
                <w:noProof/>
                <w:webHidden/>
              </w:rPr>
              <w:fldChar w:fldCharType="end"/>
            </w:r>
          </w:hyperlink>
        </w:p>
        <w:p w:rsidR="00A32A4D" w:rsidRPr="00A32A4D" w:rsidRDefault="00A80F35">
          <w:pPr>
            <w:pStyle w:val="T2"/>
            <w:tabs>
              <w:tab w:val="left" w:pos="880"/>
              <w:tab w:val="right" w:leader="dot" w:pos="9062"/>
            </w:tabs>
            <w:rPr>
              <w:rFonts w:ascii="Times New Roman" w:hAnsi="Times New Roman" w:cs="Times New Roman"/>
              <w:noProof/>
            </w:rPr>
          </w:pPr>
          <w:hyperlink w:anchor="_Toc402451430" w:history="1">
            <w:r w:rsidR="00A32A4D" w:rsidRPr="00A32A4D">
              <w:rPr>
                <w:rStyle w:val="Kpr"/>
                <w:rFonts w:ascii="Times New Roman" w:eastAsia="Calibri" w:hAnsi="Times New Roman" w:cs="Times New Roman"/>
                <w:noProof/>
              </w:rPr>
              <w:t>C-</w:t>
            </w:r>
            <w:r w:rsidR="00A32A4D" w:rsidRPr="00A32A4D">
              <w:rPr>
                <w:rFonts w:ascii="Times New Roman" w:hAnsi="Times New Roman" w:cs="Times New Roman"/>
                <w:noProof/>
              </w:rPr>
              <w:tab/>
            </w:r>
            <w:r w:rsidR="00A32A4D" w:rsidRPr="00A32A4D">
              <w:rPr>
                <w:rStyle w:val="Kpr"/>
                <w:rFonts w:ascii="Times New Roman" w:eastAsia="Calibri" w:hAnsi="Times New Roman" w:cs="Times New Roman"/>
                <w:noProof/>
              </w:rPr>
              <w:t>PERFORMANS HEDEF VE GÖSTERGELERİ İLE FALİYETLER</w:t>
            </w:r>
            <w:r w:rsidR="00A32A4D" w:rsidRPr="00A32A4D">
              <w:rPr>
                <w:rFonts w:ascii="Times New Roman" w:hAnsi="Times New Roman" w:cs="Times New Roman"/>
                <w:noProof/>
                <w:webHidden/>
              </w:rPr>
              <w:tab/>
            </w:r>
            <w:r w:rsidR="00A32A4D" w:rsidRPr="00A32A4D">
              <w:rPr>
                <w:rFonts w:ascii="Times New Roman" w:hAnsi="Times New Roman" w:cs="Times New Roman"/>
                <w:noProof/>
                <w:webHidden/>
              </w:rPr>
              <w:fldChar w:fldCharType="begin"/>
            </w:r>
            <w:r w:rsidR="00A32A4D" w:rsidRPr="00A32A4D">
              <w:rPr>
                <w:rFonts w:ascii="Times New Roman" w:hAnsi="Times New Roman" w:cs="Times New Roman"/>
                <w:noProof/>
                <w:webHidden/>
              </w:rPr>
              <w:instrText xml:space="preserve"> PAGEREF _Toc402451430 \h </w:instrText>
            </w:r>
            <w:r w:rsidR="00A32A4D" w:rsidRPr="00A32A4D">
              <w:rPr>
                <w:rFonts w:ascii="Times New Roman" w:hAnsi="Times New Roman" w:cs="Times New Roman"/>
                <w:noProof/>
                <w:webHidden/>
              </w:rPr>
            </w:r>
            <w:r w:rsidR="00A32A4D" w:rsidRPr="00A32A4D">
              <w:rPr>
                <w:rFonts w:ascii="Times New Roman" w:hAnsi="Times New Roman" w:cs="Times New Roman"/>
                <w:noProof/>
                <w:webHidden/>
              </w:rPr>
              <w:fldChar w:fldCharType="separate"/>
            </w:r>
            <w:r w:rsidR="007328FA">
              <w:rPr>
                <w:rFonts w:ascii="Times New Roman" w:hAnsi="Times New Roman" w:cs="Times New Roman"/>
                <w:noProof/>
                <w:webHidden/>
              </w:rPr>
              <w:t>10</w:t>
            </w:r>
            <w:r w:rsidR="00A32A4D" w:rsidRPr="00A32A4D">
              <w:rPr>
                <w:rFonts w:ascii="Times New Roman" w:hAnsi="Times New Roman" w:cs="Times New Roman"/>
                <w:noProof/>
                <w:webHidden/>
              </w:rPr>
              <w:fldChar w:fldCharType="end"/>
            </w:r>
          </w:hyperlink>
        </w:p>
        <w:p w:rsidR="00A32A4D" w:rsidRPr="00A32A4D" w:rsidRDefault="00A80F35">
          <w:pPr>
            <w:pStyle w:val="T2"/>
            <w:tabs>
              <w:tab w:val="right" w:leader="dot" w:pos="9062"/>
            </w:tabs>
            <w:rPr>
              <w:rFonts w:ascii="Times New Roman" w:hAnsi="Times New Roman" w:cs="Times New Roman"/>
              <w:noProof/>
            </w:rPr>
          </w:pPr>
          <w:hyperlink w:anchor="_Toc402451431" w:history="1">
            <w:r w:rsidR="00A32A4D" w:rsidRPr="00A32A4D">
              <w:rPr>
                <w:rStyle w:val="Kpr"/>
                <w:rFonts w:ascii="Times New Roman" w:eastAsia="Calibri" w:hAnsi="Times New Roman" w:cs="Times New Roman"/>
                <w:noProof/>
              </w:rPr>
              <w:t>D- FAALİYETLER VE KAYNAK İHTİYACI</w:t>
            </w:r>
            <w:r w:rsidR="00A32A4D" w:rsidRPr="00A32A4D">
              <w:rPr>
                <w:rFonts w:ascii="Times New Roman" w:hAnsi="Times New Roman" w:cs="Times New Roman"/>
                <w:noProof/>
                <w:webHidden/>
              </w:rPr>
              <w:tab/>
            </w:r>
            <w:r w:rsidR="00A32A4D" w:rsidRPr="00A32A4D">
              <w:rPr>
                <w:rFonts w:ascii="Times New Roman" w:hAnsi="Times New Roman" w:cs="Times New Roman"/>
                <w:noProof/>
                <w:webHidden/>
              </w:rPr>
              <w:fldChar w:fldCharType="begin"/>
            </w:r>
            <w:r w:rsidR="00A32A4D" w:rsidRPr="00A32A4D">
              <w:rPr>
                <w:rFonts w:ascii="Times New Roman" w:hAnsi="Times New Roman" w:cs="Times New Roman"/>
                <w:noProof/>
                <w:webHidden/>
              </w:rPr>
              <w:instrText xml:space="preserve"> PAGEREF _Toc402451431 \h </w:instrText>
            </w:r>
            <w:r w:rsidR="00A32A4D" w:rsidRPr="00A32A4D">
              <w:rPr>
                <w:rFonts w:ascii="Times New Roman" w:hAnsi="Times New Roman" w:cs="Times New Roman"/>
                <w:noProof/>
                <w:webHidden/>
              </w:rPr>
            </w:r>
            <w:r w:rsidR="00A32A4D" w:rsidRPr="00A32A4D">
              <w:rPr>
                <w:rFonts w:ascii="Times New Roman" w:hAnsi="Times New Roman" w:cs="Times New Roman"/>
                <w:noProof/>
                <w:webHidden/>
              </w:rPr>
              <w:fldChar w:fldCharType="separate"/>
            </w:r>
            <w:r w:rsidR="007328FA">
              <w:rPr>
                <w:rFonts w:ascii="Times New Roman" w:hAnsi="Times New Roman" w:cs="Times New Roman"/>
                <w:noProof/>
                <w:webHidden/>
              </w:rPr>
              <w:t>15</w:t>
            </w:r>
            <w:r w:rsidR="00A32A4D" w:rsidRPr="00A32A4D">
              <w:rPr>
                <w:rFonts w:ascii="Times New Roman" w:hAnsi="Times New Roman" w:cs="Times New Roman"/>
                <w:noProof/>
                <w:webHidden/>
              </w:rPr>
              <w:fldChar w:fldCharType="end"/>
            </w:r>
          </w:hyperlink>
        </w:p>
        <w:p w:rsidR="00A32A4D" w:rsidRPr="00A32A4D" w:rsidRDefault="00A80F35">
          <w:pPr>
            <w:pStyle w:val="T2"/>
            <w:tabs>
              <w:tab w:val="left" w:pos="880"/>
              <w:tab w:val="right" w:leader="dot" w:pos="9062"/>
            </w:tabs>
            <w:rPr>
              <w:rFonts w:ascii="Times New Roman" w:hAnsi="Times New Roman" w:cs="Times New Roman"/>
              <w:noProof/>
            </w:rPr>
          </w:pPr>
          <w:hyperlink w:anchor="_Toc402451432" w:history="1">
            <w:r w:rsidR="00A32A4D" w:rsidRPr="00A32A4D">
              <w:rPr>
                <w:rStyle w:val="Kpr"/>
                <w:rFonts w:ascii="Times New Roman" w:eastAsia="Calibri" w:hAnsi="Times New Roman" w:cs="Times New Roman"/>
                <w:noProof/>
              </w:rPr>
              <w:t>E-</w:t>
            </w:r>
            <w:r w:rsidR="00A32A4D" w:rsidRPr="00A32A4D">
              <w:rPr>
                <w:rFonts w:ascii="Times New Roman" w:hAnsi="Times New Roman" w:cs="Times New Roman"/>
                <w:noProof/>
              </w:rPr>
              <w:tab/>
            </w:r>
            <w:r w:rsidR="00A32A4D" w:rsidRPr="00A32A4D">
              <w:rPr>
                <w:rStyle w:val="Kpr"/>
                <w:rFonts w:ascii="Times New Roman" w:eastAsia="Calibri" w:hAnsi="Times New Roman" w:cs="Times New Roman"/>
                <w:noProof/>
              </w:rPr>
              <w:t>İDARENİN TOPLAM KAYNAK İHTİYACI</w:t>
            </w:r>
            <w:r w:rsidR="00A32A4D" w:rsidRPr="00A32A4D">
              <w:rPr>
                <w:rFonts w:ascii="Times New Roman" w:hAnsi="Times New Roman" w:cs="Times New Roman"/>
                <w:noProof/>
                <w:webHidden/>
              </w:rPr>
              <w:tab/>
            </w:r>
            <w:r w:rsidR="00A32A4D" w:rsidRPr="00A32A4D">
              <w:rPr>
                <w:rFonts w:ascii="Times New Roman" w:hAnsi="Times New Roman" w:cs="Times New Roman"/>
                <w:noProof/>
                <w:webHidden/>
              </w:rPr>
              <w:fldChar w:fldCharType="begin"/>
            </w:r>
            <w:r w:rsidR="00A32A4D" w:rsidRPr="00A32A4D">
              <w:rPr>
                <w:rFonts w:ascii="Times New Roman" w:hAnsi="Times New Roman" w:cs="Times New Roman"/>
                <w:noProof/>
                <w:webHidden/>
              </w:rPr>
              <w:instrText xml:space="preserve"> PAGEREF _Toc402451432 \h </w:instrText>
            </w:r>
            <w:r w:rsidR="00A32A4D" w:rsidRPr="00A32A4D">
              <w:rPr>
                <w:rFonts w:ascii="Times New Roman" w:hAnsi="Times New Roman" w:cs="Times New Roman"/>
                <w:noProof/>
                <w:webHidden/>
              </w:rPr>
            </w:r>
            <w:r w:rsidR="00A32A4D" w:rsidRPr="00A32A4D">
              <w:rPr>
                <w:rFonts w:ascii="Times New Roman" w:hAnsi="Times New Roman" w:cs="Times New Roman"/>
                <w:noProof/>
                <w:webHidden/>
              </w:rPr>
              <w:fldChar w:fldCharType="separate"/>
            </w:r>
            <w:r w:rsidR="007328FA">
              <w:rPr>
                <w:rFonts w:ascii="Times New Roman" w:hAnsi="Times New Roman" w:cs="Times New Roman"/>
                <w:noProof/>
                <w:webHidden/>
              </w:rPr>
              <w:t>25</w:t>
            </w:r>
            <w:r w:rsidR="00A32A4D" w:rsidRPr="00A32A4D">
              <w:rPr>
                <w:rFonts w:ascii="Times New Roman" w:hAnsi="Times New Roman" w:cs="Times New Roman"/>
                <w:noProof/>
                <w:webHidden/>
              </w:rPr>
              <w:fldChar w:fldCharType="end"/>
            </w:r>
          </w:hyperlink>
        </w:p>
        <w:p w:rsidR="00A32A4D" w:rsidRDefault="00A80F35">
          <w:pPr>
            <w:pStyle w:val="T2"/>
            <w:tabs>
              <w:tab w:val="right" w:leader="dot" w:pos="9062"/>
            </w:tabs>
            <w:rPr>
              <w:noProof/>
            </w:rPr>
          </w:pPr>
          <w:hyperlink w:anchor="_Toc402451433" w:history="1">
            <w:r w:rsidR="00A32A4D" w:rsidRPr="00A32A4D">
              <w:rPr>
                <w:rStyle w:val="Kpr"/>
                <w:rFonts w:ascii="Times New Roman" w:eastAsia="Calibri" w:hAnsi="Times New Roman" w:cs="Times New Roman"/>
                <w:noProof/>
              </w:rPr>
              <w:t>3- EKLER</w:t>
            </w:r>
            <w:r w:rsidR="00A32A4D" w:rsidRPr="00A32A4D">
              <w:rPr>
                <w:rFonts w:ascii="Times New Roman" w:hAnsi="Times New Roman" w:cs="Times New Roman"/>
                <w:noProof/>
                <w:webHidden/>
              </w:rPr>
              <w:tab/>
            </w:r>
            <w:r w:rsidR="00A32A4D" w:rsidRPr="00A32A4D">
              <w:rPr>
                <w:rFonts w:ascii="Times New Roman" w:hAnsi="Times New Roman" w:cs="Times New Roman"/>
                <w:noProof/>
                <w:webHidden/>
              </w:rPr>
              <w:fldChar w:fldCharType="begin"/>
            </w:r>
            <w:r w:rsidR="00A32A4D" w:rsidRPr="00A32A4D">
              <w:rPr>
                <w:rFonts w:ascii="Times New Roman" w:hAnsi="Times New Roman" w:cs="Times New Roman"/>
                <w:noProof/>
                <w:webHidden/>
              </w:rPr>
              <w:instrText xml:space="preserve"> PAGEREF _Toc402451433 \h </w:instrText>
            </w:r>
            <w:r w:rsidR="00A32A4D" w:rsidRPr="00A32A4D">
              <w:rPr>
                <w:rFonts w:ascii="Times New Roman" w:hAnsi="Times New Roman" w:cs="Times New Roman"/>
                <w:noProof/>
                <w:webHidden/>
              </w:rPr>
            </w:r>
            <w:r w:rsidR="00A32A4D" w:rsidRPr="00A32A4D">
              <w:rPr>
                <w:rFonts w:ascii="Times New Roman" w:hAnsi="Times New Roman" w:cs="Times New Roman"/>
                <w:noProof/>
                <w:webHidden/>
              </w:rPr>
              <w:fldChar w:fldCharType="separate"/>
            </w:r>
            <w:r w:rsidR="007328FA">
              <w:rPr>
                <w:rFonts w:ascii="Times New Roman" w:hAnsi="Times New Roman" w:cs="Times New Roman"/>
                <w:noProof/>
                <w:webHidden/>
              </w:rPr>
              <w:t>27</w:t>
            </w:r>
            <w:r w:rsidR="00A32A4D" w:rsidRPr="00A32A4D">
              <w:rPr>
                <w:rFonts w:ascii="Times New Roman" w:hAnsi="Times New Roman" w:cs="Times New Roman"/>
                <w:noProof/>
                <w:webHidden/>
              </w:rPr>
              <w:fldChar w:fldCharType="end"/>
            </w:r>
          </w:hyperlink>
        </w:p>
        <w:p w:rsidR="00A32A4D" w:rsidRDefault="00A32A4D">
          <w:r>
            <w:rPr>
              <w:b/>
              <w:bCs/>
            </w:rPr>
            <w:fldChar w:fldCharType="end"/>
          </w:r>
        </w:p>
      </w:sdtContent>
    </w:sdt>
    <w:p w:rsidR="00A32A4D" w:rsidRDefault="00A32A4D" w:rsidP="00A32A4D">
      <w:pPr>
        <w:pStyle w:val="Balk1"/>
        <w:rPr>
          <w:sz w:val="24"/>
          <w:szCs w:val="24"/>
        </w:rPr>
      </w:pPr>
      <w:bookmarkStart w:id="1" w:name="_Toc402451421"/>
    </w:p>
    <w:p w:rsidR="00A32A4D" w:rsidRPr="00A32A4D" w:rsidRDefault="00A32A4D" w:rsidP="00A32A4D"/>
    <w:p w:rsidR="00A32A4D" w:rsidRDefault="00A32A4D" w:rsidP="00A32A4D">
      <w:pPr>
        <w:pStyle w:val="Balk1"/>
        <w:rPr>
          <w:sz w:val="24"/>
          <w:szCs w:val="24"/>
        </w:rPr>
      </w:pPr>
    </w:p>
    <w:p w:rsidR="00A32A4D" w:rsidRDefault="00A32A4D" w:rsidP="00A32A4D">
      <w:pPr>
        <w:pStyle w:val="Balk1"/>
        <w:rPr>
          <w:sz w:val="24"/>
          <w:szCs w:val="24"/>
        </w:rPr>
      </w:pPr>
    </w:p>
    <w:p w:rsidR="00A32A4D" w:rsidRDefault="00A32A4D" w:rsidP="00A32A4D"/>
    <w:p w:rsidR="00A32A4D" w:rsidRDefault="00A32A4D" w:rsidP="00A32A4D"/>
    <w:p w:rsidR="00A32A4D" w:rsidRDefault="00A32A4D" w:rsidP="00A32A4D"/>
    <w:p w:rsidR="00A32A4D" w:rsidRDefault="00A32A4D" w:rsidP="00A32A4D"/>
    <w:p w:rsidR="00A32A4D" w:rsidRDefault="00A32A4D" w:rsidP="00A32A4D"/>
    <w:p w:rsidR="00A32A4D" w:rsidRPr="00A32A4D" w:rsidRDefault="00A32A4D" w:rsidP="00A32A4D"/>
    <w:p w:rsidR="00ED7685" w:rsidRDefault="00ED7685" w:rsidP="00A32A4D">
      <w:pPr>
        <w:pStyle w:val="Balk1"/>
        <w:rPr>
          <w:sz w:val="24"/>
          <w:szCs w:val="24"/>
        </w:rPr>
        <w:sectPr w:rsidR="00ED7685" w:rsidSect="00ED7685">
          <w:headerReference w:type="default" r:id="rId12"/>
          <w:footerReference w:type="default" r:id="rId13"/>
          <w:headerReference w:type="first" r:id="rId14"/>
          <w:footerReference w:type="first" r:id="rId15"/>
          <w:pgSz w:w="11906" w:h="16838"/>
          <w:pgMar w:top="1417" w:right="1417" w:bottom="1417" w:left="1417" w:header="708" w:footer="708" w:gutter="0"/>
          <w:pgNumType w:fmt="lowerRoman" w:start="1"/>
          <w:cols w:space="708"/>
          <w:titlePg/>
          <w:docGrid w:linePitch="360"/>
        </w:sectPr>
      </w:pPr>
    </w:p>
    <w:p w:rsidR="00216C68" w:rsidRDefault="00547627" w:rsidP="00A32A4D">
      <w:pPr>
        <w:pStyle w:val="Balk1"/>
        <w:rPr>
          <w:b w:val="0"/>
          <w:sz w:val="24"/>
          <w:szCs w:val="24"/>
        </w:rPr>
      </w:pPr>
      <w:r w:rsidRPr="00C41294">
        <w:rPr>
          <w:sz w:val="24"/>
          <w:szCs w:val="24"/>
        </w:rPr>
        <w:lastRenderedPageBreak/>
        <w:t>I-</w:t>
      </w:r>
      <w:r w:rsidR="00871F05" w:rsidRPr="00C41294">
        <w:rPr>
          <w:sz w:val="24"/>
          <w:szCs w:val="24"/>
        </w:rPr>
        <w:t>GENEL BİLGİLER</w:t>
      </w:r>
      <w:bookmarkEnd w:id="1"/>
    </w:p>
    <w:p w:rsidR="00661ACC" w:rsidRDefault="00661ACC" w:rsidP="00A32A4D">
      <w:pPr>
        <w:pStyle w:val="Balk1"/>
        <w:rPr>
          <w:b w:val="0"/>
          <w:sz w:val="24"/>
          <w:szCs w:val="24"/>
        </w:rPr>
      </w:pPr>
      <w:bookmarkStart w:id="2" w:name="_Toc402451422"/>
      <w:r>
        <w:rPr>
          <w:sz w:val="24"/>
          <w:szCs w:val="24"/>
        </w:rPr>
        <w:t>A- TARİHÇE</w:t>
      </w:r>
      <w:bookmarkEnd w:id="2"/>
    </w:p>
    <w:p w:rsidR="00C24AE8" w:rsidRPr="00C24AE8" w:rsidRDefault="00C24AE8" w:rsidP="00C24AE8">
      <w:pPr>
        <w:spacing w:before="100" w:beforeAutospacing="1" w:after="100" w:afterAutospacing="1" w:line="225" w:lineRule="atLeast"/>
        <w:jc w:val="both"/>
        <w:rPr>
          <w:rFonts w:ascii="Times New Roman" w:eastAsia="Times New Roman" w:hAnsi="Times New Roman" w:cs="Times New Roman"/>
          <w:sz w:val="24"/>
          <w:szCs w:val="24"/>
          <w:lang w:eastAsia="tr-TR"/>
        </w:rPr>
      </w:pPr>
      <w:r w:rsidRPr="00C24AE8">
        <w:rPr>
          <w:rFonts w:ascii="Times New Roman" w:eastAsia="Times New Roman" w:hAnsi="Times New Roman" w:cs="Times New Roman"/>
          <w:sz w:val="24"/>
          <w:szCs w:val="24"/>
          <w:lang w:eastAsia="tr-TR"/>
        </w:rPr>
        <w:t>Kuruluşu bulaşıcı karantina hastalıklarının yayılmasını önlemek temeline dayanan Genel Müdürlüğün tarihçesine başlamadan önce, karantinanın dünyadaki başlangıcı ve eski uygulamalarından söz etmek gerekir.</w:t>
      </w:r>
    </w:p>
    <w:p w:rsidR="00C24AE8" w:rsidRPr="00C24AE8" w:rsidRDefault="00C24AE8" w:rsidP="00C24AE8">
      <w:pPr>
        <w:spacing w:before="100" w:beforeAutospacing="1" w:after="100" w:afterAutospacing="1" w:line="225" w:lineRule="atLeast"/>
        <w:jc w:val="both"/>
        <w:rPr>
          <w:rFonts w:ascii="Times New Roman" w:eastAsia="Times New Roman" w:hAnsi="Times New Roman" w:cs="Times New Roman"/>
          <w:sz w:val="24"/>
          <w:szCs w:val="24"/>
          <w:lang w:eastAsia="tr-TR"/>
        </w:rPr>
      </w:pPr>
      <w:r w:rsidRPr="00C24AE8">
        <w:rPr>
          <w:rFonts w:ascii="Times New Roman" w:eastAsia="Times New Roman" w:hAnsi="Times New Roman" w:cs="Times New Roman"/>
          <w:sz w:val="24"/>
          <w:szCs w:val="24"/>
          <w:lang w:eastAsia="tr-TR"/>
        </w:rPr>
        <w:t>Bulaşıcı hastalıklarla örg</w:t>
      </w:r>
      <w:r w:rsidR="00A32A4D">
        <w:rPr>
          <w:rFonts w:ascii="Times New Roman" w:eastAsia="Times New Roman" w:hAnsi="Times New Roman" w:cs="Times New Roman"/>
          <w:sz w:val="24"/>
          <w:szCs w:val="24"/>
          <w:lang w:eastAsia="tr-TR"/>
        </w:rPr>
        <w:t xml:space="preserve">ütlü mücadelenin ülkemizde 1800 </w:t>
      </w:r>
      <w:r w:rsidRPr="00C24AE8">
        <w:rPr>
          <w:rFonts w:ascii="Times New Roman" w:eastAsia="Times New Roman" w:hAnsi="Times New Roman" w:cs="Times New Roman"/>
          <w:sz w:val="24"/>
          <w:szCs w:val="24"/>
          <w:lang w:eastAsia="tr-TR"/>
        </w:rPr>
        <w:t>lü yıllarda başladığı görülmektedir.</w:t>
      </w:r>
    </w:p>
    <w:p w:rsidR="00C24AE8" w:rsidRPr="00C24AE8" w:rsidRDefault="00C24AE8" w:rsidP="00C24AE8">
      <w:pPr>
        <w:spacing w:before="100" w:beforeAutospacing="1" w:after="100" w:afterAutospacing="1" w:line="225" w:lineRule="atLeast"/>
        <w:jc w:val="both"/>
        <w:rPr>
          <w:rFonts w:ascii="Times New Roman" w:eastAsia="Times New Roman" w:hAnsi="Times New Roman" w:cs="Times New Roman"/>
          <w:sz w:val="24"/>
          <w:szCs w:val="24"/>
          <w:lang w:eastAsia="tr-TR"/>
        </w:rPr>
      </w:pPr>
      <w:r w:rsidRPr="00C24AE8">
        <w:rPr>
          <w:rFonts w:ascii="Times New Roman" w:eastAsia="Times New Roman" w:hAnsi="Times New Roman" w:cs="Times New Roman"/>
          <w:sz w:val="24"/>
          <w:szCs w:val="24"/>
          <w:lang w:eastAsia="tr-TR"/>
        </w:rPr>
        <w:t>II. Mahmut'un emriyle karantina için ilk defa bir meclis (Meclis-i Tahaffuz) toplanarak 1838 yılında göreve başlamıştır. Bu mecliste Meclis-i Tahaffuz-ı Ula (Yüksek Karantina Meclisi) ve Meclis-i Tahaffuz-ı Sanı (Yüksek Karantina Bürosu) olmak üzere iki meclis görev yapmaktaydı.</w:t>
      </w:r>
    </w:p>
    <w:p w:rsidR="00C24AE8" w:rsidRPr="00C24AE8" w:rsidRDefault="00C24AE8" w:rsidP="00C24AE8">
      <w:pPr>
        <w:spacing w:before="100" w:beforeAutospacing="1" w:after="100" w:afterAutospacing="1" w:line="225" w:lineRule="atLeast"/>
        <w:jc w:val="both"/>
        <w:rPr>
          <w:rFonts w:ascii="Times New Roman" w:eastAsia="Times New Roman" w:hAnsi="Times New Roman" w:cs="Times New Roman"/>
          <w:sz w:val="24"/>
          <w:szCs w:val="24"/>
          <w:lang w:eastAsia="tr-TR"/>
        </w:rPr>
      </w:pPr>
      <w:r w:rsidRPr="00C24AE8">
        <w:rPr>
          <w:rFonts w:ascii="Times New Roman" w:eastAsia="Times New Roman" w:hAnsi="Times New Roman" w:cs="Times New Roman"/>
          <w:sz w:val="24"/>
          <w:szCs w:val="24"/>
          <w:lang w:eastAsia="tr-TR"/>
        </w:rPr>
        <w:t>Meclis, Çanakkale'de Akdeniz yolcularının İstanbul'a gelmeden evvel sağlık kontrolünden geçirildiği ve gerekli tedbirlerin alındığı bir merkez kurdurmuştur. Merkez yetkililerine Akdeniz tarafından gelecek imtiyazlı veya imtiyazsız her gemiye karantina konulması, bu gemilerde bulunan istisnasız herkesin aynı kayda tabi tutulması, karantina sonunda da kendilerine bir vesika verildikten sonra İstanbul'a gitmelerinde bir sakınca bulunmadığının bildirilmesi , hatta emri dinlemeyenlere zor kullanılması ve karantinadan kaçarak İstanbul'a gelecek gemilerin tekrar boğaza iade edilmesi talimatını vermiştir. Ülkenin her tarafı için bir “Karantina Talimatnamesi” düzenlenerek dağıtımı yapılmıştır.</w:t>
      </w:r>
    </w:p>
    <w:p w:rsidR="00C24AE8" w:rsidRPr="00C24AE8" w:rsidRDefault="00C24AE8" w:rsidP="00C24AE8">
      <w:pPr>
        <w:spacing w:before="100" w:beforeAutospacing="1" w:after="100" w:afterAutospacing="1" w:line="225" w:lineRule="atLeast"/>
        <w:jc w:val="both"/>
        <w:rPr>
          <w:rFonts w:ascii="Times New Roman" w:eastAsia="Times New Roman" w:hAnsi="Times New Roman" w:cs="Times New Roman"/>
          <w:sz w:val="24"/>
          <w:szCs w:val="24"/>
          <w:lang w:eastAsia="tr-TR"/>
        </w:rPr>
      </w:pPr>
      <w:r w:rsidRPr="00C24AE8">
        <w:rPr>
          <w:rFonts w:ascii="Times New Roman" w:eastAsia="Times New Roman" w:hAnsi="Times New Roman" w:cs="Times New Roman"/>
          <w:sz w:val="24"/>
          <w:szCs w:val="24"/>
          <w:lang w:eastAsia="tr-TR"/>
        </w:rPr>
        <w:t>1839 yılında Meclis-i Tahaffuz-ı Ula Meclis-i Umuru Sıhhiye adını almış, meclisin ilk işi Türkiye ve İstanbul Limanı hakkında bir tüzük düzenlemek olmuş, 26 maddeden ibaret olan bu tüzükte patentalar, gemilerin zorunlulukları, şüpheli veya bulaşık gemiler ve karantina sırasında uyulacak kurallar açıklanmış, 8 Nisan 1840'da da karadan gelecek olanlar için ayrı bir tüzük çıkarılmıştır.</w:t>
      </w:r>
    </w:p>
    <w:p w:rsidR="00C24AE8" w:rsidRPr="00C24AE8" w:rsidRDefault="00C24AE8" w:rsidP="00C24AE8">
      <w:pPr>
        <w:spacing w:before="100" w:beforeAutospacing="1" w:after="100" w:afterAutospacing="1" w:line="225" w:lineRule="atLeast"/>
        <w:jc w:val="both"/>
        <w:rPr>
          <w:rFonts w:ascii="Times New Roman" w:eastAsia="Times New Roman" w:hAnsi="Times New Roman" w:cs="Times New Roman"/>
          <w:sz w:val="24"/>
          <w:szCs w:val="24"/>
          <w:lang w:eastAsia="tr-TR"/>
        </w:rPr>
      </w:pPr>
      <w:r w:rsidRPr="00C24AE8">
        <w:rPr>
          <w:rFonts w:ascii="Times New Roman" w:eastAsia="Times New Roman" w:hAnsi="Times New Roman" w:cs="Times New Roman"/>
          <w:sz w:val="24"/>
          <w:szCs w:val="24"/>
          <w:lang w:eastAsia="tr-TR"/>
        </w:rPr>
        <w:t>İdare Merkezini halen aynı amaçla kullanılan Galata' da Kurşunlu Mahzen civarında Yeraltı Camiinin üstünde bulunan bu günkü yerine taşımıştır.</w:t>
      </w:r>
    </w:p>
    <w:p w:rsidR="00C24AE8" w:rsidRPr="00C24AE8" w:rsidRDefault="00C24AE8" w:rsidP="00C24AE8">
      <w:pPr>
        <w:spacing w:before="100" w:beforeAutospacing="1" w:after="100" w:afterAutospacing="1" w:line="225" w:lineRule="atLeast"/>
        <w:jc w:val="both"/>
        <w:rPr>
          <w:rFonts w:ascii="Times New Roman" w:eastAsia="Times New Roman" w:hAnsi="Times New Roman" w:cs="Times New Roman"/>
          <w:sz w:val="24"/>
          <w:szCs w:val="24"/>
          <w:lang w:eastAsia="tr-TR"/>
        </w:rPr>
      </w:pPr>
      <w:r w:rsidRPr="00C24AE8">
        <w:rPr>
          <w:rFonts w:ascii="Times New Roman" w:eastAsia="Times New Roman" w:hAnsi="Times New Roman" w:cs="Times New Roman"/>
          <w:sz w:val="24"/>
          <w:szCs w:val="24"/>
          <w:lang w:eastAsia="tr-TR"/>
        </w:rPr>
        <w:t>Ülkeler genel sağlık için gerek görülen bazı karantina tedbirlerinin düzenlenmesi için 1851 yılında Paris’te toplanmıştır. Karantina hastalıkları Veba, Kolera ve Sarıhumma ile sınırlandırılmıştır. Aynı toplantıda karantina süresi tüm ülkeler için 15 gün olarak belirlenmiştir.</w:t>
      </w:r>
    </w:p>
    <w:p w:rsidR="00C24AE8" w:rsidRPr="00C24AE8" w:rsidRDefault="00C24AE8" w:rsidP="00C24AE8">
      <w:pPr>
        <w:spacing w:before="100" w:beforeAutospacing="1" w:after="100" w:afterAutospacing="1" w:line="225" w:lineRule="atLeast"/>
        <w:jc w:val="both"/>
        <w:rPr>
          <w:rFonts w:ascii="Times New Roman" w:eastAsia="Times New Roman" w:hAnsi="Times New Roman" w:cs="Times New Roman"/>
          <w:sz w:val="24"/>
          <w:szCs w:val="24"/>
          <w:lang w:eastAsia="tr-TR"/>
        </w:rPr>
      </w:pPr>
      <w:r w:rsidRPr="00C24AE8">
        <w:rPr>
          <w:rFonts w:ascii="Times New Roman" w:eastAsia="Times New Roman" w:hAnsi="Times New Roman" w:cs="Times New Roman"/>
          <w:sz w:val="24"/>
          <w:szCs w:val="24"/>
          <w:lang w:eastAsia="tr-TR"/>
        </w:rPr>
        <w:t>Meclis-i Umuru Sıhhiye 1914 yılında kapitülasyonlarla beraber kaldırılmış yerine bağımsız Türk doktor ve bilim adamlarının yönetiminde Hudut Sıhhiye Müdüriyeti kurulmuştur. Birinci Dünya Savaşı yenilgimizle sona erip İstanbul İtilaf Devletleri tarafından işgal edilince 1918 yılında bu kez çoğunluğu yabancılardan oluşan Beynelmüttefikin Sıhhiye Kontrol İdaresi kurulmuştur.</w:t>
      </w:r>
    </w:p>
    <w:p w:rsidR="00C24AE8" w:rsidRPr="00C24AE8" w:rsidRDefault="00C24AE8" w:rsidP="00C24AE8">
      <w:pPr>
        <w:spacing w:before="100" w:beforeAutospacing="1" w:after="100" w:afterAutospacing="1" w:line="225" w:lineRule="atLeast"/>
        <w:jc w:val="both"/>
        <w:rPr>
          <w:rFonts w:ascii="Times New Roman" w:eastAsia="Times New Roman" w:hAnsi="Times New Roman" w:cs="Times New Roman"/>
          <w:sz w:val="24"/>
          <w:szCs w:val="24"/>
          <w:lang w:eastAsia="tr-TR"/>
        </w:rPr>
      </w:pPr>
      <w:r w:rsidRPr="00C24AE8">
        <w:rPr>
          <w:rFonts w:ascii="Times New Roman" w:eastAsia="Times New Roman" w:hAnsi="Times New Roman" w:cs="Times New Roman"/>
          <w:sz w:val="24"/>
          <w:szCs w:val="24"/>
          <w:lang w:eastAsia="tr-TR"/>
        </w:rPr>
        <w:t>Bu gelişmeler ışığında ülkemiz Lozan'da</w:t>
      </w:r>
      <w:r>
        <w:rPr>
          <w:rFonts w:ascii="Times New Roman" w:eastAsia="Times New Roman" w:hAnsi="Times New Roman" w:cs="Times New Roman"/>
          <w:sz w:val="24"/>
          <w:szCs w:val="24"/>
          <w:lang w:eastAsia="tr-TR"/>
        </w:rPr>
        <w:t xml:space="preserve"> (Lozan 24 Temmuz 1923 tarihinde tanzim edilmiştir.)</w:t>
      </w:r>
      <w:r w:rsidRPr="00C24AE8">
        <w:rPr>
          <w:rFonts w:ascii="Times New Roman" w:eastAsia="Times New Roman" w:hAnsi="Times New Roman" w:cs="Times New Roman"/>
          <w:sz w:val="24"/>
          <w:szCs w:val="24"/>
          <w:lang w:eastAsia="tr-TR"/>
        </w:rPr>
        <w:t xml:space="preserve"> bu kapitülasyonu kaldırmak kararlılığındaydı.</w:t>
      </w:r>
    </w:p>
    <w:p w:rsidR="00C24AE8" w:rsidRPr="00C24AE8" w:rsidRDefault="00C24AE8" w:rsidP="00C24AE8">
      <w:pPr>
        <w:spacing w:before="100" w:beforeAutospacing="1" w:after="100" w:afterAutospacing="1" w:line="225" w:lineRule="atLeast"/>
        <w:jc w:val="both"/>
        <w:rPr>
          <w:rFonts w:ascii="Times New Roman" w:eastAsia="Times New Roman" w:hAnsi="Times New Roman" w:cs="Times New Roman"/>
          <w:sz w:val="24"/>
          <w:szCs w:val="24"/>
          <w:lang w:eastAsia="tr-TR"/>
        </w:rPr>
      </w:pPr>
      <w:r w:rsidRPr="00C24AE8">
        <w:rPr>
          <w:rFonts w:ascii="Times New Roman" w:eastAsia="Times New Roman" w:hAnsi="Times New Roman" w:cs="Times New Roman"/>
          <w:sz w:val="24"/>
          <w:szCs w:val="24"/>
          <w:lang w:eastAsia="tr-TR"/>
        </w:rPr>
        <w:lastRenderedPageBreak/>
        <w:t>Türkiye idaresi tarafından bağışlanan rüsumu sıhhiye geliri bağımsız Türkiye’nin Umuru Sıhhiyesi’ne tahsis edilecek ve Sıhhiye Vekaletince bu husus için tanzim edilecek bir katma bütçede yer alacaktır.</w:t>
      </w:r>
    </w:p>
    <w:p w:rsidR="00C24AE8" w:rsidRPr="00C24AE8" w:rsidRDefault="00C24AE8" w:rsidP="00C24AE8">
      <w:pPr>
        <w:spacing w:before="100" w:beforeAutospacing="1" w:after="100" w:afterAutospacing="1" w:line="225" w:lineRule="atLeast"/>
        <w:jc w:val="both"/>
        <w:rPr>
          <w:rFonts w:ascii="Times New Roman" w:eastAsia="Times New Roman" w:hAnsi="Times New Roman" w:cs="Times New Roman"/>
          <w:sz w:val="24"/>
          <w:szCs w:val="24"/>
          <w:lang w:eastAsia="tr-TR"/>
        </w:rPr>
      </w:pPr>
      <w:r w:rsidRPr="00C24AE8">
        <w:rPr>
          <w:rFonts w:ascii="Times New Roman" w:eastAsia="Times New Roman" w:hAnsi="Times New Roman" w:cs="Times New Roman"/>
          <w:sz w:val="24"/>
          <w:szCs w:val="24"/>
          <w:lang w:eastAsia="tr-TR"/>
        </w:rPr>
        <w:t>Buna göre Türkiye 5 sene süreyle danışman unvanı ve Türk memuru olarak 3 Avrupalı doktorun karantina işlemlerinde çalışmasına izin verecektir.</w:t>
      </w:r>
    </w:p>
    <w:p w:rsidR="00C24AE8" w:rsidRPr="00C24AE8" w:rsidRDefault="00C24AE8" w:rsidP="00C24AE8">
      <w:pPr>
        <w:spacing w:before="100" w:beforeAutospacing="1" w:after="100" w:afterAutospacing="1" w:line="225" w:lineRule="atLeast"/>
        <w:jc w:val="both"/>
        <w:rPr>
          <w:rFonts w:ascii="Times New Roman" w:eastAsia="Times New Roman" w:hAnsi="Times New Roman" w:cs="Times New Roman"/>
          <w:sz w:val="24"/>
          <w:szCs w:val="24"/>
          <w:lang w:eastAsia="tr-TR"/>
        </w:rPr>
      </w:pPr>
      <w:r w:rsidRPr="00C24AE8">
        <w:rPr>
          <w:rFonts w:ascii="Times New Roman" w:eastAsia="Times New Roman" w:hAnsi="Times New Roman" w:cs="Times New Roman"/>
          <w:sz w:val="24"/>
          <w:szCs w:val="24"/>
          <w:lang w:eastAsia="tr-TR"/>
        </w:rPr>
        <w:t>1923 yılında İstanbul geri alındıktan sonra Beynelmüttefikin Sıhhiye Kontrol İdaresi dağıtılmış ve Lozan anlaşmasından sonra yerine "İstanbul Limanı ve Boğazları Sıhhiye Müdüriyeti" kurulmuştur. 1924 yılında bu Müdüriyetin adı "Hudut ve Sevahil Sıhhiyesi Müdüriyeti Umumiyesi" (Hudut ve Sahiller Sağlık Genel Müdürlüğü) olarak değiştirilmiştir.</w:t>
      </w:r>
    </w:p>
    <w:p w:rsidR="00C24AE8" w:rsidRPr="00C24AE8" w:rsidRDefault="00C24AE8" w:rsidP="00C24AE8">
      <w:pPr>
        <w:spacing w:after="0" w:line="240" w:lineRule="auto"/>
        <w:rPr>
          <w:rFonts w:ascii="Times New Roman" w:eastAsia="Times New Roman" w:hAnsi="Times New Roman" w:cs="Times New Roman"/>
          <w:sz w:val="24"/>
          <w:szCs w:val="24"/>
          <w:lang w:eastAsia="tr-TR"/>
        </w:rPr>
      </w:pPr>
      <w:r w:rsidRPr="00C24AE8">
        <w:rPr>
          <w:rFonts w:ascii="Times New Roman" w:eastAsia="Times New Roman" w:hAnsi="Times New Roman" w:cs="Times New Roman"/>
          <w:noProof/>
          <w:sz w:val="24"/>
          <w:szCs w:val="24"/>
          <w:lang w:eastAsia="tr-TR"/>
        </w:rPr>
        <w:drawing>
          <wp:inline distT="0" distB="0" distL="0" distR="0" wp14:anchorId="60DBC8C5" wp14:editId="6AB20E99">
            <wp:extent cx="5181600" cy="3248025"/>
            <wp:effectExtent l="0" t="0" r="0" b="9525"/>
            <wp:docPr id="1" name="Resim 1" descr="http://www.hssgm.gov.tr/images/eskib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hssgm.gov.tr/images/eskibina.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81600" cy="3248025"/>
                    </a:xfrm>
                    <a:prstGeom prst="rect">
                      <a:avLst/>
                    </a:prstGeom>
                    <a:noFill/>
                    <a:ln>
                      <a:noFill/>
                    </a:ln>
                  </pic:spPr>
                </pic:pic>
              </a:graphicData>
            </a:graphic>
          </wp:inline>
        </w:drawing>
      </w:r>
    </w:p>
    <w:p w:rsidR="00C24AE8" w:rsidRPr="00C24AE8" w:rsidRDefault="00C24AE8" w:rsidP="00C24AE8">
      <w:pPr>
        <w:spacing w:before="100" w:beforeAutospacing="1" w:after="100" w:afterAutospacing="1" w:line="225" w:lineRule="atLeast"/>
        <w:jc w:val="both"/>
        <w:rPr>
          <w:rFonts w:ascii="Times New Roman" w:eastAsia="Times New Roman" w:hAnsi="Times New Roman" w:cs="Times New Roman"/>
          <w:sz w:val="24"/>
          <w:szCs w:val="24"/>
          <w:lang w:eastAsia="tr-TR"/>
        </w:rPr>
      </w:pPr>
      <w:r w:rsidRPr="00C24AE8">
        <w:rPr>
          <w:rFonts w:ascii="Times New Roman" w:eastAsia="Times New Roman" w:hAnsi="Times New Roman" w:cs="Times New Roman"/>
          <w:sz w:val="24"/>
          <w:szCs w:val="24"/>
          <w:lang w:eastAsia="tr-TR"/>
        </w:rPr>
        <w:t>20 Temmuz 1936 tarihinde Montreux'de imza edilen Boğazlar Rejimi Hakkındaki Mukavelename ile Genel Müdürlüğün görevlerinden olan boğazlardan geçecek gemilerin tabi olacakları koşullar aydınlığa kavuşturulmuştur.</w:t>
      </w:r>
    </w:p>
    <w:p w:rsidR="00871F05" w:rsidRPr="00C41294" w:rsidRDefault="00661ACC" w:rsidP="00A32A4D">
      <w:pPr>
        <w:pStyle w:val="Balk2"/>
        <w:rPr>
          <w:b w:val="0"/>
          <w:sz w:val="24"/>
          <w:szCs w:val="24"/>
        </w:rPr>
      </w:pPr>
      <w:bookmarkStart w:id="3" w:name="_Toc402451423"/>
      <w:r>
        <w:rPr>
          <w:sz w:val="24"/>
          <w:szCs w:val="24"/>
        </w:rPr>
        <w:t>B</w:t>
      </w:r>
      <w:r w:rsidR="00547627" w:rsidRPr="00C41294">
        <w:rPr>
          <w:sz w:val="24"/>
          <w:szCs w:val="24"/>
        </w:rPr>
        <w:t xml:space="preserve">- </w:t>
      </w:r>
      <w:r w:rsidR="00871F05" w:rsidRPr="00C41294">
        <w:rPr>
          <w:sz w:val="24"/>
          <w:szCs w:val="24"/>
        </w:rPr>
        <w:t>YETKİ, GÖREV VE SORUMLULUKLAR</w:t>
      </w:r>
      <w:bookmarkEnd w:id="3"/>
    </w:p>
    <w:p w:rsidR="00547627" w:rsidRPr="00CD5D78" w:rsidRDefault="00547627" w:rsidP="00547627">
      <w:pPr>
        <w:spacing w:after="0" w:line="240" w:lineRule="auto"/>
        <w:jc w:val="both"/>
        <w:rPr>
          <w:rFonts w:ascii="Times New Roman" w:eastAsia="Calibri" w:hAnsi="Times New Roman" w:cs="Times New Roman"/>
          <w:b/>
          <w:sz w:val="24"/>
          <w:szCs w:val="24"/>
        </w:rPr>
      </w:pPr>
      <w:r w:rsidRPr="00CD5D78">
        <w:rPr>
          <w:rFonts w:ascii="Times New Roman" w:eastAsia="Calibri" w:hAnsi="Times New Roman" w:cs="Times New Roman"/>
          <w:b/>
          <w:sz w:val="24"/>
          <w:szCs w:val="24"/>
        </w:rPr>
        <w:t>Genel Müdürlüğümüz;</w:t>
      </w:r>
    </w:p>
    <w:p w:rsidR="00871F05" w:rsidRPr="007659AA" w:rsidRDefault="00A80F35" w:rsidP="00547627">
      <w:pPr>
        <w:spacing w:after="0" w:line="240" w:lineRule="auto"/>
        <w:jc w:val="both"/>
        <w:rPr>
          <w:rFonts w:ascii="Times New Roman" w:eastAsia="Calibri" w:hAnsi="Times New Roman" w:cs="Times New Roman"/>
          <w:bCs/>
          <w:color w:val="000000"/>
          <w:sz w:val="24"/>
          <w:szCs w:val="24"/>
        </w:rPr>
      </w:pPr>
      <w:hyperlink r:id="rId17" w:history="1">
        <w:r w:rsidR="00871F05" w:rsidRPr="007659AA">
          <w:rPr>
            <w:rFonts w:ascii="Times New Roman" w:eastAsia="Times New Roman" w:hAnsi="Times New Roman" w:cs="Times New Roman"/>
            <w:sz w:val="24"/>
            <w:szCs w:val="24"/>
            <w:lang w:eastAsia="tr-TR"/>
          </w:rPr>
          <w:t xml:space="preserve">Lozan Barış Antlaşması </w:t>
        </w:r>
      </w:hyperlink>
      <w:hyperlink r:id="rId18" w:history="1">
        <w:r w:rsidR="00871F05" w:rsidRPr="007659AA">
          <w:rPr>
            <w:rFonts w:ascii="Times New Roman" w:eastAsia="Times New Roman" w:hAnsi="Times New Roman" w:cs="Times New Roman"/>
            <w:sz w:val="24"/>
            <w:szCs w:val="24"/>
            <w:lang w:eastAsia="tr-TR"/>
          </w:rPr>
          <w:t>Montreux Boğazlar Sözleşmesi,</w:t>
        </w:r>
      </w:hyperlink>
      <w:hyperlink r:id="rId19" w:history="1">
        <w:r w:rsidR="00871F05" w:rsidRPr="007659AA">
          <w:rPr>
            <w:rFonts w:ascii="Times New Roman" w:eastAsia="Times New Roman" w:hAnsi="Times New Roman" w:cs="Times New Roman"/>
            <w:sz w:val="24"/>
            <w:szCs w:val="24"/>
            <w:lang w:eastAsia="tr-TR"/>
          </w:rPr>
          <w:t>Denizde Arama ve Kurtarma Uluslararası Sözleşmesi,</w:t>
        </w:r>
      </w:hyperlink>
      <w:r w:rsidR="00871F05" w:rsidRPr="007659AA">
        <w:rPr>
          <w:rFonts w:ascii="Times New Roman" w:eastAsia="Calibri" w:hAnsi="Times New Roman" w:cs="Times New Roman"/>
          <w:sz w:val="24"/>
          <w:szCs w:val="24"/>
        </w:rPr>
        <w:t xml:space="preserve"> </w:t>
      </w:r>
      <w:hyperlink r:id="rId20" w:history="1">
        <w:r w:rsidR="00871F05" w:rsidRPr="007659AA">
          <w:rPr>
            <w:rFonts w:ascii="Times New Roman" w:eastAsia="Times New Roman" w:hAnsi="Times New Roman" w:cs="Times New Roman"/>
            <w:sz w:val="24"/>
            <w:szCs w:val="24"/>
            <w:lang w:eastAsia="tr-TR"/>
          </w:rPr>
          <w:t xml:space="preserve">Milletlerarası Denizde Can Emniyeti Sözleşmesi, </w:t>
        </w:r>
      </w:hyperlink>
      <w:hyperlink r:id="rId21" w:history="1">
        <w:r w:rsidR="00871F05" w:rsidRPr="007659AA">
          <w:rPr>
            <w:rFonts w:ascii="Times New Roman" w:eastAsia="Times New Roman" w:hAnsi="Times New Roman" w:cs="Times New Roman"/>
            <w:sz w:val="24"/>
            <w:szCs w:val="24"/>
            <w:lang w:eastAsia="tr-TR"/>
          </w:rPr>
          <w:t xml:space="preserve">Gemi adamlarının Eğitimi, Belgelendirilmesi ve Vardiya Standartları Hakkında Uluslararası Sözleşmesi, </w:t>
        </w:r>
      </w:hyperlink>
      <w:r w:rsidR="00871F05" w:rsidRPr="007659AA">
        <w:rPr>
          <w:rFonts w:ascii="Times New Roman" w:eastAsia="Calibri" w:hAnsi="Times New Roman" w:cs="Times New Roman"/>
          <w:sz w:val="24"/>
          <w:szCs w:val="24"/>
        </w:rPr>
        <w:t xml:space="preserve">ILO Sözleşmeleri, </w:t>
      </w:r>
      <w:hyperlink r:id="rId22" w:history="1">
        <w:r w:rsidR="00871F05" w:rsidRPr="007659AA">
          <w:rPr>
            <w:rFonts w:ascii="Times New Roman" w:eastAsia="Times New Roman" w:hAnsi="Times New Roman" w:cs="Times New Roman"/>
            <w:sz w:val="24"/>
            <w:szCs w:val="24"/>
            <w:lang w:eastAsia="tr-TR"/>
          </w:rPr>
          <w:t xml:space="preserve">Uluslararası Sağlık Tüzüğü, </w:t>
        </w:r>
      </w:hyperlink>
      <w:hyperlink r:id="rId23" w:history="1">
        <w:r w:rsidR="00871F05" w:rsidRPr="007659AA">
          <w:rPr>
            <w:rFonts w:ascii="Times New Roman" w:eastAsia="Times New Roman" w:hAnsi="Times New Roman" w:cs="Times New Roman"/>
            <w:sz w:val="24"/>
            <w:szCs w:val="24"/>
            <w:lang w:eastAsia="tr-TR"/>
          </w:rPr>
          <w:t xml:space="preserve">Marpol Antlaşması, </w:t>
        </w:r>
      </w:hyperlink>
      <w:hyperlink r:id="rId24" w:history="1">
        <w:r w:rsidR="00871F05" w:rsidRPr="007659AA">
          <w:rPr>
            <w:rFonts w:ascii="Times New Roman" w:eastAsia="Times New Roman" w:hAnsi="Times New Roman" w:cs="Times New Roman"/>
            <w:sz w:val="24"/>
            <w:szCs w:val="24"/>
            <w:lang w:eastAsia="tr-TR"/>
          </w:rPr>
          <w:t>Barcelona Konvansiyonu,</w:t>
        </w:r>
      </w:hyperlink>
      <w:r w:rsidR="00871F05" w:rsidRPr="007659AA">
        <w:rPr>
          <w:rFonts w:ascii="Times New Roman" w:eastAsia="Calibri" w:hAnsi="Times New Roman" w:cs="Times New Roman"/>
          <w:sz w:val="24"/>
          <w:szCs w:val="24"/>
        </w:rPr>
        <w:t xml:space="preserve"> </w:t>
      </w:r>
      <w:hyperlink r:id="rId25" w:history="1">
        <w:r w:rsidR="00871F05" w:rsidRPr="007659AA">
          <w:rPr>
            <w:rFonts w:ascii="Times New Roman" w:eastAsia="Times New Roman" w:hAnsi="Times New Roman" w:cs="Times New Roman"/>
            <w:sz w:val="24"/>
            <w:szCs w:val="24"/>
            <w:lang w:eastAsia="tr-TR"/>
          </w:rPr>
          <w:t>Cenazelerin Nakli Anlaşması,</w:t>
        </w:r>
      </w:hyperlink>
      <w:r w:rsidR="00871F05" w:rsidRPr="007659AA">
        <w:rPr>
          <w:rFonts w:ascii="Times New Roman" w:eastAsia="Calibri" w:hAnsi="Times New Roman" w:cs="Times New Roman"/>
          <w:sz w:val="24"/>
          <w:szCs w:val="24"/>
        </w:rPr>
        <w:t xml:space="preserve"> </w:t>
      </w:r>
      <w:hyperlink r:id="rId26" w:history="1">
        <w:r w:rsidR="00871F05" w:rsidRPr="007659AA">
          <w:rPr>
            <w:rFonts w:ascii="Times New Roman" w:eastAsia="Times New Roman" w:hAnsi="Times New Roman" w:cs="Times New Roman"/>
            <w:sz w:val="24"/>
            <w:szCs w:val="24"/>
            <w:lang w:eastAsia="tr-TR"/>
          </w:rPr>
          <w:t>Ölülerin Nakline Dair Beynelmilel İtilafname</w:t>
        </w:r>
      </w:hyperlink>
      <w:r w:rsidR="00871F05" w:rsidRPr="007659AA">
        <w:rPr>
          <w:rFonts w:ascii="Times New Roman" w:eastAsia="Calibri" w:hAnsi="Times New Roman" w:cs="Times New Roman"/>
          <w:sz w:val="24"/>
          <w:szCs w:val="24"/>
        </w:rPr>
        <w:t xml:space="preserve"> gibi uluslararası mevzuat, 663 sayılı </w:t>
      </w:r>
      <w:hyperlink r:id="rId27" w:history="1">
        <w:r w:rsidR="00871F05" w:rsidRPr="007659AA">
          <w:rPr>
            <w:rFonts w:ascii="Times New Roman" w:eastAsia="Calibri" w:hAnsi="Times New Roman" w:cs="Times New Roman"/>
            <w:sz w:val="24"/>
            <w:szCs w:val="24"/>
          </w:rPr>
          <w:t>Sağlık Bakanlığı ve Bağlı Kuruluşlarının Teşkilat v</w:t>
        </w:r>
        <w:r w:rsidR="00547627" w:rsidRPr="007659AA">
          <w:rPr>
            <w:rFonts w:ascii="Times New Roman" w:eastAsia="Calibri" w:hAnsi="Times New Roman" w:cs="Times New Roman"/>
            <w:sz w:val="24"/>
            <w:szCs w:val="24"/>
          </w:rPr>
          <w:t>e</w:t>
        </w:r>
        <w:r w:rsidR="00871F05" w:rsidRPr="007659AA">
          <w:rPr>
            <w:rFonts w:ascii="Times New Roman" w:eastAsia="Calibri" w:hAnsi="Times New Roman" w:cs="Times New Roman"/>
            <w:sz w:val="24"/>
            <w:szCs w:val="24"/>
          </w:rPr>
          <w:t xml:space="preserve"> Görevleri Hakkında KHK, </w:t>
        </w:r>
      </w:hyperlink>
      <w:r w:rsidR="00871F05" w:rsidRPr="007659AA">
        <w:rPr>
          <w:rFonts w:ascii="Times New Roman" w:eastAsia="Calibri" w:hAnsi="Times New Roman" w:cs="Times New Roman"/>
          <w:bCs/>
          <w:sz w:val="24"/>
          <w:szCs w:val="24"/>
        </w:rPr>
        <w:t xml:space="preserve">1593 </w:t>
      </w:r>
      <w:r w:rsidR="00871F05" w:rsidRPr="007659AA">
        <w:rPr>
          <w:rFonts w:ascii="Times New Roman" w:eastAsia="Calibri" w:hAnsi="Times New Roman" w:cs="Times New Roman"/>
          <w:sz w:val="24"/>
          <w:szCs w:val="24"/>
        </w:rPr>
        <w:t xml:space="preserve">sayılı </w:t>
      </w:r>
      <w:hyperlink r:id="rId28" w:history="1">
        <w:r w:rsidR="00871F05" w:rsidRPr="007659AA">
          <w:rPr>
            <w:rFonts w:ascii="Times New Roman" w:eastAsia="Calibri" w:hAnsi="Times New Roman" w:cs="Times New Roman"/>
            <w:sz w:val="24"/>
            <w:szCs w:val="24"/>
          </w:rPr>
          <w:t>Umumi Hıfzıssıhha Kanunu,</w:t>
        </w:r>
      </w:hyperlink>
      <w:r w:rsidR="00871F05" w:rsidRPr="007659AA">
        <w:rPr>
          <w:rFonts w:ascii="Times New Roman" w:eastAsia="Calibri" w:hAnsi="Times New Roman" w:cs="Times New Roman"/>
          <w:sz w:val="24"/>
          <w:szCs w:val="24"/>
        </w:rPr>
        <w:t xml:space="preserve"> </w:t>
      </w:r>
      <w:r w:rsidR="00871F05" w:rsidRPr="007659AA">
        <w:rPr>
          <w:rFonts w:ascii="Times New Roman" w:eastAsia="Calibri" w:hAnsi="Times New Roman" w:cs="Times New Roman"/>
          <w:bCs/>
          <w:sz w:val="24"/>
          <w:szCs w:val="24"/>
        </w:rPr>
        <w:t xml:space="preserve">2548 sayılı  </w:t>
      </w:r>
      <w:hyperlink r:id="rId29" w:history="1">
        <w:r w:rsidR="00871F05" w:rsidRPr="007659AA">
          <w:rPr>
            <w:rFonts w:ascii="Times New Roman" w:eastAsia="Calibri" w:hAnsi="Times New Roman" w:cs="Times New Roman"/>
            <w:sz w:val="24"/>
            <w:szCs w:val="24"/>
          </w:rPr>
          <w:t xml:space="preserve">Gemi Sağlık Resmi Kanunu, </w:t>
        </w:r>
      </w:hyperlink>
      <w:r w:rsidR="00871F05" w:rsidRPr="007659AA">
        <w:rPr>
          <w:rFonts w:ascii="Times New Roman" w:eastAsia="Calibri" w:hAnsi="Times New Roman" w:cs="Times New Roman"/>
          <w:sz w:val="24"/>
          <w:szCs w:val="24"/>
        </w:rPr>
        <w:t xml:space="preserve"> </w:t>
      </w:r>
      <w:r w:rsidR="00871F05" w:rsidRPr="007659AA">
        <w:rPr>
          <w:rFonts w:ascii="Times New Roman" w:eastAsia="Calibri" w:hAnsi="Times New Roman" w:cs="Times New Roman"/>
          <w:bCs/>
          <w:sz w:val="24"/>
          <w:szCs w:val="24"/>
        </w:rPr>
        <w:t xml:space="preserve">2872 sayılı </w:t>
      </w:r>
      <w:hyperlink r:id="rId30" w:history="1">
        <w:r w:rsidR="00871F05" w:rsidRPr="007659AA">
          <w:rPr>
            <w:rFonts w:ascii="Times New Roman" w:eastAsia="Calibri" w:hAnsi="Times New Roman" w:cs="Times New Roman"/>
            <w:sz w:val="24"/>
            <w:szCs w:val="24"/>
          </w:rPr>
          <w:t xml:space="preserve">Çevre Kanunu, </w:t>
        </w:r>
      </w:hyperlink>
      <w:r w:rsidR="00871F05" w:rsidRPr="007659AA">
        <w:rPr>
          <w:rFonts w:ascii="Times New Roman" w:eastAsia="Calibri" w:hAnsi="Times New Roman" w:cs="Times New Roman"/>
          <w:sz w:val="24"/>
          <w:szCs w:val="24"/>
        </w:rPr>
        <w:t xml:space="preserve">854 sayılı </w:t>
      </w:r>
      <w:hyperlink r:id="rId31" w:history="1">
        <w:r w:rsidR="00871F05" w:rsidRPr="007659AA">
          <w:rPr>
            <w:rFonts w:ascii="Times New Roman" w:eastAsia="Calibri" w:hAnsi="Times New Roman" w:cs="Times New Roman"/>
            <w:sz w:val="24"/>
            <w:szCs w:val="24"/>
          </w:rPr>
          <w:t xml:space="preserve">Deniz İş Kanunu, </w:t>
        </w:r>
      </w:hyperlink>
      <w:r w:rsidR="00871F05" w:rsidRPr="007659AA">
        <w:rPr>
          <w:rFonts w:ascii="Times New Roman" w:eastAsia="Calibri" w:hAnsi="Times New Roman" w:cs="Times New Roman"/>
          <w:bCs/>
          <w:sz w:val="24"/>
          <w:szCs w:val="24"/>
        </w:rPr>
        <w:t xml:space="preserve">4922 sayılı </w:t>
      </w:r>
      <w:hyperlink r:id="rId32" w:history="1">
        <w:r w:rsidR="00871F05" w:rsidRPr="007659AA">
          <w:rPr>
            <w:rFonts w:ascii="Times New Roman" w:eastAsia="Calibri" w:hAnsi="Times New Roman" w:cs="Times New Roman"/>
            <w:sz w:val="24"/>
            <w:szCs w:val="24"/>
          </w:rPr>
          <w:t xml:space="preserve">Denizde Can ve Mal Koruma Hakkında Kanun, </w:t>
        </w:r>
      </w:hyperlink>
      <w:r w:rsidR="00871F05" w:rsidRPr="007659AA">
        <w:rPr>
          <w:rFonts w:ascii="Times New Roman" w:eastAsia="Calibri" w:hAnsi="Times New Roman" w:cs="Times New Roman"/>
          <w:bCs/>
          <w:sz w:val="24"/>
          <w:szCs w:val="24"/>
        </w:rPr>
        <w:t xml:space="preserve">2634 sayılı </w:t>
      </w:r>
      <w:hyperlink r:id="rId33" w:history="1">
        <w:r w:rsidR="00871F05" w:rsidRPr="007659AA">
          <w:rPr>
            <w:rFonts w:ascii="Times New Roman" w:eastAsia="Calibri" w:hAnsi="Times New Roman" w:cs="Times New Roman"/>
            <w:sz w:val="24"/>
            <w:szCs w:val="24"/>
          </w:rPr>
          <w:t xml:space="preserve">Turizmi Teşvik Kanunu, </w:t>
        </w:r>
      </w:hyperlink>
      <w:r w:rsidR="00871F05" w:rsidRPr="007659AA">
        <w:rPr>
          <w:rFonts w:ascii="Times New Roman" w:eastAsia="Calibri" w:hAnsi="Times New Roman" w:cs="Times New Roman"/>
          <w:bCs/>
          <w:sz w:val="24"/>
          <w:szCs w:val="24"/>
        </w:rPr>
        <w:t xml:space="preserve">4458 sayılı  </w:t>
      </w:r>
      <w:hyperlink r:id="rId34" w:history="1">
        <w:r w:rsidR="00871F05" w:rsidRPr="007659AA">
          <w:rPr>
            <w:rFonts w:ascii="Times New Roman" w:eastAsia="Calibri" w:hAnsi="Times New Roman" w:cs="Times New Roman"/>
            <w:sz w:val="24"/>
            <w:szCs w:val="24"/>
          </w:rPr>
          <w:t xml:space="preserve">Gümrük Kanunu, </w:t>
        </w:r>
      </w:hyperlink>
      <w:r w:rsidR="00871F05" w:rsidRPr="007659AA">
        <w:rPr>
          <w:rFonts w:ascii="Times New Roman" w:eastAsia="Calibri" w:hAnsi="Times New Roman" w:cs="Times New Roman"/>
          <w:bCs/>
          <w:sz w:val="24"/>
          <w:szCs w:val="24"/>
        </w:rPr>
        <w:t xml:space="preserve"> </w:t>
      </w:r>
      <w:r w:rsidR="00871F05" w:rsidRPr="007659AA">
        <w:rPr>
          <w:rFonts w:ascii="Times New Roman" w:eastAsia="Calibri" w:hAnsi="Times New Roman" w:cs="Times New Roman"/>
          <w:sz w:val="24"/>
          <w:szCs w:val="24"/>
        </w:rPr>
        <w:t>3621</w:t>
      </w:r>
      <w:r w:rsidR="00871F05" w:rsidRPr="007659AA">
        <w:rPr>
          <w:rFonts w:ascii="Times New Roman" w:eastAsia="Calibri" w:hAnsi="Times New Roman" w:cs="Times New Roman"/>
          <w:bCs/>
          <w:sz w:val="24"/>
          <w:szCs w:val="24"/>
        </w:rPr>
        <w:t xml:space="preserve"> sayılı  </w:t>
      </w:r>
      <w:hyperlink r:id="rId35" w:history="1">
        <w:r w:rsidR="00871F05" w:rsidRPr="007659AA">
          <w:rPr>
            <w:rFonts w:ascii="Times New Roman" w:eastAsia="Calibri" w:hAnsi="Times New Roman" w:cs="Times New Roman"/>
            <w:sz w:val="24"/>
            <w:szCs w:val="24"/>
          </w:rPr>
          <w:t xml:space="preserve">Kıyı Kanunu, </w:t>
        </w:r>
      </w:hyperlink>
      <w:r w:rsidR="00871F05" w:rsidRPr="007659AA">
        <w:rPr>
          <w:rFonts w:ascii="Times New Roman" w:eastAsia="Calibri" w:hAnsi="Times New Roman" w:cs="Times New Roman"/>
          <w:bCs/>
          <w:sz w:val="24"/>
          <w:szCs w:val="24"/>
        </w:rPr>
        <w:t xml:space="preserve">618 sayılı </w:t>
      </w:r>
      <w:hyperlink r:id="rId36" w:history="1">
        <w:r w:rsidR="00871F05" w:rsidRPr="007659AA">
          <w:rPr>
            <w:rFonts w:ascii="Times New Roman" w:eastAsia="Calibri" w:hAnsi="Times New Roman" w:cs="Times New Roman"/>
            <w:sz w:val="24"/>
            <w:szCs w:val="24"/>
          </w:rPr>
          <w:t xml:space="preserve">Limanlar Kanunu, </w:t>
        </w:r>
      </w:hyperlink>
      <w:r w:rsidR="00871F05" w:rsidRPr="007659AA">
        <w:rPr>
          <w:rFonts w:ascii="Times New Roman" w:eastAsia="Calibri" w:hAnsi="Times New Roman" w:cs="Times New Roman"/>
          <w:bCs/>
          <w:sz w:val="24"/>
          <w:szCs w:val="24"/>
        </w:rPr>
        <w:t xml:space="preserve">5682 sayılı </w:t>
      </w:r>
      <w:hyperlink r:id="rId37" w:history="1">
        <w:r w:rsidR="00871F05" w:rsidRPr="007659AA">
          <w:rPr>
            <w:rFonts w:ascii="Times New Roman" w:eastAsia="Calibri" w:hAnsi="Times New Roman" w:cs="Times New Roman"/>
            <w:sz w:val="24"/>
            <w:szCs w:val="24"/>
          </w:rPr>
          <w:t xml:space="preserve">Pasaport Kanunu, </w:t>
        </w:r>
      </w:hyperlink>
      <w:r w:rsidR="00871F05" w:rsidRPr="007659AA">
        <w:rPr>
          <w:rFonts w:ascii="Times New Roman" w:eastAsia="Calibri" w:hAnsi="Times New Roman" w:cs="Times New Roman"/>
          <w:bCs/>
          <w:sz w:val="24"/>
          <w:szCs w:val="24"/>
        </w:rPr>
        <w:t xml:space="preserve">2692 sayılı </w:t>
      </w:r>
      <w:r w:rsidR="00871F05" w:rsidRPr="007659AA">
        <w:rPr>
          <w:rFonts w:ascii="Times New Roman" w:eastAsia="Calibri" w:hAnsi="Times New Roman" w:cs="Times New Roman"/>
          <w:sz w:val="24"/>
          <w:szCs w:val="24"/>
        </w:rPr>
        <w:t xml:space="preserve">Sahil Güvenlik Komutanlığı Kanunu, 3359 sayılı </w:t>
      </w:r>
      <w:hyperlink r:id="rId38" w:history="1">
        <w:r w:rsidR="00871F05" w:rsidRPr="007659AA">
          <w:rPr>
            <w:rFonts w:ascii="Times New Roman" w:eastAsia="Calibri" w:hAnsi="Times New Roman" w:cs="Times New Roman"/>
            <w:sz w:val="24"/>
            <w:szCs w:val="24"/>
          </w:rPr>
          <w:t>Sağlık Hizmetleri Temel Kanunu</w:t>
        </w:r>
      </w:hyperlink>
      <w:r w:rsidR="00871F05" w:rsidRPr="007659AA">
        <w:rPr>
          <w:rFonts w:ascii="Times New Roman" w:eastAsia="Calibri" w:hAnsi="Times New Roman" w:cs="Times New Roman"/>
          <w:sz w:val="24"/>
          <w:szCs w:val="24"/>
        </w:rPr>
        <w:t>,</w:t>
      </w:r>
      <w:r w:rsidR="00547627" w:rsidRPr="007659AA">
        <w:rPr>
          <w:rFonts w:ascii="Times New Roman" w:eastAsia="Calibri" w:hAnsi="Times New Roman" w:cs="Times New Roman"/>
          <w:sz w:val="24"/>
          <w:szCs w:val="24"/>
        </w:rPr>
        <w:t xml:space="preserve"> </w:t>
      </w:r>
      <w:r w:rsidR="00871F05" w:rsidRPr="007659AA">
        <w:rPr>
          <w:rFonts w:ascii="Times New Roman" w:eastAsia="Calibri" w:hAnsi="Times New Roman" w:cs="Times New Roman"/>
          <w:sz w:val="24"/>
          <w:szCs w:val="24"/>
        </w:rPr>
        <w:t xml:space="preserve">7402 sayılı </w:t>
      </w:r>
      <w:hyperlink r:id="rId39" w:history="1">
        <w:r w:rsidR="00871F05" w:rsidRPr="007659AA">
          <w:rPr>
            <w:rFonts w:ascii="Times New Roman" w:eastAsia="Calibri" w:hAnsi="Times New Roman" w:cs="Times New Roman"/>
            <w:sz w:val="24"/>
            <w:szCs w:val="24"/>
          </w:rPr>
          <w:t xml:space="preserve">Sıtmanın İmhası Hakkında Kanun, </w:t>
        </w:r>
      </w:hyperlink>
      <w:r w:rsidR="00871F05" w:rsidRPr="007659AA">
        <w:rPr>
          <w:rFonts w:ascii="Times New Roman" w:eastAsia="Calibri" w:hAnsi="Times New Roman" w:cs="Times New Roman"/>
          <w:sz w:val="24"/>
          <w:szCs w:val="24"/>
        </w:rPr>
        <w:t xml:space="preserve">2674 sayılı </w:t>
      </w:r>
      <w:hyperlink r:id="rId40" w:history="1">
        <w:r w:rsidR="00871F05" w:rsidRPr="007659AA">
          <w:rPr>
            <w:rFonts w:ascii="Times New Roman" w:eastAsia="Calibri" w:hAnsi="Times New Roman" w:cs="Times New Roman"/>
            <w:sz w:val="24"/>
            <w:szCs w:val="24"/>
          </w:rPr>
          <w:t>Karasuları Kanunu</w:t>
        </w:r>
      </w:hyperlink>
      <w:r w:rsidR="00871F05" w:rsidRPr="007659AA">
        <w:rPr>
          <w:rFonts w:ascii="Times New Roman" w:eastAsia="Calibri" w:hAnsi="Times New Roman" w:cs="Times New Roman"/>
          <w:sz w:val="24"/>
          <w:szCs w:val="24"/>
        </w:rPr>
        <w:t>,</w:t>
      </w:r>
      <w:r w:rsidR="00547627" w:rsidRPr="007659AA">
        <w:rPr>
          <w:rFonts w:ascii="Times New Roman" w:eastAsia="Calibri" w:hAnsi="Times New Roman" w:cs="Times New Roman"/>
          <w:sz w:val="24"/>
          <w:szCs w:val="24"/>
        </w:rPr>
        <w:t xml:space="preserve"> </w:t>
      </w:r>
      <w:r w:rsidR="00871F05" w:rsidRPr="007659AA">
        <w:rPr>
          <w:rFonts w:ascii="Times New Roman" w:eastAsia="Calibri" w:hAnsi="Times New Roman" w:cs="Times New Roman"/>
          <w:bCs/>
          <w:sz w:val="24"/>
          <w:szCs w:val="24"/>
        </w:rPr>
        <w:t>815 sa</w:t>
      </w:r>
      <w:r w:rsidR="00871F05" w:rsidRPr="007659AA">
        <w:rPr>
          <w:rFonts w:ascii="Times New Roman" w:eastAsia="Calibri" w:hAnsi="Times New Roman" w:cs="Times New Roman"/>
          <w:bCs/>
          <w:color w:val="000000"/>
          <w:sz w:val="24"/>
          <w:szCs w:val="24"/>
        </w:rPr>
        <w:t xml:space="preserve">yılı </w:t>
      </w:r>
      <w:r w:rsidR="00871F05" w:rsidRPr="007659AA">
        <w:rPr>
          <w:rFonts w:ascii="Times New Roman" w:eastAsia="Calibri" w:hAnsi="Times New Roman" w:cs="Times New Roman"/>
          <w:bCs/>
          <w:color w:val="000000"/>
          <w:sz w:val="24"/>
          <w:szCs w:val="24"/>
        </w:rPr>
        <w:lastRenderedPageBreak/>
        <w:t>Türkiye Sahillerinde Nakliyatı Bahriye (Kabotaj) ve Limanlarla Kara Suları Dâhilinde İcrayı San’at ve Ticaret Hakkında Kanun</w:t>
      </w:r>
      <w:r w:rsidR="00547627" w:rsidRPr="007659AA">
        <w:rPr>
          <w:rFonts w:ascii="Times New Roman" w:eastAsia="Calibri" w:hAnsi="Times New Roman" w:cs="Times New Roman"/>
          <w:bCs/>
          <w:color w:val="000000"/>
          <w:sz w:val="24"/>
          <w:szCs w:val="24"/>
        </w:rPr>
        <w:t>u gibi ulusal mevzuat ve bu mevzuatlar doğrultusunda çıkarılan yönetmelik, yönerge ve genelgeler ile Dünya Sağlık Örgütünün yayınlamış olduğu direktifler doğrultusunda faaliyetlerini yürütmektedir.</w:t>
      </w:r>
    </w:p>
    <w:p w:rsidR="00547627" w:rsidRDefault="00547627" w:rsidP="00547627">
      <w:pPr>
        <w:spacing w:after="0" w:line="240" w:lineRule="auto"/>
        <w:jc w:val="both"/>
        <w:rPr>
          <w:rFonts w:ascii="Times New Roman" w:eastAsia="Calibri" w:hAnsi="Times New Roman" w:cs="Times New Roman"/>
          <w:b/>
          <w:bCs/>
          <w:color w:val="000000"/>
          <w:sz w:val="24"/>
          <w:szCs w:val="24"/>
        </w:rPr>
      </w:pPr>
    </w:p>
    <w:p w:rsidR="00D53EB7" w:rsidRPr="00CD5D78" w:rsidRDefault="00D53EB7" w:rsidP="00547627">
      <w:pPr>
        <w:spacing w:after="0" w:line="240" w:lineRule="auto"/>
        <w:jc w:val="both"/>
        <w:rPr>
          <w:rFonts w:ascii="Times New Roman" w:eastAsia="Calibri" w:hAnsi="Times New Roman" w:cs="Times New Roman"/>
          <w:b/>
          <w:bCs/>
          <w:color w:val="000000"/>
          <w:sz w:val="24"/>
          <w:szCs w:val="24"/>
        </w:rPr>
      </w:pPr>
    </w:p>
    <w:p w:rsidR="00547627" w:rsidRDefault="00547627" w:rsidP="00547627">
      <w:pPr>
        <w:spacing w:after="0" w:line="240" w:lineRule="auto"/>
        <w:jc w:val="both"/>
        <w:rPr>
          <w:rFonts w:ascii="Times New Roman" w:eastAsia="Calibri" w:hAnsi="Times New Roman" w:cs="Times New Roman"/>
          <w:b/>
          <w:bCs/>
          <w:color w:val="000000"/>
          <w:sz w:val="24"/>
          <w:szCs w:val="24"/>
        </w:rPr>
      </w:pPr>
      <w:r w:rsidRPr="00CD5D78">
        <w:rPr>
          <w:rFonts w:ascii="Times New Roman" w:eastAsia="Calibri" w:hAnsi="Times New Roman" w:cs="Times New Roman"/>
          <w:b/>
          <w:bCs/>
          <w:color w:val="000000"/>
          <w:sz w:val="24"/>
          <w:szCs w:val="24"/>
        </w:rPr>
        <w:t>Genel Müdürlüğümüzün ilgili mevzuata göre düzenlenmiş görevleri şunlardır:</w:t>
      </w:r>
    </w:p>
    <w:p w:rsidR="00D53EB7" w:rsidRPr="00CD5D78" w:rsidRDefault="00D53EB7" w:rsidP="00547627">
      <w:pPr>
        <w:spacing w:after="0" w:line="240" w:lineRule="auto"/>
        <w:jc w:val="both"/>
        <w:rPr>
          <w:rFonts w:ascii="Times New Roman" w:eastAsia="Calibri" w:hAnsi="Times New Roman" w:cs="Times New Roman"/>
          <w:b/>
          <w:bCs/>
          <w:color w:val="000000"/>
          <w:sz w:val="24"/>
          <w:szCs w:val="24"/>
        </w:rPr>
      </w:pPr>
    </w:p>
    <w:p w:rsidR="00547627" w:rsidRPr="00CD5D78" w:rsidRDefault="00547627" w:rsidP="00547627">
      <w:pPr>
        <w:spacing w:after="0" w:line="240" w:lineRule="auto"/>
        <w:jc w:val="both"/>
        <w:rPr>
          <w:rFonts w:ascii="Times New Roman" w:eastAsia="Calibri" w:hAnsi="Times New Roman" w:cs="Times New Roman"/>
          <w:b/>
          <w:bCs/>
          <w:color w:val="000000"/>
          <w:sz w:val="24"/>
          <w:szCs w:val="24"/>
        </w:rPr>
      </w:pPr>
    </w:p>
    <w:p w:rsidR="00547627" w:rsidRPr="007659AA" w:rsidRDefault="00547627" w:rsidP="00547627">
      <w:pPr>
        <w:pStyle w:val="ListeParagraf"/>
        <w:numPr>
          <w:ilvl w:val="0"/>
          <w:numId w:val="1"/>
        </w:numPr>
        <w:spacing w:after="0" w:line="240" w:lineRule="auto"/>
        <w:jc w:val="both"/>
        <w:rPr>
          <w:rFonts w:ascii="Times New Roman" w:eastAsia="Calibri" w:hAnsi="Times New Roman" w:cs="Times New Roman"/>
          <w:sz w:val="24"/>
          <w:szCs w:val="24"/>
        </w:rPr>
      </w:pPr>
      <w:r w:rsidRPr="007659AA">
        <w:rPr>
          <w:rFonts w:ascii="Times New Roman" w:eastAsia="Calibri" w:hAnsi="Times New Roman" w:cs="Times New Roman"/>
          <w:sz w:val="24"/>
          <w:szCs w:val="24"/>
        </w:rPr>
        <w:t>Uluslararası önemi haiz halk sağlığı risklerinin ülkemize girmesini önlemek amacıyla, uluslararası giriş noktaları ve bunların gümrüklü alanlarında gerekli her türlü sağlık tedbirini almak veya aldırmak, halk sağlığını etkileyecek etkenlere karşı alınacak kontrol önlemlerinin standardını belirlemek, belgelendirmek, denetlemek,</w:t>
      </w:r>
    </w:p>
    <w:p w:rsidR="00547627" w:rsidRPr="00547627" w:rsidRDefault="00547627" w:rsidP="00547627">
      <w:pPr>
        <w:spacing w:after="0" w:line="240" w:lineRule="auto"/>
        <w:jc w:val="both"/>
        <w:rPr>
          <w:rFonts w:ascii="Times New Roman" w:eastAsia="Calibri" w:hAnsi="Times New Roman" w:cs="Times New Roman"/>
          <w:b/>
          <w:sz w:val="24"/>
          <w:szCs w:val="24"/>
        </w:rPr>
      </w:pPr>
    </w:p>
    <w:p w:rsidR="00547627" w:rsidRPr="007659AA" w:rsidRDefault="00547627" w:rsidP="00547627">
      <w:pPr>
        <w:pStyle w:val="ListeParagraf"/>
        <w:numPr>
          <w:ilvl w:val="0"/>
          <w:numId w:val="1"/>
        </w:numPr>
        <w:spacing w:after="0" w:line="240" w:lineRule="auto"/>
        <w:jc w:val="both"/>
        <w:rPr>
          <w:rFonts w:ascii="Times New Roman" w:eastAsia="Calibri" w:hAnsi="Times New Roman" w:cs="Times New Roman"/>
          <w:sz w:val="24"/>
          <w:szCs w:val="24"/>
        </w:rPr>
      </w:pPr>
      <w:r w:rsidRPr="007659AA">
        <w:rPr>
          <w:rFonts w:ascii="Times New Roman" w:eastAsia="Calibri" w:hAnsi="Times New Roman" w:cs="Times New Roman"/>
          <w:sz w:val="24"/>
          <w:szCs w:val="24"/>
        </w:rPr>
        <w:t>Uluslararası giriş noktalarında hac, göç veya seyahat gibi toplu nüfus hareketlerinde gerekli sağlık tedbirlerini almak veya aldırmak, riskli cenazelerin yurda girişine izin vermek,</w:t>
      </w:r>
    </w:p>
    <w:p w:rsidR="00547627" w:rsidRPr="00547627" w:rsidRDefault="00547627" w:rsidP="00547627">
      <w:pPr>
        <w:spacing w:after="0" w:line="240" w:lineRule="auto"/>
        <w:jc w:val="both"/>
        <w:rPr>
          <w:rFonts w:ascii="Times New Roman" w:eastAsia="Calibri" w:hAnsi="Times New Roman" w:cs="Times New Roman"/>
          <w:b/>
          <w:sz w:val="24"/>
          <w:szCs w:val="24"/>
        </w:rPr>
      </w:pPr>
    </w:p>
    <w:p w:rsidR="00547627" w:rsidRPr="007659AA" w:rsidRDefault="00547627" w:rsidP="009C0054">
      <w:pPr>
        <w:pStyle w:val="ListeParagraf"/>
        <w:numPr>
          <w:ilvl w:val="0"/>
          <w:numId w:val="1"/>
        </w:numPr>
        <w:spacing w:after="0" w:line="240" w:lineRule="auto"/>
        <w:jc w:val="both"/>
        <w:rPr>
          <w:rFonts w:ascii="Times New Roman" w:eastAsia="Calibri" w:hAnsi="Times New Roman" w:cs="Times New Roman"/>
          <w:sz w:val="24"/>
          <w:szCs w:val="24"/>
        </w:rPr>
      </w:pPr>
      <w:r w:rsidRPr="007659AA">
        <w:rPr>
          <w:rFonts w:ascii="Times New Roman" w:eastAsia="Calibri" w:hAnsi="Times New Roman" w:cs="Times New Roman"/>
          <w:sz w:val="24"/>
          <w:szCs w:val="24"/>
        </w:rPr>
        <w:t xml:space="preserve">Mali yılbaşında, sağlık resmi tarifesini belirlemek, bu gelirler ve diğer sağlık gelirleri ile para cezalarının tarh, tahakkuk ve tahsil işlemlerinin gerçekleştirilmesini sağlamak, </w:t>
      </w:r>
    </w:p>
    <w:p w:rsidR="00547627" w:rsidRPr="007659AA" w:rsidRDefault="00547627" w:rsidP="00547627">
      <w:pPr>
        <w:spacing w:after="0" w:line="240" w:lineRule="auto"/>
        <w:jc w:val="both"/>
        <w:rPr>
          <w:rFonts w:ascii="Times New Roman" w:eastAsia="Calibri" w:hAnsi="Times New Roman" w:cs="Times New Roman"/>
          <w:sz w:val="24"/>
          <w:szCs w:val="24"/>
        </w:rPr>
      </w:pPr>
    </w:p>
    <w:p w:rsidR="00547627" w:rsidRPr="007659AA" w:rsidRDefault="00547627" w:rsidP="009C0054">
      <w:pPr>
        <w:pStyle w:val="ListeParagraf"/>
        <w:numPr>
          <w:ilvl w:val="0"/>
          <w:numId w:val="1"/>
        </w:numPr>
        <w:spacing w:after="0" w:line="240" w:lineRule="auto"/>
        <w:jc w:val="both"/>
        <w:rPr>
          <w:rFonts w:ascii="Times New Roman" w:eastAsia="Calibri" w:hAnsi="Times New Roman" w:cs="Times New Roman"/>
          <w:sz w:val="24"/>
          <w:szCs w:val="24"/>
        </w:rPr>
      </w:pPr>
      <w:r w:rsidRPr="007659AA">
        <w:rPr>
          <w:rFonts w:ascii="Times New Roman" w:eastAsia="Calibri" w:hAnsi="Times New Roman" w:cs="Times New Roman"/>
          <w:sz w:val="24"/>
          <w:szCs w:val="24"/>
        </w:rPr>
        <w:t>Uluslararası nakil vasıtalarının ve bu vasıtalarda görevli personelin sağlık şartlarını belirleyerek sağlık raporlarıyla ilgili iş ve işlemleri düzenlemek,</w:t>
      </w:r>
    </w:p>
    <w:p w:rsidR="00547627" w:rsidRPr="00547627" w:rsidRDefault="00547627" w:rsidP="00547627">
      <w:pPr>
        <w:spacing w:after="0" w:line="240" w:lineRule="auto"/>
        <w:jc w:val="both"/>
        <w:rPr>
          <w:rFonts w:ascii="Times New Roman" w:eastAsia="Calibri" w:hAnsi="Times New Roman" w:cs="Times New Roman"/>
          <w:b/>
          <w:sz w:val="24"/>
          <w:szCs w:val="24"/>
        </w:rPr>
      </w:pPr>
    </w:p>
    <w:p w:rsidR="00547627" w:rsidRPr="007659AA" w:rsidRDefault="00547627" w:rsidP="009C0054">
      <w:pPr>
        <w:pStyle w:val="ListeParagraf"/>
        <w:numPr>
          <w:ilvl w:val="0"/>
          <w:numId w:val="1"/>
        </w:numPr>
        <w:spacing w:after="0" w:line="240" w:lineRule="auto"/>
        <w:jc w:val="both"/>
        <w:rPr>
          <w:rFonts w:ascii="Times New Roman" w:eastAsia="Calibri" w:hAnsi="Times New Roman" w:cs="Times New Roman"/>
          <w:sz w:val="24"/>
          <w:szCs w:val="24"/>
        </w:rPr>
      </w:pPr>
      <w:r w:rsidRPr="007659AA">
        <w:rPr>
          <w:rFonts w:ascii="Times New Roman" w:eastAsia="Calibri" w:hAnsi="Times New Roman" w:cs="Times New Roman"/>
          <w:sz w:val="24"/>
          <w:szCs w:val="24"/>
        </w:rPr>
        <w:t>Görev alanı ile ilgili olarak Dünya Sağlık Örgütü, Uluslararası Denizcilik Örgütü, Uluslararası Sivil Havacılık Örgütü ve diğer ulusal ve uluslararası kuruluşlar ile işbirliği yapmak,</w:t>
      </w:r>
    </w:p>
    <w:p w:rsidR="00547627" w:rsidRPr="00547627" w:rsidRDefault="00547627" w:rsidP="00547627">
      <w:pPr>
        <w:spacing w:after="0" w:line="240" w:lineRule="auto"/>
        <w:jc w:val="both"/>
        <w:rPr>
          <w:rFonts w:ascii="Times New Roman" w:eastAsia="Calibri" w:hAnsi="Times New Roman" w:cs="Times New Roman"/>
          <w:b/>
          <w:sz w:val="24"/>
          <w:szCs w:val="24"/>
        </w:rPr>
      </w:pPr>
    </w:p>
    <w:p w:rsidR="00547627" w:rsidRPr="007659AA" w:rsidRDefault="00547627" w:rsidP="009C0054">
      <w:pPr>
        <w:pStyle w:val="ListeParagraf"/>
        <w:numPr>
          <w:ilvl w:val="0"/>
          <w:numId w:val="1"/>
        </w:numPr>
        <w:spacing w:after="0" w:line="240" w:lineRule="auto"/>
        <w:jc w:val="both"/>
        <w:rPr>
          <w:rFonts w:ascii="Times New Roman" w:eastAsia="Calibri" w:hAnsi="Times New Roman" w:cs="Times New Roman"/>
          <w:sz w:val="24"/>
          <w:szCs w:val="24"/>
        </w:rPr>
      </w:pPr>
      <w:r w:rsidRPr="007659AA">
        <w:rPr>
          <w:rFonts w:ascii="Times New Roman" w:eastAsia="Calibri" w:hAnsi="Times New Roman" w:cs="Times New Roman"/>
          <w:sz w:val="24"/>
          <w:szCs w:val="24"/>
        </w:rPr>
        <w:t>Uluslararası önemi haiz halk sağlığı riski olan ülkelere giden insanlara seyahat sağlığı hizmeti vermek,</w:t>
      </w:r>
    </w:p>
    <w:p w:rsidR="00547627" w:rsidRPr="00547627" w:rsidRDefault="00547627" w:rsidP="00547627">
      <w:pPr>
        <w:spacing w:after="0" w:line="240" w:lineRule="auto"/>
        <w:jc w:val="both"/>
        <w:rPr>
          <w:rFonts w:ascii="Times New Roman" w:eastAsia="Calibri" w:hAnsi="Times New Roman" w:cs="Times New Roman"/>
          <w:b/>
          <w:sz w:val="24"/>
          <w:szCs w:val="24"/>
        </w:rPr>
      </w:pPr>
    </w:p>
    <w:p w:rsidR="00547627" w:rsidRPr="007659AA" w:rsidRDefault="00547627" w:rsidP="009C0054">
      <w:pPr>
        <w:pStyle w:val="ListeParagraf"/>
        <w:numPr>
          <w:ilvl w:val="0"/>
          <w:numId w:val="1"/>
        </w:numPr>
        <w:spacing w:after="0" w:line="240" w:lineRule="auto"/>
        <w:jc w:val="both"/>
        <w:rPr>
          <w:rFonts w:ascii="Times New Roman" w:eastAsia="Calibri" w:hAnsi="Times New Roman" w:cs="Times New Roman"/>
          <w:sz w:val="24"/>
          <w:szCs w:val="24"/>
        </w:rPr>
      </w:pPr>
      <w:r w:rsidRPr="007659AA">
        <w:rPr>
          <w:rFonts w:ascii="Times New Roman" w:eastAsia="Calibri" w:hAnsi="Times New Roman" w:cs="Times New Roman"/>
          <w:sz w:val="24"/>
          <w:szCs w:val="24"/>
        </w:rPr>
        <w:t>Ulusal ve uluslararası sularda seyir eden gemilere uzaktan sağlık yardımı ve desteği vermek,</w:t>
      </w:r>
    </w:p>
    <w:p w:rsidR="00547627" w:rsidRPr="00547627" w:rsidRDefault="00547627" w:rsidP="00547627">
      <w:pPr>
        <w:spacing w:after="0" w:line="240" w:lineRule="auto"/>
        <w:jc w:val="both"/>
        <w:rPr>
          <w:rFonts w:ascii="Times New Roman" w:eastAsia="Calibri" w:hAnsi="Times New Roman" w:cs="Times New Roman"/>
          <w:b/>
          <w:sz w:val="24"/>
          <w:szCs w:val="24"/>
        </w:rPr>
      </w:pPr>
    </w:p>
    <w:p w:rsidR="00547627" w:rsidRPr="007659AA" w:rsidRDefault="00547627" w:rsidP="009C0054">
      <w:pPr>
        <w:pStyle w:val="ListeParagraf"/>
        <w:numPr>
          <w:ilvl w:val="0"/>
          <w:numId w:val="1"/>
        </w:numPr>
        <w:spacing w:after="0" w:line="240" w:lineRule="auto"/>
        <w:jc w:val="both"/>
        <w:rPr>
          <w:rFonts w:ascii="Times New Roman" w:eastAsia="Calibri" w:hAnsi="Times New Roman" w:cs="Times New Roman"/>
          <w:sz w:val="24"/>
          <w:szCs w:val="24"/>
        </w:rPr>
      </w:pPr>
      <w:r w:rsidRPr="007659AA">
        <w:rPr>
          <w:rFonts w:ascii="Times New Roman" w:eastAsia="Calibri" w:hAnsi="Times New Roman" w:cs="Times New Roman"/>
          <w:sz w:val="24"/>
          <w:szCs w:val="24"/>
        </w:rPr>
        <w:t>Uluslararası giriş noktalarında yapılması gereken tüm sağlık hizmetleri, sağlık denetimleri ve çevre sağlığı işlemlerini yürütmek, usul ve esaslarını belirlemek,</w:t>
      </w:r>
    </w:p>
    <w:p w:rsidR="00547627" w:rsidRPr="00547627" w:rsidRDefault="00547627" w:rsidP="00547627">
      <w:pPr>
        <w:spacing w:after="0" w:line="240" w:lineRule="auto"/>
        <w:jc w:val="both"/>
        <w:rPr>
          <w:rFonts w:ascii="Times New Roman" w:eastAsia="Calibri" w:hAnsi="Times New Roman" w:cs="Times New Roman"/>
          <w:b/>
          <w:sz w:val="24"/>
          <w:szCs w:val="24"/>
        </w:rPr>
      </w:pPr>
    </w:p>
    <w:p w:rsidR="00547627" w:rsidRPr="007659AA" w:rsidRDefault="00547627" w:rsidP="009C0054">
      <w:pPr>
        <w:pStyle w:val="ListeParagraf"/>
        <w:numPr>
          <w:ilvl w:val="0"/>
          <w:numId w:val="1"/>
        </w:numPr>
        <w:spacing w:after="0" w:line="240" w:lineRule="auto"/>
        <w:jc w:val="both"/>
        <w:rPr>
          <w:rFonts w:ascii="Times New Roman" w:eastAsia="Calibri" w:hAnsi="Times New Roman" w:cs="Times New Roman"/>
          <w:sz w:val="24"/>
          <w:szCs w:val="24"/>
        </w:rPr>
      </w:pPr>
      <w:r w:rsidRPr="007659AA">
        <w:rPr>
          <w:rFonts w:ascii="Times New Roman" w:eastAsia="Calibri" w:hAnsi="Times New Roman" w:cs="Times New Roman"/>
          <w:sz w:val="24"/>
          <w:szCs w:val="24"/>
        </w:rPr>
        <w:t>Kurum personelinin atama, nakil, özlük, ücret, emeklilik ve benzeri işlemlerini yürütmek,</w:t>
      </w:r>
    </w:p>
    <w:p w:rsidR="00547627" w:rsidRPr="00547627" w:rsidRDefault="00547627" w:rsidP="00547627">
      <w:pPr>
        <w:spacing w:after="0" w:line="240" w:lineRule="auto"/>
        <w:jc w:val="both"/>
        <w:rPr>
          <w:rFonts w:ascii="Times New Roman" w:eastAsia="Calibri" w:hAnsi="Times New Roman" w:cs="Times New Roman"/>
          <w:b/>
          <w:sz w:val="24"/>
          <w:szCs w:val="24"/>
        </w:rPr>
      </w:pPr>
    </w:p>
    <w:p w:rsidR="00547627" w:rsidRPr="007659AA" w:rsidRDefault="00547627" w:rsidP="009C0054">
      <w:pPr>
        <w:pStyle w:val="ListeParagraf"/>
        <w:numPr>
          <w:ilvl w:val="0"/>
          <w:numId w:val="1"/>
        </w:numPr>
        <w:spacing w:after="0" w:line="240" w:lineRule="auto"/>
        <w:jc w:val="both"/>
        <w:rPr>
          <w:rFonts w:ascii="Times New Roman" w:eastAsia="Calibri" w:hAnsi="Times New Roman" w:cs="Times New Roman"/>
          <w:sz w:val="24"/>
          <w:szCs w:val="24"/>
        </w:rPr>
      </w:pPr>
      <w:r w:rsidRPr="007659AA">
        <w:rPr>
          <w:rFonts w:ascii="Times New Roman" w:eastAsia="Calibri" w:hAnsi="Times New Roman" w:cs="Times New Roman"/>
          <w:sz w:val="24"/>
          <w:szCs w:val="24"/>
        </w:rPr>
        <w:t>Kurum hizmetlerinin gerektirdiği her türlü satın alma, kiralama, bakım ve onarım, arşiv, idarî ve malî hizmetleri yürütmek.</w:t>
      </w:r>
    </w:p>
    <w:p w:rsidR="00547627" w:rsidRDefault="00547627" w:rsidP="00547627">
      <w:pPr>
        <w:spacing w:after="0" w:line="240" w:lineRule="auto"/>
        <w:jc w:val="both"/>
        <w:rPr>
          <w:rFonts w:ascii="Times New Roman" w:eastAsia="Calibri" w:hAnsi="Times New Roman" w:cs="Times New Roman"/>
          <w:b/>
          <w:bCs/>
          <w:color w:val="000000"/>
          <w:sz w:val="24"/>
          <w:szCs w:val="24"/>
        </w:rPr>
      </w:pPr>
    </w:p>
    <w:p w:rsidR="007B1B6F" w:rsidRDefault="007B1B6F" w:rsidP="00547627">
      <w:pPr>
        <w:spacing w:after="0" w:line="240" w:lineRule="auto"/>
        <w:jc w:val="both"/>
        <w:rPr>
          <w:rFonts w:ascii="Times New Roman" w:eastAsia="Calibri" w:hAnsi="Times New Roman" w:cs="Times New Roman"/>
          <w:b/>
          <w:bCs/>
          <w:color w:val="000000"/>
          <w:sz w:val="24"/>
          <w:szCs w:val="24"/>
        </w:rPr>
      </w:pPr>
    </w:p>
    <w:p w:rsidR="004B35A9" w:rsidRDefault="004B35A9" w:rsidP="00547627">
      <w:pPr>
        <w:spacing w:after="0" w:line="240" w:lineRule="auto"/>
        <w:jc w:val="both"/>
        <w:rPr>
          <w:rFonts w:ascii="Times New Roman" w:eastAsia="Calibri" w:hAnsi="Times New Roman" w:cs="Times New Roman"/>
          <w:b/>
          <w:bCs/>
          <w:color w:val="000000"/>
          <w:sz w:val="24"/>
          <w:szCs w:val="24"/>
        </w:rPr>
      </w:pPr>
    </w:p>
    <w:p w:rsidR="004B35A9" w:rsidRDefault="004B35A9" w:rsidP="00547627">
      <w:pPr>
        <w:spacing w:after="0" w:line="240" w:lineRule="auto"/>
        <w:jc w:val="both"/>
        <w:rPr>
          <w:rFonts w:ascii="Times New Roman" w:eastAsia="Calibri" w:hAnsi="Times New Roman" w:cs="Times New Roman"/>
          <w:b/>
          <w:bCs/>
          <w:color w:val="000000"/>
          <w:sz w:val="24"/>
          <w:szCs w:val="24"/>
        </w:rPr>
      </w:pPr>
    </w:p>
    <w:p w:rsidR="004B35A9" w:rsidRDefault="004B35A9" w:rsidP="00547627">
      <w:pPr>
        <w:spacing w:after="0" w:line="240" w:lineRule="auto"/>
        <w:jc w:val="both"/>
        <w:rPr>
          <w:rFonts w:ascii="Times New Roman" w:eastAsia="Calibri" w:hAnsi="Times New Roman" w:cs="Times New Roman"/>
          <w:b/>
          <w:bCs/>
          <w:color w:val="000000"/>
          <w:sz w:val="24"/>
          <w:szCs w:val="24"/>
        </w:rPr>
      </w:pPr>
    </w:p>
    <w:p w:rsidR="004B35A9" w:rsidRDefault="004B35A9" w:rsidP="00547627">
      <w:pPr>
        <w:spacing w:after="0" w:line="240" w:lineRule="auto"/>
        <w:jc w:val="both"/>
        <w:rPr>
          <w:rFonts w:ascii="Times New Roman" w:eastAsia="Calibri" w:hAnsi="Times New Roman" w:cs="Times New Roman"/>
          <w:b/>
          <w:bCs/>
          <w:color w:val="000000"/>
          <w:sz w:val="24"/>
          <w:szCs w:val="24"/>
        </w:rPr>
      </w:pPr>
    </w:p>
    <w:p w:rsidR="004B35A9" w:rsidRDefault="004B35A9" w:rsidP="00547627">
      <w:pPr>
        <w:spacing w:after="0" w:line="240" w:lineRule="auto"/>
        <w:jc w:val="both"/>
        <w:rPr>
          <w:rFonts w:ascii="Times New Roman" w:eastAsia="Calibri" w:hAnsi="Times New Roman" w:cs="Times New Roman"/>
          <w:b/>
          <w:bCs/>
          <w:color w:val="000000"/>
          <w:sz w:val="24"/>
          <w:szCs w:val="24"/>
        </w:rPr>
      </w:pPr>
    </w:p>
    <w:p w:rsidR="007B1B6F" w:rsidRDefault="0052238B" w:rsidP="00A32A4D">
      <w:pPr>
        <w:pStyle w:val="Balk2"/>
        <w:rPr>
          <w:rFonts w:ascii="Times New Roman" w:eastAsia="Calibri" w:hAnsi="Times New Roman" w:cs="Times New Roman"/>
          <w:b w:val="0"/>
          <w:bCs w:val="0"/>
          <w:color w:val="000000"/>
          <w:sz w:val="24"/>
          <w:szCs w:val="24"/>
        </w:rPr>
      </w:pPr>
      <w:bookmarkStart w:id="4" w:name="_Toc402451424"/>
      <w:r>
        <w:rPr>
          <w:rFonts w:ascii="Times New Roman" w:eastAsia="Calibri" w:hAnsi="Times New Roman" w:cs="Times New Roman"/>
          <w:color w:val="000000"/>
          <w:sz w:val="24"/>
          <w:szCs w:val="24"/>
        </w:rPr>
        <w:lastRenderedPageBreak/>
        <w:t>C</w:t>
      </w:r>
      <w:r w:rsidR="00C41294">
        <w:rPr>
          <w:rFonts w:ascii="Times New Roman" w:eastAsia="Calibri" w:hAnsi="Times New Roman" w:cs="Times New Roman"/>
          <w:color w:val="000000"/>
          <w:sz w:val="24"/>
          <w:szCs w:val="24"/>
        </w:rPr>
        <w:t>- TEŞKİLAT YAPISI</w:t>
      </w:r>
      <w:bookmarkEnd w:id="4"/>
    </w:p>
    <w:p w:rsidR="007B1B6F" w:rsidRDefault="007B1B6F" w:rsidP="00547627">
      <w:pPr>
        <w:spacing w:after="0" w:line="240" w:lineRule="auto"/>
        <w:jc w:val="both"/>
        <w:rPr>
          <w:rFonts w:ascii="Times New Roman" w:eastAsia="Calibri" w:hAnsi="Times New Roman" w:cs="Times New Roman"/>
          <w:b/>
          <w:bCs/>
          <w:color w:val="000000"/>
          <w:sz w:val="24"/>
          <w:szCs w:val="24"/>
        </w:rPr>
      </w:pPr>
    </w:p>
    <w:p w:rsidR="00C41294" w:rsidRPr="00C41294" w:rsidRDefault="00C41294" w:rsidP="00C41294">
      <w:pPr>
        <w:spacing w:after="0" w:line="240" w:lineRule="auto"/>
        <w:ind w:firstLine="708"/>
        <w:jc w:val="both"/>
        <w:rPr>
          <w:rFonts w:ascii="Times New Roman" w:eastAsia="Calibri" w:hAnsi="Times New Roman" w:cs="Times New Roman"/>
          <w:sz w:val="24"/>
          <w:szCs w:val="24"/>
        </w:rPr>
      </w:pPr>
      <w:r w:rsidRPr="00C41294">
        <w:rPr>
          <w:rFonts w:ascii="Times New Roman" w:eastAsia="Calibri" w:hAnsi="Times New Roman" w:cs="Times New Roman"/>
          <w:sz w:val="24"/>
          <w:szCs w:val="24"/>
        </w:rPr>
        <w:t>Genel Müdürlük hizmet binasında Genel Müdürlük Makamı, Genel Müdür Yardımcıları, Özel Kalem Birimi, İç Denetim Birimi, Denetim Hizmetleri Birimi, Strateji Geliştirme Daire Başkanlığı, Hukuk Müşavirliği, Türk Boğazları Sağlık Denetimleri Daire Başkanlığı, Sağlık Hizmetleri Daire Başkanlığı, İnsan Kaynakları Daire Başkanlığı</w:t>
      </w:r>
      <w:r>
        <w:rPr>
          <w:rFonts w:ascii="Times New Roman" w:eastAsia="Calibri" w:hAnsi="Times New Roman" w:cs="Times New Roman"/>
          <w:sz w:val="24"/>
          <w:szCs w:val="24"/>
        </w:rPr>
        <w:t>,</w:t>
      </w:r>
      <w:r w:rsidRPr="00C41294">
        <w:rPr>
          <w:rFonts w:ascii="Times New Roman" w:eastAsia="Calibri" w:hAnsi="Times New Roman" w:cs="Times New Roman"/>
          <w:sz w:val="24"/>
          <w:szCs w:val="24"/>
        </w:rPr>
        <w:t xml:space="preserve"> Destek Hizmetleri Daire Başkanlığı </w:t>
      </w:r>
      <w:r>
        <w:rPr>
          <w:rFonts w:ascii="Times New Roman" w:eastAsia="Calibri" w:hAnsi="Times New Roman" w:cs="Times New Roman"/>
          <w:sz w:val="24"/>
          <w:szCs w:val="24"/>
        </w:rPr>
        <w:t xml:space="preserve">ile Bilgi İşlem Birimi </w:t>
      </w:r>
      <w:r w:rsidRPr="00C41294">
        <w:rPr>
          <w:rFonts w:ascii="Times New Roman" w:eastAsia="Calibri" w:hAnsi="Times New Roman" w:cs="Times New Roman"/>
          <w:sz w:val="24"/>
          <w:szCs w:val="24"/>
        </w:rPr>
        <w:t>hizmet vermektedir.</w:t>
      </w:r>
    </w:p>
    <w:p w:rsidR="004258B1" w:rsidRDefault="004258B1" w:rsidP="00547627">
      <w:pPr>
        <w:spacing w:after="0" w:line="240" w:lineRule="auto"/>
        <w:jc w:val="both"/>
        <w:rPr>
          <w:rFonts w:ascii="Times New Roman" w:eastAsia="Calibri" w:hAnsi="Times New Roman" w:cs="Times New Roman"/>
          <w:b/>
          <w:bCs/>
          <w:color w:val="000000"/>
          <w:sz w:val="24"/>
          <w:szCs w:val="24"/>
        </w:rPr>
      </w:pPr>
    </w:p>
    <w:p w:rsidR="009C0054" w:rsidRPr="00CD5D78" w:rsidRDefault="009C0054" w:rsidP="00547627">
      <w:pPr>
        <w:spacing w:after="0" w:line="240" w:lineRule="auto"/>
        <w:jc w:val="both"/>
        <w:rPr>
          <w:rFonts w:ascii="Times New Roman" w:eastAsia="Calibri" w:hAnsi="Times New Roman" w:cs="Times New Roman"/>
          <w:b/>
          <w:bCs/>
          <w:color w:val="000000"/>
          <w:sz w:val="24"/>
          <w:szCs w:val="24"/>
        </w:rPr>
      </w:pPr>
      <w:r w:rsidRPr="00CD5D78">
        <w:rPr>
          <w:rFonts w:ascii="Times New Roman" w:eastAsia="Calibri" w:hAnsi="Times New Roman" w:cs="Times New Roman"/>
          <w:b/>
          <w:bCs/>
          <w:color w:val="000000"/>
          <w:sz w:val="24"/>
          <w:szCs w:val="24"/>
        </w:rPr>
        <w:t>T</w:t>
      </w:r>
      <w:r w:rsidR="00C41294">
        <w:rPr>
          <w:rFonts w:ascii="Times New Roman" w:eastAsia="Calibri" w:hAnsi="Times New Roman" w:cs="Times New Roman"/>
          <w:b/>
          <w:bCs/>
          <w:color w:val="000000"/>
          <w:sz w:val="24"/>
          <w:szCs w:val="24"/>
        </w:rPr>
        <w:t>EŞKİLAT ŞEMASI</w:t>
      </w:r>
    </w:p>
    <w:p w:rsidR="009C0054" w:rsidRPr="00871F05" w:rsidRDefault="009C0054" w:rsidP="00547627">
      <w:pPr>
        <w:spacing w:after="0" w:line="240" w:lineRule="auto"/>
        <w:jc w:val="both"/>
        <w:rPr>
          <w:rFonts w:ascii="Times New Roman" w:eastAsia="Calibri" w:hAnsi="Times New Roman" w:cs="Times New Roman"/>
          <w:b/>
          <w:bCs/>
          <w:color w:val="000000"/>
          <w:sz w:val="24"/>
          <w:szCs w:val="24"/>
        </w:rPr>
      </w:pPr>
    </w:p>
    <w:p w:rsidR="00CD5D78" w:rsidRPr="00CD5D78" w:rsidRDefault="00647822" w:rsidP="00871F05">
      <w:pPr>
        <w:spacing w:after="0" w:line="240" w:lineRule="auto"/>
        <w:jc w:val="both"/>
        <w:rPr>
          <w:b/>
        </w:rPr>
      </w:pPr>
      <w:r w:rsidRPr="00CD5D78">
        <w:rPr>
          <w:b/>
          <w:noProof/>
          <w:lang w:eastAsia="tr-TR"/>
        </w:rPr>
        <mc:AlternateContent>
          <mc:Choice Requires="wps">
            <w:drawing>
              <wp:anchor distT="0" distB="0" distL="114300" distR="114300" simplePos="0" relativeHeight="251723776" behindDoc="0" locked="0" layoutInCell="1" allowOverlap="1" wp14:anchorId="1DBBEC47" wp14:editId="4D6422C7">
                <wp:simplePos x="0" y="0"/>
                <wp:positionH relativeFrom="column">
                  <wp:posOffset>4272280</wp:posOffset>
                </wp:positionH>
                <wp:positionV relativeFrom="paragraph">
                  <wp:posOffset>2765425</wp:posOffset>
                </wp:positionV>
                <wp:extent cx="0" cy="866775"/>
                <wp:effectExtent l="76200" t="19050" r="76200" b="66675"/>
                <wp:wrapNone/>
                <wp:docPr id="46" name="Düz Bağlayıcı 46"/>
                <wp:cNvGraphicFramePr/>
                <a:graphic xmlns:a="http://schemas.openxmlformats.org/drawingml/2006/main">
                  <a:graphicData uri="http://schemas.microsoft.com/office/word/2010/wordprocessingShape">
                    <wps:wsp>
                      <wps:cNvCnPr/>
                      <wps:spPr>
                        <a:xfrm flipV="1">
                          <a:off x="0" y="0"/>
                          <a:ext cx="0" cy="866775"/>
                        </a:xfrm>
                        <a:prstGeom prst="line">
                          <a:avLst/>
                        </a:prstGeom>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Düz Bağlayıcı 46" o:spid="_x0000_s1026" style="position:absolute;flip:y;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6.4pt,217.75pt" to="336.4pt,2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WIB0AEAANQDAAAOAAAAZHJzL2Uyb0RvYy54bWysU02P0zAQvSPxHyzfadIC3VXUdCW2gguC&#10;Cna5e51xY8lfsk2T8Gf4DXvnRn8YYycNCFZaacXFsmfmPc97Hm+ueq3IEXyQ1tR0uSgpAcNtI82h&#10;prc3b19cUhIiMw1T1kBNBwj0avv82aZzFaxsa1UDniCJCVXnatrG6KqiCLwFzcLCOjCYFNZrFvHo&#10;D0XjWYfsWhWrslwXnfWN85ZDCBjdjUm6zfxCAI8fhQgQiaop9hbz6vN6l9Ziu2HVwTPXSj61wZ7Q&#10;hWbS4KUz1Y5FRr56+Q+VltzbYEVccKsLK4TkkDWgmmX5l5rPLXOQtaA5wc02hf9Hyz8c957Ipqav&#10;1pQYpvGNdj9/fCNv2Om7YsPpnp/uCebQqM6FCuuvzd5Pp+D2PqnuhddEKOm+4AxkH1AZ6bPNw2wz&#10;9JHwMcgxerleX1y8TsTFyJCYnA/xHVhN0qamSppkAKvY8X2IY+m5JIWVSbHU2NhK3sVBwZj8BAK1&#10;4ZUvM0meKrhWnhwZzgPjHExcTh0og9UJJqRSM7B8HDjVJyjkiZvBq8fBMyLfbE2cwVoa6x8iiP25&#10;ZTHWnx0YdScL7mwz5EfK1uDoZI+nMU+z+ec5w39/xu0vAAAA//8DAFBLAwQUAAYACAAAACEAjY1F&#10;3N8AAAALAQAADwAAAGRycy9kb3ducmV2LnhtbEyPwU7DMBBE70j8g7VI3KhDaFoUsqmqCtQeaQvi&#10;6sZLHBHbke3U4e8x4lCOOzuaeVOtJt2zMznfWYNwP8uAkWms7EyL8HZ8uXsE5oMwUvTWEMI3eVjV&#10;11eVKKWNZk/nQ2hZCjG+FAgqhKHk3DeKtPAzO5BJv0/rtAjpdC2XTsQUrnueZ9mCa9GZ1KDEQBtF&#10;zddh1Ai7+P7cHz9243qIm/lWbePevUbE25tp/QQs0BQuZvjFT+hQJ6aTHY30rEdYLPOEHhDmD0UB&#10;LDn+lBNCscwz4HXF/2+ofwAAAP//AwBQSwECLQAUAAYACAAAACEAtoM4kv4AAADhAQAAEwAAAAAA&#10;AAAAAAAAAAAAAAAAW0NvbnRlbnRfVHlwZXNdLnhtbFBLAQItABQABgAIAAAAIQA4/SH/1gAAAJQB&#10;AAALAAAAAAAAAAAAAAAAAC8BAABfcmVscy8ucmVsc1BLAQItABQABgAIAAAAIQBcZWIB0AEAANQD&#10;AAAOAAAAAAAAAAAAAAAAAC4CAABkcnMvZTJvRG9jLnhtbFBLAQItABQABgAIAAAAIQCNjUXc3wAA&#10;AAsBAAAPAAAAAAAAAAAAAAAAACoEAABkcnMvZG93bnJldi54bWxQSwUGAAAAAAQABADzAAAANgUA&#10;AAAA&#10;" strokecolor="#4f81bd [3204]" strokeweight="3pt">
                <v:shadow on="t" color="black" opacity="22937f" origin=",.5" offset="0,.63889mm"/>
              </v:line>
            </w:pict>
          </mc:Fallback>
        </mc:AlternateContent>
      </w:r>
      <w:r w:rsidR="00A34B36" w:rsidRPr="00CD5D78">
        <w:rPr>
          <w:b/>
          <w:noProof/>
          <w:lang w:eastAsia="tr-TR"/>
        </w:rPr>
        <mc:AlternateContent>
          <mc:Choice Requires="wps">
            <w:drawing>
              <wp:anchor distT="0" distB="0" distL="114300" distR="114300" simplePos="0" relativeHeight="251715584" behindDoc="0" locked="0" layoutInCell="1" allowOverlap="1" wp14:anchorId="3F702867" wp14:editId="4CCADE38">
                <wp:simplePos x="0" y="0"/>
                <wp:positionH relativeFrom="column">
                  <wp:posOffset>2338705</wp:posOffset>
                </wp:positionH>
                <wp:positionV relativeFrom="paragraph">
                  <wp:posOffset>2974975</wp:posOffset>
                </wp:positionV>
                <wp:extent cx="0" cy="808990"/>
                <wp:effectExtent l="76200" t="19050" r="76200" b="67310"/>
                <wp:wrapNone/>
                <wp:docPr id="42" name="Düz Bağlayıcı 42"/>
                <wp:cNvGraphicFramePr/>
                <a:graphic xmlns:a="http://schemas.openxmlformats.org/drawingml/2006/main">
                  <a:graphicData uri="http://schemas.microsoft.com/office/word/2010/wordprocessingShape">
                    <wps:wsp>
                      <wps:cNvCnPr/>
                      <wps:spPr>
                        <a:xfrm flipV="1">
                          <a:off x="0" y="0"/>
                          <a:ext cx="0" cy="808990"/>
                        </a:xfrm>
                        <a:prstGeom prst="line">
                          <a:avLst/>
                        </a:prstGeom>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Düz Bağlayıcı 42" o:spid="_x0000_s1026" style="position:absolute;flip:y;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4.15pt,234.25pt" to="184.15pt,29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LJq0QEAANQDAAAOAAAAZHJzL2Uyb0RvYy54bWysU02P0zAQvSPxHyzfadKCUDdquhJbwQVB&#10;xdd91hk3lvwl27QNf4bfsHdu9IcxdtqAdpFWQlyseGbem3nPk9X10Wi2xxCVsy2fz2rO0ArXKbtr&#10;+edPr58tOYsJbAfaWWz5gJFfr58+WR18gwvXO91hYERiY3PwLe9T8k1VRdGjgThzHi0lpQsGEl3D&#10;ruoCHIjd6GpR1y+rgwudD05gjBTdjEm+LvxSokjvpYyYmG45zZbKGcp5m89qvYJmF8D3SpzHgH+Y&#10;woCy1HSi2kAC9jWoB1RGieCik2kmnKmclEpg0UBq5vU9NR978Fi0kDnRTzbF/0cr3u23gamu5S8W&#10;nFkw9Eabnz++sVdw+q5hON2J0x2jHBl18LGh+hu7Dedb9NuQVR9lMExq5b/QDhQfSBk7FpuHyWY8&#10;JibGoKDosl5eXZUXqEaGzORDTG/QGZY/Wq6VzQZAA/u3MVFXKr2U5LC2OZYHG0cpX2nQOCY/oCRt&#10;1PJ5ISlbhTc6sD3QPoAQaNM8SyNabak6w6TSegLWjwPP9RmKZeMm8OJx8IQonZ1NE9go68LfCNLx&#10;MrIc6y8OjLqzBbeuG8ojFWtodYrC85rn3fzzXuC/f8b1LwAAAP//AwBQSwMEFAAGAAgAAAAhADcb&#10;hJXfAAAACwEAAA8AAABkcnMvZG93bnJldi54bWxMj8tOwzAQRfdI/IM1SOyoA22iNI1TVRWoXdIW&#10;1K0bD3GEH5Ht1OHvMWIBy5k5unNuvZ60Ild0vreGweMsA4KmtaI3HYO308tDCcQHbgRX1iCDL/Sw&#10;bm5val4JG80Br8fQkRRifMUZyBCGilLfStTcz+yAJt0+rNM8pNF1VDgeU7hW9CnLCqp5b9IHyQfc&#10;Smw/j6NmsI/vz+p03o+bIW4XO7mLB/caGbu/mzYrIAGn8AfDj35ShyY5XexohCeKwbwo5wllsCjK&#10;HEgifjcXBvkyXwJtavq/Q/MNAAD//wMAUEsBAi0AFAAGAAgAAAAhALaDOJL+AAAA4QEAABMAAAAA&#10;AAAAAAAAAAAAAAAAAFtDb250ZW50X1R5cGVzXS54bWxQSwECLQAUAAYACAAAACEAOP0h/9YAAACU&#10;AQAACwAAAAAAAAAAAAAAAAAvAQAAX3JlbHMvLnJlbHNQSwECLQAUAAYACAAAACEAmwCyatEBAADU&#10;AwAADgAAAAAAAAAAAAAAAAAuAgAAZHJzL2Uyb0RvYy54bWxQSwECLQAUAAYACAAAACEANxuEld8A&#10;AAALAQAADwAAAAAAAAAAAAAAAAArBAAAZHJzL2Rvd25yZXYueG1sUEsFBgAAAAAEAAQA8wAAADcF&#10;AAAAAA==&#10;" strokecolor="#4f81bd [3204]" strokeweight="3pt">
                <v:shadow on="t" color="black" opacity="22937f" origin=",.5" offset="0,.63889mm"/>
              </v:line>
            </w:pict>
          </mc:Fallback>
        </mc:AlternateContent>
      </w:r>
      <w:r w:rsidR="00A34B36" w:rsidRPr="00CD5D78">
        <w:rPr>
          <w:b/>
          <w:noProof/>
          <w:lang w:eastAsia="tr-TR"/>
        </w:rPr>
        <mc:AlternateContent>
          <mc:Choice Requires="wps">
            <w:drawing>
              <wp:anchor distT="0" distB="0" distL="114300" distR="114300" simplePos="0" relativeHeight="251719680" behindDoc="0" locked="0" layoutInCell="1" allowOverlap="1" wp14:anchorId="78A6474D" wp14:editId="1E0A503B">
                <wp:simplePos x="0" y="0"/>
                <wp:positionH relativeFrom="column">
                  <wp:posOffset>3596005</wp:posOffset>
                </wp:positionH>
                <wp:positionV relativeFrom="paragraph">
                  <wp:posOffset>2936875</wp:posOffset>
                </wp:positionV>
                <wp:extent cx="676275" cy="266700"/>
                <wp:effectExtent l="57150" t="38100" r="47625" b="95250"/>
                <wp:wrapNone/>
                <wp:docPr id="44" name="Düz Bağlayıcı 44"/>
                <wp:cNvGraphicFramePr/>
                <a:graphic xmlns:a="http://schemas.openxmlformats.org/drawingml/2006/main">
                  <a:graphicData uri="http://schemas.microsoft.com/office/word/2010/wordprocessingShape">
                    <wps:wsp>
                      <wps:cNvCnPr/>
                      <wps:spPr>
                        <a:xfrm flipV="1">
                          <a:off x="0" y="0"/>
                          <a:ext cx="676275" cy="266700"/>
                        </a:xfrm>
                        <a:prstGeom prst="line">
                          <a:avLst/>
                        </a:prstGeom>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Düz Bağlayıcı 44" o:spid="_x0000_s1026" style="position:absolute;flip:y;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3.15pt,231.25pt" to="336.4pt,25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Jew1wEAANkDAAAOAAAAZHJzL2Uyb0RvYy54bWysU02P0zAQvSPxHyzfadKwtChquhJbwQVB&#10;xdfd64wbS/6SbZqEP8Nv2Ds3+sMYO21YLUgrIS5WPDPvzbznyeZ60IocwQdpTUOXi5ISMNy20hwa&#10;+vnT62cvKQmRmZYpa6ChIwR6vX36ZNO7GirbWdWCJ0hiQt27hnYxurooAu9As7CwDgwmhfWaRbz6&#10;Q9F61iO7VkVVlquit7513nIIAaO7KUm3mV8I4PG9EAEiUQ3F2WI+fT5v01lsN6w+eOY6yc9jsH+Y&#10;QjNpsOlMtWORka9e/kGlJfc2WBEX3OrCCiE5ZA2oZlk+UPOxYw6yFjQnuNmm8P9o+bvj3hPZNvTq&#10;ihLDNL7R7uePb+QVO31XbDzd8dMdwRwa1btQY/2N2fvzLbi9T6oH4TURSrovuAPZB1RGhmzzONsM&#10;QyQcg6v1qlq/oIRjqlqt1mV+hmKiSXTOh/gGrCbpo6FKmuQCq9nxbYjYGksvJSmsTIql6aZ58lcc&#10;FUzJDyBQIPZ9nknyasGN8uTIcCkY52DiMulDWmWwOsGEVGoGlo8Dz/UJCnntZnD1OHhG5M7WxBms&#10;pbH+bwRxuIwspvqLA5PuZMGtbcf8Utka3J+s8LzraUHv3zP89x+5/QUAAP//AwBQSwMEFAAGAAgA&#10;AAAhAAgJxnfgAAAACwEAAA8AAABkcnMvZG93bnJldi54bWxMj8tOwzAQRfdI/IM1SOyoQ0hMFeJU&#10;VQVql7QFdevGJo7wI4qdOvw9w6osR/fozrn1araGXNQYeu84PC4yIMq1Xvau4/BxfHtYAglROCmM&#10;d4rDjwqwam5valFJn9xeXQ6xI1jiQiU46BiHitLQamVFWPhBOcy+/GhFxHPsqBxFwnJraJ5ljFrR&#10;O/ygxaA2WrXfh8ly2KXPV3M87ab1kDbFVm/TfnxPnN/fzesXIFHN8QrDnz6qQ4NOZz85GYjhUDL2&#10;hCiHguUlECTYc45jzhhlRQm0qen/Dc0vAAAA//8DAFBLAQItABQABgAIAAAAIQC2gziS/gAAAOEB&#10;AAATAAAAAAAAAAAAAAAAAAAAAABbQ29udGVudF9UeXBlc10ueG1sUEsBAi0AFAAGAAgAAAAhADj9&#10;If/WAAAAlAEAAAsAAAAAAAAAAAAAAAAALwEAAF9yZWxzLy5yZWxzUEsBAi0AFAAGAAgAAAAhADV0&#10;l7DXAQAA2QMAAA4AAAAAAAAAAAAAAAAALgIAAGRycy9lMm9Eb2MueG1sUEsBAi0AFAAGAAgAAAAh&#10;AAgJxnfgAAAACwEAAA8AAAAAAAAAAAAAAAAAMQQAAGRycy9kb3ducmV2LnhtbFBLBQYAAAAABAAE&#10;APMAAAA+BQAAAAA=&#10;" strokecolor="#4f81bd [3204]" strokeweight="3pt">
                <v:shadow on="t" color="black" opacity="22937f" origin=",.5" offset="0,.63889mm"/>
              </v:line>
            </w:pict>
          </mc:Fallback>
        </mc:AlternateContent>
      </w:r>
      <w:r w:rsidR="00A34B36" w:rsidRPr="00CD5D78">
        <w:rPr>
          <w:b/>
          <w:noProof/>
          <w:lang w:eastAsia="tr-TR"/>
        </w:rPr>
        <mc:AlternateContent>
          <mc:Choice Requires="wps">
            <w:drawing>
              <wp:anchor distT="0" distB="0" distL="114300" distR="114300" simplePos="0" relativeHeight="251717632" behindDoc="0" locked="0" layoutInCell="1" allowOverlap="1" wp14:anchorId="0CB4B9A2" wp14:editId="0C42394C">
                <wp:simplePos x="0" y="0"/>
                <wp:positionH relativeFrom="column">
                  <wp:posOffset>4272280</wp:posOffset>
                </wp:positionH>
                <wp:positionV relativeFrom="paragraph">
                  <wp:posOffset>2936875</wp:posOffset>
                </wp:positionV>
                <wp:extent cx="657225" cy="219075"/>
                <wp:effectExtent l="57150" t="38100" r="47625" b="85725"/>
                <wp:wrapNone/>
                <wp:docPr id="43" name="Düz Bağlayıcı 43"/>
                <wp:cNvGraphicFramePr/>
                <a:graphic xmlns:a="http://schemas.openxmlformats.org/drawingml/2006/main">
                  <a:graphicData uri="http://schemas.microsoft.com/office/word/2010/wordprocessingShape">
                    <wps:wsp>
                      <wps:cNvCnPr/>
                      <wps:spPr>
                        <a:xfrm>
                          <a:off x="0" y="0"/>
                          <a:ext cx="657225" cy="219075"/>
                        </a:xfrm>
                        <a:prstGeom prst="line">
                          <a:avLst/>
                        </a:prstGeom>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Düz Bağlayıcı 43" o:spid="_x0000_s1026" style="position:absolute;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6.4pt,231.25pt" to="388.15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6cWzgEAAM8DAAAOAAAAZHJzL2Uyb0RvYy54bWysU9uO0zAQfUfiHyy/06RZustGTVdiK3hB&#10;UHH5AK8zbiz5Jts0KT/DN+w7b/TDGDtpdgVIKyFeHHtmzvGc48n6ZtCKHMAHaU1Dl4uSEjDcttLs&#10;G/rl85sXrygJkZmWKWugoUcI9Gbz/Nm6dzVUtrOqBU+QxIS6dw3tYnR1UQTegWZhYR0YTArrNYt4&#10;9Pui9axHdq2Kqiwvi9761nnLIQSMbsck3WR+IYDHD0IEiEQ1FHuLefV5vUtrsVmzeu+Z6ySf2mD/&#10;0IVm0uClM9WWRUa+evkHlZbc22BFXHCrCyuE5JA1oJpl+ZuaTx1zkLWgOcHNNoX/R8vfH3aeyLah&#10;Ly8oMUzjG21//vhGXrPTd8WOp3t+uieYQ6N6F2qsvzU7P52C2/mkehBepy/qIUM29zibC0MkHIOX&#10;q6uqWlHCMVUtr8urVeIsHsDOh/gWrCZp01AlTdLOanZ4F+JYei5JYWVSLPU0dpF38ahgTH4EgbLw&#10;3otMkgcKbpUnB4ajwDgHE5dTB8pgdYIJqdQMLJ8GTvUJCnnYZnD1NHhG5JutiTNYS2P93wjicG5Z&#10;jPVnB0bdyYI72x7z+2RrcGqyx9OEp7F8fM7wh/9w8wsAAP//AwBQSwMEFAAGAAgAAAAhAFbgKLzf&#10;AAAACwEAAA8AAABkcnMvZG93bnJldi54bWxMj8FOwzAQRO9I/IO1SNyoTaAJDXGqCgSoR1oOHN14&#10;SSLidYjd1vD1bE9w3NnRzJtqmdwgDjiF3pOG65kCgdR421Or4W37dHUHIkRD1gyeUMM3BljW52eV&#10;Ka0/0iseNrEVHEKhNBq6GMdSytB06EyY+RGJfx9+cibyObXSTubI4W6QmVK5dKYnbujMiA8dNp+b&#10;vdPwvF38PKb0NX83L7im1sbVWlmtLy/S6h5ExBT/zHDCZ3SomWnn92SDGDTkRcboUcNtns1BsKMo&#10;8hsQO1YWhQJZV/L/hvoXAAD//wMAUEsBAi0AFAAGAAgAAAAhALaDOJL+AAAA4QEAABMAAAAAAAAA&#10;AAAAAAAAAAAAAFtDb250ZW50X1R5cGVzXS54bWxQSwECLQAUAAYACAAAACEAOP0h/9YAAACUAQAA&#10;CwAAAAAAAAAAAAAAAAAvAQAAX3JlbHMvLnJlbHNQSwECLQAUAAYACAAAACEAIU+nFs4BAADPAwAA&#10;DgAAAAAAAAAAAAAAAAAuAgAAZHJzL2Uyb0RvYy54bWxQSwECLQAUAAYACAAAACEAVuAovN8AAAAL&#10;AQAADwAAAAAAAAAAAAAAAAAoBAAAZHJzL2Rvd25yZXYueG1sUEsFBgAAAAAEAAQA8wAAADQFAAAA&#10;AA==&#10;" strokecolor="#4f81bd [3204]" strokeweight="3pt">
                <v:shadow on="t" color="black" opacity="22937f" origin=",.5" offset="0,.63889mm"/>
              </v:line>
            </w:pict>
          </mc:Fallback>
        </mc:AlternateContent>
      </w:r>
      <w:r w:rsidR="00A34B36" w:rsidRPr="00CD5D78">
        <w:rPr>
          <w:b/>
          <w:noProof/>
          <w:lang w:eastAsia="tr-TR"/>
        </w:rPr>
        <mc:AlternateContent>
          <mc:Choice Requires="wps">
            <w:drawing>
              <wp:anchor distT="0" distB="0" distL="114300" distR="114300" simplePos="0" relativeHeight="251669504" behindDoc="0" locked="0" layoutInCell="1" allowOverlap="1" wp14:anchorId="639CC9FC" wp14:editId="10FDBD4A">
                <wp:simplePos x="0" y="0"/>
                <wp:positionH relativeFrom="column">
                  <wp:posOffset>1767205</wp:posOffset>
                </wp:positionH>
                <wp:positionV relativeFrom="paragraph">
                  <wp:posOffset>4632325</wp:posOffset>
                </wp:positionV>
                <wp:extent cx="1038225" cy="333375"/>
                <wp:effectExtent l="76200" t="38100" r="104775" b="123825"/>
                <wp:wrapNone/>
                <wp:docPr id="15" name="Metin Kutusu 15"/>
                <wp:cNvGraphicFramePr/>
                <a:graphic xmlns:a="http://schemas.openxmlformats.org/drawingml/2006/main">
                  <a:graphicData uri="http://schemas.microsoft.com/office/word/2010/wordprocessingShape">
                    <wps:wsp>
                      <wps:cNvSpPr txBox="1"/>
                      <wps:spPr>
                        <a:xfrm>
                          <a:off x="0" y="0"/>
                          <a:ext cx="1038225" cy="333375"/>
                        </a:xfrm>
                        <a:prstGeom prst="rect">
                          <a:avLst/>
                        </a:prstGeom>
                        <a:gradFill rotWithShape="1">
                          <a:gsLst>
                            <a:gs pos="0">
                              <a:srgbClr val="4BACC6">
                                <a:shade val="51000"/>
                                <a:satMod val="130000"/>
                              </a:srgbClr>
                            </a:gs>
                            <a:gs pos="80000">
                              <a:srgbClr val="4BACC6">
                                <a:shade val="93000"/>
                                <a:satMod val="130000"/>
                              </a:srgbClr>
                            </a:gs>
                            <a:gs pos="100000">
                              <a:srgbClr val="4BACC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512B76" w:rsidRPr="00AC2D48" w:rsidRDefault="00512B76" w:rsidP="00F25244">
                            <w:pPr>
                              <w:rPr>
                                <w:color w:val="FFFFFF" w:themeColor="background1"/>
                                <w:sz w:val="16"/>
                                <w:szCs w:val="16"/>
                              </w:rPr>
                            </w:pPr>
                            <w:r w:rsidRPr="00AC2D48">
                              <w:rPr>
                                <w:color w:val="FFFFFF" w:themeColor="background1"/>
                                <w:sz w:val="16"/>
                                <w:szCs w:val="16"/>
                              </w:rPr>
                              <w:t>İÇ KONTROL BİRİMİ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Metin Kutusu 15" o:spid="_x0000_s1026" type="#_x0000_t202" style="position:absolute;left:0;text-align:left;margin-left:139.15pt;margin-top:364.75pt;width:81.75pt;height:26.25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7NRSQMAAHYHAAAOAAAAZHJzL2Uyb0RvYy54bWysVdtuEzEQfUfiH6x9p5traaMmVQgKQrRQ&#10;tUV9drzerCWvbWxvkvL1nPFu2rQUgSrysBnPjOdy5uKz812t2Ub6oKyZZv2jXsakEbZQZj3Nvt8u&#10;351kLERuCq6tkdPsXobsfPb2zdnWTeTAVlYX0jMYMWGyddOsitFN8jyIStY8HFknDYSl9TWPOPp1&#10;Xni+hfVa54Ne7zjfWl84b4UMAdyPrTCbJftlKUX8VpZBRqanGWKL6evTd0XffHbGJ2vPXaVEFwZ/&#10;RRQ1VwZOH0x95JGzxqvfTNVKeBtsGY+ErXNblkrIlAOy6feeZXNTcSdTLgAnuAeYwv8zK75urjxT&#10;BWo3zpjhNWp0KaMy7EsTm9AwsIHR1oUJVG8clOPug91Bf88PYFLqu9LX9I+kGORA+/4BYbmLTNCl&#10;3vBkMIAnAdkQv/fJfP542/kQP0lbMyKmmUcFE7B8cxEiIoHqXqXDu1gqrZm38U7FKkFGwSVhwJ2W&#10;YM4CtV5iB79eLbRnG46mGH2YLxbHLb/ihWy5436v1zVH4PHSFi27PwQ78RFGZyaFtA6Hbk6SFnH+&#10;wdUp2Wz78BWuKE5c/1dfoz/4Gnf8F9ICa73HUaMvOE12/xjDR3dYEFxLtM8eFcxSKghFpA19jaUC&#10;taVrOTINZlcb20Tpb6piy1a68dcctihKmC4UdcAg4YMDpnacJBA9rfYL+ZOFDheuXcXb+g3/kOdD&#10;DKmYT8ILQho5LCgRgenwvGtM62Nlu8Wx9Na0XYq4mOaIGjFi4aV/LzeP8LQ2EjhqXcVrtWZeAdBY&#10;eSmvIiWNPP9irN+B32HaGUqxH4QbXBv2Sm6kvmXbaXZM+WesAqiEJDUdFTzp5TTi7SgTFXerHcRE&#10;rmxxj7FHaimd4MRSYTYveIhX3GNbwiRegPgNn1Jb+LEdBVfW/3yJT/pYYpBmbIvtO83Cj4Z7CdQ+&#10;GwzqaX80gtmYDqPx+wEO/lCyOpSYpl5YzHIf7ehEIkk/6j1Zelvf4aGYk1eIuBHwTTh35CLiBAEe&#10;GiHn80RjQTseL8yNE/uFQpvndnfHveu6IGKxfbX7Pc0nz7ZUq9sOwbyJtlRphT2iigLQAcs9laLr&#10;J3o9Ds9J6/G5nP0CAAD//wMAUEsDBBQABgAIAAAAIQCTZD034gAAAAsBAAAPAAAAZHJzL2Rvd25y&#10;ZXYueG1sTI/BTsMwDIbvSLxDZCRuLFlXtq40nQAJxGVItEi7Zk3WVjRO1aRdx9NjTnC0/en392e7&#10;2XZsMoNvHUpYLgQwg5XTLdYSPsuXuwSYDwq16hwaCRfjYZdfX2Uq1e6MH2YqQs0oBH2qJDQh9Cnn&#10;vmqMVX7heoN0O7nBqkDjUHM9qDOF245HQqy5VS3Sh0b15rkx1VcxWgniosti72z8NA2n1bh+/T68&#10;v5VS3t7Mjw/AgpnDHwy/+qQOOTkd3Yjas05CtElWhErYRNt7YETE8ZLKHGmTRAJ4nvH/HfIfAAAA&#10;//8DAFBLAQItABQABgAIAAAAIQC2gziS/gAAAOEBAAATAAAAAAAAAAAAAAAAAAAAAABbQ29udGVu&#10;dF9UeXBlc10ueG1sUEsBAi0AFAAGAAgAAAAhADj9If/WAAAAlAEAAAsAAAAAAAAAAAAAAAAALwEA&#10;AF9yZWxzLy5yZWxzUEsBAi0AFAAGAAgAAAAhAJvrs1FJAwAAdgcAAA4AAAAAAAAAAAAAAAAALgIA&#10;AGRycy9lMm9Eb2MueG1sUEsBAi0AFAAGAAgAAAAhAJNkPTfiAAAACwEAAA8AAAAAAAAAAAAAAAAA&#10;owUAAGRycy9kb3ducmV2LnhtbFBLBQYAAAAABAAEAPMAAACyBgAAAAA=&#10;" fillcolor="#2787a0" stroked="f">
                <v:fill color2="#34b3d6" rotate="t" angle="180" colors="0 #2787a0;52429f #36b1d2;1 #34b3d6" focus="100%" type="gradient">
                  <o:fill v:ext="view" type="gradientUnscaled"/>
                </v:fill>
                <v:shadow on="t" color="black" opacity="22937f" origin=",.5" offset="0,.63889mm"/>
                <v:textbox>
                  <w:txbxContent>
                    <w:p w:rsidR="00512B76" w:rsidRPr="00AC2D48" w:rsidRDefault="00512B76" w:rsidP="00F25244">
                      <w:pPr>
                        <w:rPr>
                          <w:color w:val="FFFFFF" w:themeColor="background1"/>
                          <w:sz w:val="16"/>
                          <w:szCs w:val="16"/>
                        </w:rPr>
                      </w:pPr>
                      <w:r w:rsidRPr="00AC2D48">
                        <w:rPr>
                          <w:color w:val="FFFFFF" w:themeColor="background1"/>
                          <w:sz w:val="16"/>
                          <w:szCs w:val="16"/>
                        </w:rPr>
                        <w:t>İÇ KONTROL BİRİMİ</w:t>
                      </w:r>
                    </w:p>
                  </w:txbxContent>
                </v:textbox>
              </v:shape>
            </w:pict>
          </mc:Fallback>
        </mc:AlternateContent>
      </w:r>
      <w:r w:rsidR="00A34B36" w:rsidRPr="00CD5D78">
        <w:rPr>
          <w:b/>
          <w:noProof/>
          <w:lang w:eastAsia="tr-TR"/>
        </w:rPr>
        <mc:AlternateContent>
          <mc:Choice Requires="wps">
            <w:drawing>
              <wp:anchor distT="0" distB="0" distL="114300" distR="114300" simplePos="0" relativeHeight="251673600" behindDoc="0" locked="0" layoutInCell="1" allowOverlap="1" wp14:anchorId="71537335" wp14:editId="2977A25B">
                <wp:simplePos x="0" y="0"/>
                <wp:positionH relativeFrom="column">
                  <wp:posOffset>1767205</wp:posOffset>
                </wp:positionH>
                <wp:positionV relativeFrom="paragraph">
                  <wp:posOffset>4232275</wp:posOffset>
                </wp:positionV>
                <wp:extent cx="1038225" cy="333375"/>
                <wp:effectExtent l="76200" t="38100" r="104775" b="123825"/>
                <wp:wrapNone/>
                <wp:docPr id="17" name="Metin Kutusu 17"/>
                <wp:cNvGraphicFramePr/>
                <a:graphic xmlns:a="http://schemas.openxmlformats.org/drawingml/2006/main">
                  <a:graphicData uri="http://schemas.microsoft.com/office/word/2010/wordprocessingShape">
                    <wps:wsp>
                      <wps:cNvSpPr txBox="1"/>
                      <wps:spPr>
                        <a:xfrm>
                          <a:off x="0" y="0"/>
                          <a:ext cx="1038225" cy="333375"/>
                        </a:xfrm>
                        <a:prstGeom prst="rect">
                          <a:avLst/>
                        </a:prstGeom>
                        <a:gradFill rotWithShape="1">
                          <a:gsLst>
                            <a:gs pos="0">
                              <a:srgbClr val="4BACC6">
                                <a:shade val="51000"/>
                                <a:satMod val="130000"/>
                              </a:srgbClr>
                            </a:gs>
                            <a:gs pos="80000">
                              <a:srgbClr val="4BACC6">
                                <a:shade val="93000"/>
                                <a:satMod val="130000"/>
                              </a:srgbClr>
                            </a:gs>
                            <a:gs pos="100000">
                              <a:srgbClr val="4BACC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512B76" w:rsidRPr="00AC2D48" w:rsidRDefault="00512B76" w:rsidP="00AC2D48">
                            <w:pPr>
                              <w:jc w:val="center"/>
                              <w:rPr>
                                <w:color w:val="FFFFFF" w:themeColor="background1"/>
                                <w:sz w:val="16"/>
                                <w:szCs w:val="16"/>
                              </w:rPr>
                            </w:pPr>
                            <w:r w:rsidRPr="00AC2D48">
                              <w:rPr>
                                <w:color w:val="FFFFFF" w:themeColor="background1"/>
                                <w:sz w:val="16"/>
                                <w:szCs w:val="16"/>
                              </w:rPr>
                              <w:t>MALİ HİZMETLER BİRİMİ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Metin Kutusu 17" o:spid="_x0000_s1027" type="#_x0000_t202" style="position:absolute;left:0;text-align:left;margin-left:139.15pt;margin-top:333.25pt;width:81.75pt;height:26.25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Ox4SgMAAH0HAAAOAAAAZHJzL2Uyb0RvYy54bWysVVtP2zAUfp+0/2DlfaR3oKKg0qnTNG4C&#10;Jp5dx2ksObZnO23Zr99nOy2FgYbQ8uDY5xyfy3cuPjnb1JKsuHVCq0nWPehkhCumC6GWk+zn/fzL&#10;UUacp6qgUis+yR65y85OP386WZsx7+lKy4JbAiXKjddmklXem3GeO1bxmroDbbgCs9S2ph5Hu8wL&#10;S9fQXsu81+mM8rW2hbGacedA/ZqY2WnUX5ac+euydNwTOcngm4+rjesirPnpCR0vLTWVYK0b9ANe&#10;1FQoGN2p+ko9JY0Vf6mqBbPa6dIfMF3nuiwF4zEGRNPtvIjmrqKGx1gAjjM7mNz/U8uuVjeWiAK5&#10;O8yIojVydMm9UORH4xvXEJCB0dq4MUTvDIT95lxvIL+lOxBD6JvS1uGPoAj4QPtxhzDfeMLCpU7/&#10;qNcbZoSB18d3OAxq8qfbxjr/jeuahM0ks8hgBJauLpxPoluRFu9iLqQkVvsH4asIWXAuMh3upA0x&#10;Gqh1ItnZ5WImLVlRFMXgfDqbjRK9ogVP1GG302mLw1F/qYtE7vZBjnR43KqJ3i/dvpmjKBUo7zB1&#10;HHSmOvyAqeAnrr/X1uANW8OW/kpYIC23OErUBQ2d3R2h+cId4hiVHOWzRQW9FBMSPJIqrEqHBKXU&#10;JQqPjdnmRjee27uqWJOFbOwtha7gJVQXIlRAL+KDA7p2GDlgPc/2K/EHDS0uVJqKpvz134hz50NM&#10;5jP3HOOK94sQCEN3WNoWpra+0u3gmFutUpXCLyIpvIaPGHjxb/nqCZ6kI4IjlpW/FUtiBQD1leX8&#10;xoegEec/lHVb8FtMW0XR9z13nUluL/iKy3uynmSjEH9GKoAakGw7L8nlocVTK4ed3yw2aSxs23yh&#10;i0d0PyKMUTnD5gItekGdv6EWQxOa8RD4ayyl1DCn2x0savv7NXqQxywDNyNrDOFJ5n411HKA912h&#10;X4+7gwHU+ngYDA97ONh9zmKfo5p6ptHSXVSlYXEb5L3cbkur6we8F9NgFSyqGGwHuNvtzOMEBt4b&#10;xqfTuMecNtRfqDvDtnMlDKD7zQO1pi0Gj/l2pbfjmo5fDKskm3ph2nhdijjJAs4JVaQuHDDj0zRJ&#10;71F4RPbPUerp1Tz9AwAA//8DAFBLAwQUAAYACAAAACEAG8hPUOIAAAALAQAADwAAAGRycy9kb3du&#10;cmV2LnhtbEyPwU7DMBBE70j8g7VI3KidNrhtiFMBEohLkUiQenVjN4mI7ch20pSvZznBcbVPM2/y&#10;3Wx6MmkfOmcFJAsGRNvaqc42Aj6rl7sNkBClVbJ3Vgu46AC74voql5lyZ/uhpzI2BENsyKSANsYh&#10;ozTUrTYyLNygLf5OzhsZ8fQNVV6eMdz0dMkYp0Z2FhtaOejnVtdf5WgEsIuqyr0z6dPkT6uRv34f&#10;3t8qIW5v5scHIFHP8Q+GX31UhwKdjm60KpBewHK9WSEqgHN+DwSJNE1wzFHAOtkyoEVO/28ofgAA&#10;AP//AwBQSwECLQAUAAYACAAAACEAtoM4kv4AAADhAQAAEwAAAAAAAAAAAAAAAAAAAAAAW0NvbnRl&#10;bnRfVHlwZXNdLnhtbFBLAQItABQABgAIAAAAIQA4/SH/1gAAAJQBAAALAAAAAAAAAAAAAAAAAC8B&#10;AABfcmVscy8ucmVsc1BLAQItABQABgAIAAAAIQDaMOx4SgMAAH0HAAAOAAAAAAAAAAAAAAAAAC4C&#10;AABkcnMvZTJvRG9jLnhtbFBLAQItABQABgAIAAAAIQAbyE9Q4gAAAAsBAAAPAAAAAAAAAAAAAAAA&#10;AKQFAABkcnMvZG93bnJldi54bWxQSwUGAAAAAAQABADzAAAAswYAAAAA&#10;" fillcolor="#2787a0" stroked="f">
                <v:fill color2="#34b3d6" rotate="t" angle="180" colors="0 #2787a0;52429f #36b1d2;1 #34b3d6" focus="100%" type="gradient">
                  <o:fill v:ext="view" type="gradientUnscaled"/>
                </v:fill>
                <v:shadow on="t" color="black" opacity="22937f" origin=",.5" offset="0,.63889mm"/>
                <v:textbox>
                  <w:txbxContent>
                    <w:p w:rsidR="00512B76" w:rsidRPr="00AC2D48" w:rsidRDefault="00512B76" w:rsidP="00AC2D48">
                      <w:pPr>
                        <w:jc w:val="center"/>
                        <w:rPr>
                          <w:color w:val="FFFFFF" w:themeColor="background1"/>
                          <w:sz w:val="16"/>
                          <w:szCs w:val="16"/>
                        </w:rPr>
                      </w:pPr>
                      <w:r w:rsidRPr="00AC2D48">
                        <w:rPr>
                          <w:color w:val="FFFFFF" w:themeColor="background1"/>
                          <w:sz w:val="16"/>
                          <w:szCs w:val="16"/>
                        </w:rPr>
                        <w:t>MALİ HİZMETLER BİRİMİ</w:t>
                      </w:r>
                    </w:p>
                  </w:txbxContent>
                </v:textbox>
              </v:shape>
            </w:pict>
          </mc:Fallback>
        </mc:AlternateContent>
      </w:r>
      <w:r w:rsidR="00AC2D48" w:rsidRPr="00CD5D78">
        <w:rPr>
          <w:b/>
          <w:noProof/>
          <w:lang w:eastAsia="tr-TR"/>
        </w:rPr>
        <mc:AlternateContent>
          <mc:Choice Requires="wps">
            <w:drawing>
              <wp:anchor distT="0" distB="0" distL="114300" distR="114300" simplePos="0" relativeHeight="251687936" behindDoc="0" locked="0" layoutInCell="1" allowOverlap="1" wp14:anchorId="15C244A5" wp14:editId="58D021CA">
                <wp:simplePos x="0" y="0"/>
                <wp:positionH relativeFrom="column">
                  <wp:posOffset>3062605</wp:posOffset>
                </wp:positionH>
                <wp:positionV relativeFrom="paragraph">
                  <wp:posOffset>5784850</wp:posOffset>
                </wp:positionV>
                <wp:extent cx="1038225" cy="333375"/>
                <wp:effectExtent l="76200" t="38100" r="104775" b="123825"/>
                <wp:wrapNone/>
                <wp:docPr id="24" name="Metin Kutusu 24"/>
                <wp:cNvGraphicFramePr/>
                <a:graphic xmlns:a="http://schemas.openxmlformats.org/drawingml/2006/main">
                  <a:graphicData uri="http://schemas.microsoft.com/office/word/2010/wordprocessingShape">
                    <wps:wsp>
                      <wps:cNvSpPr txBox="1"/>
                      <wps:spPr>
                        <a:xfrm>
                          <a:off x="0" y="0"/>
                          <a:ext cx="1038225" cy="333375"/>
                        </a:xfrm>
                        <a:prstGeom prst="rect">
                          <a:avLst/>
                        </a:prstGeom>
                        <a:gradFill rotWithShape="1">
                          <a:gsLst>
                            <a:gs pos="0">
                              <a:srgbClr val="4BACC6">
                                <a:shade val="51000"/>
                                <a:satMod val="130000"/>
                              </a:srgbClr>
                            </a:gs>
                            <a:gs pos="80000">
                              <a:srgbClr val="4BACC6">
                                <a:shade val="93000"/>
                                <a:satMod val="130000"/>
                              </a:srgbClr>
                            </a:gs>
                            <a:gs pos="100000">
                              <a:srgbClr val="4BACC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512B76" w:rsidRPr="00AC2D48" w:rsidRDefault="00512B76" w:rsidP="00AC2D48">
                            <w:pPr>
                              <w:jc w:val="center"/>
                              <w:rPr>
                                <w:color w:val="FFFFFF" w:themeColor="background1"/>
                                <w:sz w:val="16"/>
                                <w:szCs w:val="16"/>
                              </w:rPr>
                            </w:pPr>
                            <w:r w:rsidRPr="00AC2D48">
                              <w:rPr>
                                <w:color w:val="FFFFFF" w:themeColor="background1"/>
                                <w:sz w:val="16"/>
                                <w:szCs w:val="16"/>
                              </w:rPr>
                              <w:t>EĞİTİM YÖNETİM BİRİMİ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Metin Kutusu 24" o:spid="_x0000_s1028" type="#_x0000_t202" style="position:absolute;left:0;text-align:left;margin-left:241.15pt;margin-top:455.5pt;width:81.75pt;height:26.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CvKTAMAAH0HAAAOAAAAZHJzL2Uyb0RvYy54bWysVVtP2zAUfp+0/2D5faRXxirCVIqYpsGG&#10;BhPPruM0lhzbs5227Nfvs51CYaChaXlw7HOOz+U7Fx9/3LaKrIXz0uiSDg8GlAjNTSX1qqQ/bs7f&#10;HVHiA9MVU0aLkt4JTz+evH1zvLEzMTKNUZVwBEq0n21sSZsQ7KwoPG9Ey/yBsUKDWRvXsoCjWxWV&#10;Yxtob1UxGgwOi41xlXWGC+9BPctMepL017Xg4VtdexGIKil8C2l1aV3GtTg5ZrOVY7aRvHeD/YMX&#10;LZMaRu9VnbHASOfkH6payZ3xpg4H3LSFqWvJRYoB0QwHT6K5bpgVKRaA4+09TP7/qeVf11eOyKqk&#10;owklmrXI0aUIUpMvXeh8R0AGRhvrZxC9thAO21OzRa53dA9iDH1buzb+ERQBH2jf3SMstoHweGkw&#10;PhqNppRw8Mb43k+jmuLhtnU+fBKmJXFTUocMJmDZ+sKHLLoT6fGuzqVSxJlwK0OTIIvOJabHnbwh&#10;1gC1QSJ7t1oulCNrhqKYnM4Xi8NMb1glMnU6HAz64vAsXJoqk4djkBMdHvdqkvcrv2/mKElFyitM&#10;fYg6cx3+g6noJ66/1tbkBVvTnv5MWCCtdjgq1AWLnT08RPPFO8RzpgTKZ4cKeiklJHqkdFy1iQnK&#10;qcsUkRqzz43pgnDXTbUhS9W57wy6opdQXclYAaOEDw7o2mnigPU428/EHzX0uDBlG5bzN34hznsf&#10;UjIfuee50GJcxUA4usOxvjCNC43pB8e5MzpXKfwiisFr+IiBl/5OrB/gyToSOHLVhO9yRZwEoKFx&#10;QlyFGDTi/IuyYQ9+j2mvKPm+56632e2lWAt1QzYlPYzxU9IA1Ihk33lZrogtnls57sJ2uc1jYdfm&#10;S1PdofsRYYrKW34u0aIXzIcr5jA0oRkPQfiGpVYG5ky/g0Xjfj1Hj/KYZeBSssEQLqn/2TEnAN5n&#10;jX79MJxMoDakw2T6foSD2+cs9zm6axcGLT1EVVqetlE+qN22dqa9xXsxj1bBYprDdoS73y4CTmDg&#10;veFiPk97zGnLwoW+tnw3V+IAutneMmf7YgiYb1/Nblyz2ZNhlWVzL8y7YGqZJlnEOaOK1MUDZnye&#10;Jvk9io/I/jlJPbyaJ78BAAD//wMAUEsDBBQABgAIAAAAIQAzH16n4QAAAAsBAAAPAAAAZHJzL2Rv&#10;d25yZXYueG1sTI/BToQwEIbvJr5DMybe3MLCkl2kbNRE40UTwWSvXToLRNqStrCsT+940uPMfPnn&#10;+4v9ogc2o/O9NQLiVQQMTWNVb1oBn/Xz3RaYD9IoOViDAi7oYV9eXxUyV/ZsPnCuQssoxPhcCuhC&#10;GHPOfdOhln5lRzR0O1mnZaDRtVw5eaZwPfB1FGVcy97Qh06O+NRh81VNWkB0UXX1ZnX6OLtTMmUv&#10;34f311qI25vl4R5YwCX8wfCrT+pQktPRTkZ5NghIt+uEUAG7OKZSRGTphsocaZMlG+Blwf93KH8A&#10;AAD//wMAUEsBAi0AFAAGAAgAAAAhALaDOJL+AAAA4QEAABMAAAAAAAAAAAAAAAAAAAAAAFtDb250&#10;ZW50X1R5cGVzXS54bWxQSwECLQAUAAYACAAAACEAOP0h/9YAAACUAQAACwAAAAAAAAAAAAAAAAAv&#10;AQAAX3JlbHMvLnJlbHNQSwECLQAUAAYACAAAACEAtlQrykwDAAB9BwAADgAAAAAAAAAAAAAAAAAu&#10;AgAAZHJzL2Uyb0RvYy54bWxQSwECLQAUAAYACAAAACEAMx9ep+EAAAALAQAADwAAAAAAAAAAAAAA&#10;AACmBQAAZHJzL2Rvd25yZXYueG1sUEsFBgAAAAAEAAQA8wAAALQGAAAAAA==&#10;" fillcolor="#2787a0" stroked="f">
                <v:fill color2="#34b3d6" rotate="t" angle="180" colors="0 #2787a0;52429f #36b1d2;1 #34b3d6" focus="100%" type="gradient">
                  <o:fill v:ext="view" type="gradientUnscaled"/>
                </v:fill>
                <v:shadow on="t" color="black" opacity="22937f" origin=",.5" offset="0,.63889mm"/>
                <v:textbox>
                  <w:txbxContent>
                    <w:p w:rsidR="00512B76" w:rsidRPr="00AC2D48" w:rsidRDefault="00512B76" w:rsidP="00AC2D48">
                      <w:pPr>
                        <w:jc w:val="center"/>
                        <w:rPr>
                          <w:color w:val="FFFFFF" w:themeColor="background1"/>
                          <w:sz w:val="16"/>
                          <w:szCs w:val="16"/>
                        </w:rPr>
                      </w:pPr>
                      <w:r w:rsidRPr="00AC2D48">
                        <w:rPr>
                          <w:color w:val="FFFFFF" w:themeColor="background1"/>
                          <w:sz w:val="16"/>
                          <w:szCs w:val="16"/>
                        </w:rPr>
                        <w:t>EĞİTİM YÖNETİM BİRİMİ</w:t>
                      </w:r>
                    </w:p>
                  </w:txbxContent>
                </v:textbox>
              </v:shape>
            </w:pict>
          </mc:Fallback>
        </mc:AlternateContent>
      </w:r>
      <w:r w:rsidR="00AC2D48" w:rsidRPr="00CD5D78">
        <w:rPr>
          <w:b/>
          <w:noProof/>
          <w:lang w:eastAsia="tr-TR"/>
        </w:rPr>
        <mc:AlternateContent>
          <mc:Choice Requires="wps">
            <w:drawing>
              <wp:anchor distT="0" distB="0" distL="114300" distR="114300" simplePos="0" relativeHeight="251685888" behindDoc="0" locked="0" layoutInCell="1" allowOverlap="1" wp14:anchorId="43AD36E5" wp14:editId="671FDA56">
                <wp:simplePos x="0" y="0"/>
                <wp:positionH relativeFrom="column">
                  <wp:posOffset>3062605</wp:posOffset>
                </wp:positionH>
                <wp:positionV relativeFrom="paragraph">
                  <wp:posOffset>5356225</wp:posOffset>
                </wp:positionV>
                <wp:extent cx="1066800" cy="333375"/>
                <wp:effectExtent l="76200" t="38100" r="76200" b="123825"/>
                <wp:wrapNone/>
                <wp:docPr id="23" name="Metin Kutusu 23"/>
                <wp:cNvGraphicFramePr/>
                <a:graphic xmlns:a="http://schemas.openxmlformats.org/drawingml/2006/main">
                  <a:graphicData uri="http://schemas.microsoft.com/office/word/2010/wordprocessingShape">
                    <wps:wsp>
                      <wps:cNvSpPr txBox="1"/>
                      <wps:spPr>
                        <a:xfrm>
                          <a:off x="0" y="0"/>
                          <a:ext cx="1066800" cy="333375"/>
                        </a:xfrm>
                        <a:prstGeom prst="rect">
                          <a:avLst/>
                        </a:prstGeom>
                        <a:gradFill rotWithShape="1">
                          <a:gsLst>
                            <a:gs pos="0">
                              <a:srgbClr val="4BACC6">
                                <a:shade val="51000"/>
                                <a:satMod val="130000"/>
                              </a:srgbClr>
                            </a:gs>
                            <a:gs pos="80000">
                              <a:srgbClr val="4BACC6">
                                <a:shade val="93000"/>
                                <a:satMod val="130000"/>
                              </a:srgbClr>
                            </a:gs>
                            <a:gs pos="100000">
                              <a:srgbClr val="4BACC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512B76" w:rsidRPr="00AC2D48" w:rsidRDefault="00512B76" w:rsidP="00AC2D48">
                            <w:pPr>
                              <w:jc w:val="center"/>
                              <w:rPr>
                                <w:color w:val="FFFFFF" w:themeColor="background1"/>
                                <w:sz w:val="16"/>
                                <w:szCs w:val="16"/>
                              </w:rPr>
                            </w:pPr>
                            <w:r w:rsidRPr="00AC2D48">
                              <w:rPr>
                                <w:color w:val="FFFFFF" w:themeColor="background1"/>
                                <w:sz w:val="16"/>
                                <w:szCs w:val="16"/>
                              </w:rPr>
                              <w:t>PERFORMANS YÖNETİM BİRİMİ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Metin Kutusu 23" o:spid="_x0000_s1036" type="#_x0000_t202" style="position:absolute;left:0;text-align:left;margin-left:241.15pt;margin-top:421.75pt;width:84pt;height:26.25pt;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4vjSQMAAH4HAAAOAAAAZHJzL2Uyb0RvYy54bWysVVtv0zAUfkfiP1h5Z2l6Y1RLUSkaQgyY&#10;1qE9u47TWHJsYzttx6/ns51u3djERfTBPT7n5Fy+c/HZ230ryZZbJ7Qqs+JkkBGumK6E2pTZt+vz&#10;V6cZcZ6qikqteJndcpe9nb98cbYzMz7UjZYVtwRGlJvtTJk13ptZnjvW8Ja6E224grDWtqUeV7vJ&#10;K0t3sN7KfDgYTPOdtpWxmnHnwH2fhNk82q9rzvzXunbcE1lmiM3H08ZzHc58fkZnG0tNI1gfBv2H&#10;KFoqFJzemXpPPSWdFb+YagWz2unanzDd5rquBeMxB2RTDB5ls2qo4TEXgOPMHUzu/5llX7aXloiq&#10;zIajjCjaokafuReKfOp85zoCNjDaGTeD6spA2e/f6T1qfeA7MEPq+9q24R9JEciB9u0dwnzvCQsf&#10;DabT0wFEDLIRfq8nwUx+/7Wxzn/guiWBKDOLCkZg6fbC+aR6UOnxrs6FlMRqfyN8EyELwUWhwzeJ&#10;IEYDtUFkO7tZL6UlW4qmGL9bLJfTxG9oxRN3UgwQZWwOR/1nXSV2MQI78hFxbyZGv3HHbpAhtALn&#10;D1y9CTb/2VWI8y98jZ/xNen5T6QF1uaAo0Rf0DDZxRTDF74hjlHJ0T4HVDBLsSAhe6nCqXQoUCpd&#10;4vA4mH1tdOe5XTXVjqxlZ68obIUoYboSoQOGER9cMLWTKIHoYbWfwDpY6HGh0jQ01W/0TJ53McRi&#10;PgjPMa74qAqJMEyHpX1jausb3S+Oc6tV6lLERSRF1IgRCy/+W769hyfZiOCITeOvxIZYAUB9Yzm/&#10;9CFp5PkbY0UPfo9pbyjGfhSuMynsNd9yeU12ZTYN+WekAagByX7ykl4eRjyNcqD8fr2Pa6GIaoG1&#10;1tUtxh8pxrScYecCM3pBnb+kFlsTpvES+K84aqnhT/cUXGr74yl+0McygzQjO2zhMnPfO2o50Puo&#10;MLBvivEYZn28jCevh7jYY8n6WKK6dqkx0wXa0rBIBn0vD2RtdXuDB2MRvEJEFYPvgHdPLj1uEODB&#10;YXyxiDQWtaH+Qq0MOyyWsIGu9zfUmr4bPBbcF33Y13T2aFsl3TQMi87rWsRVdo8qahcuWPJpnaQH&#10;Kbwix/eodf9szn8CAAD//wMAUEsDBBQABgAIAAAAIQBkE0DA4QAAAAsBAAAPAAAAZHJzL2Rvd25y&#10;ZXYueG1sTI/BToQwEIbvJr5DMybe3NaFJSxL2aiJxoubCCZeu7QLRDoltLCsT+940uP88+Wfb/L9&#10;Yns2m9F3DiXcrwQwg7XTHTYSPqrnuxSYDwq16h0aCRfjYV9cX+Uq0+6M72YuQ8OoBH2mJLQhDBnn&#10;vm6NVX7lBoO0O7nRqkDj2HA9qjOV256vhUi4VR3ShVYN5qk19Vc5WQnioqvyzdn4cR5P0ZS8fH8e&#10;Xispb2+Whx2wYJbwB8OvPqlDQU5HN6H2rJcQp+uIUAlpHG2AEZFsBCVHSraJAF7k/P8PxQ8AAAD/&#10;/wMAUEsBAi0AFAAGAAgAAAAhALaDOJL+AAAA4QEAABMAAAAAAAAAAAAAAAAAAAAAAFtDb250ZW50&#10;X1R5cGVzXS54bWxQSwECLQAUAAYACAAAACEAOP0h/9YAAACUAQAACwAAAAAAAAAAAAAAAAAvAQAA&#10;X3JlbHMvLnJlbHNQSwECLQAUAAYACAAAACEAoZOL40kDAAB+BwAADgAAAAAAAAAAAAAAAAAuAgAA&#10;ZHJzL2Uyb0RvYy54bWxQSwECLQAUAAYACAAAACEAZBNAwOEAAAALAQAADwAAAAAAAAAAAAAAAACj&#10;BQAAZHJzL2Rvd25yZXYueG1sUEsFBgAAAAAEAAQA8wAAALEGAAAAAA==&#10;" fillcolor="#2787a0" stroked="f">
                <v:fill color2="#34b3d6" rotate="t" angle="180" colors="0 #2787a0;52429f #36b1d2;1 #34b3d6" focus="100%" type="gradient">
                  <o:fill v:ext="view" type="gradientUnscaled"/>
                </v:fill>
                <v:shadow on="t" color="black" opacity="22937f" origin=",.5" offset="0,.63889mm"/>
                <v:textbox>
                  <w:txbxContent>
                    <w:p w:rsidR="00512B76" w:rsidRPr="00AC2D48" w:rsidRDefault="00512B76" w:rsidP="00AC2D48">
                      <w:pPr>
                        <w:jc w:val="center"/>
                        <w:rPr>
                          <w:color w:val="FFFFFF" w:themeColor="background1"/>
                          <w:sz w:val="16"/>
                          <w:szCs w:val="16"/>
                        </w:rPr>
                      </w:pPr>
                      <w:r w:rsidRPr="00AC2D48">
                        <w:rPr>
                          <w:color w:val="FFFFFF" w:themeColor="background1"/>
                          <w:sz w:val="16"/>
                          <w:szCs w:val="16"/>
                        </w:rPr>
                        <w:t>PERFORMANS YÖNETİM BİRİMİ</w:t>
                      </w:r>
                    </w:p>
                  </w:txbxContent>
                </v:textbox>
              </v:shape>
            </w:pict>
          </mc:Fallback>
        </mc:AlternateContent>
      </w:r>
      <w:r w:rsidR="00AC2D48" w:rsidRPr="00CD5D78">
        <w:rPr>
          <w:b/>
          <w:noProof/>
          <w:lang w:eastAsia="tr-TR"/>
        </w:rPr>
        <mc:AlternateContent>
          <mc:Choice Requires="wps">
            <w:drawing>
              <wp:anchor distT="0" distB="0" distL="114300" distR="114300" simplePos="0" relativeHeight="251692032" behindDoc="0" locked="0" layoutInCell="1" allowOverlap="1" wp14:anchorId="4C080BB4" wp14:editId="6BB5D8E5">
                <wp:simplePos x="0" y="0"/>
                <wp:positionH relativeFrom="column">
                  <wp:posOffset>3062605</wp:posOffset>
                </wp:positionH>
                <wp:positionV relativeFrom="paragraph">
                  <wp:posOffset>4965700</wp:posOffset>
                </wp:positionV>
                <wp:extent cx="1066800" cy="333375"/>
                <wp:effectExtent l="76200" t="38100" r="76200" b="123825"/>
                <wp:wrapNone/>
                <wp:docPr id="26" name="Metin Kutusu 26"/>
                <wp:cNvGraphicFramePr/>
                <a:graphic xmlns:a="http://schemas.openxmlformats.org/drawingml/2006/main">
                  <a:graphicData uri="http://schemas.microsoft.com/office/word/2010/wordprocessingShape">
                    <wps:wsp>
                      <wps:cNvSpPr txBox="1"/>
                      <wps:spPr>
                        <a:xfrm>
                          <a:off x="0" y="0"/>
                          <a:ext cx="1066800" cy="333375"/>
                        </a:xfrm>
                        <a:prstGeom prst="rect">
                          <a:avLst/>
                        </a:prstGeom>
                        <a:gradFill rotWithShape="1">
                          <a:gsLst>
                            <a:gs pos="0">
                              <a:srgbClr val="4BACC6">
                                <a:shade val="51000"/>
                                <a:satMod val="130000"/>
                              </a:srgbClr>
                            </a:gs>
                            <a:gs pos="80000">
                              <a:srgbClr val="4BACC6">
                                <a:shade val="93000"/>
                                <a:satMod val="130000"/>
                              </a:srgbClr>
                            </a:gs>
                            <a:gs pos="100000">
                              <a:srgbClr val="4BACC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512B76" w:rsidRPr="00AC2D48" w:rsidRDefault="00512B76" w:rsidP="00F25244">
                            <w:pPr>
                              <w:rPr>
                                <w:color w:val="FFFFFF" w:themeColor="background1"/>
                                <w:sz w:val="16"/>
                                <w:szCs w:val="16"/>
                              </w:rPr>
                            </w:pPr>
                            <w:r w:rsidRPr="00AC2D48">
                              <w:rPr>
                                <w:color w:val="FFFFFF" w:themeColor="background1"/>
                                <w:sz w:val="16"/>
                                <w:szCs w:val="16"/>
                              </w:rPr>
                              <w:t>ÜCRET ÖDEMELERİ YÖNETİM BİRİMİ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Metin Kutusu 26" o:spid="_x0000_s1037" type="#_x0000_t202" style="position:absolute;left:0;text-align:left;margin-left:241.15pt;margin-top:391pt;width:84pt;height:26.25pt;z-index:25169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3AHGSgMAAH4HAAAOAAAAZHJzL2Uyb0RvYy54bWysVVtv0zAUfkfiP1h5Z2l6Y1TLUCkqQgyY&#10;tqE9u47TWHJsYzttx6/ns5123djERfTBPT7n5Fy+c/HZ210ryYZbJ7Qqs+JkkBGumK6EWpfZt5vl&#10;q9OMOE9VRaVWvMzuuMvenr98cbY1Mz7UjZYVtwRGlJttTZk13ptZnjvW8Ja6E224grDWtqUeV7vO&#10;K0u3sN7KfDgYTPOttpWxmnHnwH2fhNl5tF/XnPmvde24J7LMEJuPp43nKpz5+RmdrS01jWB9GPQf&#10;omipUHB6MPWeeko6K34x1QpmtdO1P2G6zXVdC8ZjDsimGDzK5rqhhsdcAI4zB5jc/zPLvmwuLRFV&#10;mQ2nGVG0RY0+cy8U+dT5znUEbGC0NW4G1WsDZb97p3eo9Z7vwAyp72rbhn8kRSAH2ncHhPnOExY+&#10;GkynpwOIGGQj/F5Pgpn8/mtjnf/AdUsCUWYWFYzA0s2F80l1r9LjXS2FlMRqfyt8EyELwUWhwzeJ&#10;IEYDtUFkO7teLaQlG4qmGL+bLxbTxG9oxRN3UgwQZWwOR/1nXSV2MQI78hFxbyZGv3bHbpAhtALn&#10;D1y9CTb/2VWI8y98jZ/xNen5T6QF1nqPo0Rf0DDZxRTDF74hjlHJ0T57VDBLsSAhe6nCqXQoUCpd&#10;4vA4mH1tdOe5vW6qLVnJzl5R2ApRwnQlQgcMIz64YGonUQLRw2o/gXWw0ONCpWloqt/omTwPMcRi&#10;PgjPMa74qAqJMEyHpX1jausb3S+OpdUqdSniIpIiasSIhRf/Ld/cw5NsRHDEuvFXYk2sAKC+sZxf&#10;+pA08vyNsaIHv8e0NxRjPwrXmRT2im+4vCHbMpuG/DPSANSAZD95SS8PI55GOVB+t9rFtVAc5nyl&#10;qzuMP1KMaTnDlgIzekGdv6QWWxOm8RL4rzhqqeFP9xRcavvjKX7QxzKDNCNbbOEyc987ajnQ+6gw&#10;sG+K8RhmfbyMJ6+HuNhjyepYorp2oTHTBdrSsEgGfS/3ZG11e4sHYx68QkQVg++Ad08uPG4Q4MFh&#10;fD6PNBa1of5CXRu2XyxhA93sbqk1fTd4LLgver+v6ezRtkq6aRjmnde1iKssAJ1QRe3CBUs+rZP0&#10;IIVX5Pgete6fzfOfAAAA//8DAFBLAwQUAAYACAAAACEA3VHZ7uAAAAALAQAADwAAAGRycy9kb3du&#10;cmV2LnhtbEyPwU6EMBCG7ya+QzMm3txWYJEgZaMmGi9uIph47dIuEOmU0MKyPr3jSY8z8+Wf7y92&#10;qx3YYibfO5RwuxHADDZO99hK+KifbzJgPijUanBoJJyNh115eVGoXLsTvpulCi2jEPS5ktCFMOac&#10;+6YzVvmNGw3S7egmqwKNU8v1pE4UbgceCZFyq3qkD50azVNnmq9qthLEWdfVm7PJ4zId4zl9+f7c&#10;v9ZSXl+tD/fAglnDHwy/+qQOJTkd3Izas0FCkkUxoRLusohKEZFuBW0OErI42QIvC/6/Q/kDAAD/&#10;/wMAUEsBAi0AFAAGAAgAAAAhALaDOJL+AAAA4QEAABMAAAAAAAAAAAAAAAAAAAAAAFtDb250ZW50&#10;X1R5cGVzXS54bWxQSwECLQAUAAYACAAAACEAOP0h/9YAAACUAQAACwAAAAAAAAAAAAAAAAAvAQAA&#10;X3JlbHMvLnJlbHNQSwECLQAUAAYACAAAACEAutwBxkoDAAB+BwAADgAAAAAAAAAAAAAAAAAuAgAA&#10;ZHJzL2Uyb0RvYy54bWxQSwECLQAUAAYACAAAACEA3VHZ7uAAAAALAQAADwAAAAAAAAAAAAAAAACk&#10;BQAAZHJzL2Rvd25yZXYueG1sUEsFBgAAAAAEAAQA8wAAALEGAAAAAA==&#10;" fillcolor="#2787a0" stroked="f">
                <v:fill color2="#34b3d6" rotate="t" angle="180" colors="0 #2787a0;52429f #36b1d2;1 #34b3d6" focus="100%" type="gradient">
                  <o:fill v:ext="view" type="gradientUnscaled"/>
                </v:fill>
                <v:shadow on="t" color="black" opacity="22937f" origin=",.5" offset="0,.63889mm"/>
                <v:textbox>
                  <w:txbxContent>
                    <w:p w:rsidR="00512B76" w:rsidRPr="00AC2D48" w:rsidRDefault="00512B76" w:rsidP="00F25244">
                      <w:pPr>
                        <w:rPr>
                          <w:color w:val="FFFFFF" w:themeColor="background1"/>
                          <w:sz w:val="16"/>
                          <w:szCs w:val="16"/>
                        </w:rPr>
                      </w:pPr>
                      <w:r w:rsidRPr="00AC2D48">
                        <w:rPr>
                          <w:color w:val="FFFFFF" w:themeColor="background1"/>
                          <w:sz w:val="16"/>
                          <w:szCs w:val="16"/>
                        </w:rPr>
                        <w:t>ÜCRET ÖDEMELERİ YÖNETİM BİRİMİ</w:t>
                      </w:r>
                    </w:p>
                  </w:txbxContent>
                </v:textbox>
              </v:shape>
            </w:pict>
          </mc:Fallback>
        </mc:AlternateContent>
      </w:r>
      <w:r w:rsidR="00AC2D48" w:rsidRPr="00CD5D78">
        <w:rPr>
          <w:b/>
          <w:noProof/>
          <w:lang w:eastAsia="tr-TR"/>
        </w:rPr>
        <mc:AlternateContent>
          <mc:Choice Requires="wps">
            <w:drawing>
              <wp:anchor distT="0" distB="0" distL="114300" distR="114300" simplePos="0" relativeHeight="251689984" behindDoc="0" locked="0" layoutInCell="1" allowOverlap="1" wp14:anchorId="3A4EC799" wp14:editId="7B4BFC8A">
                <wp:simplePos x="0" y="0"/>
                <wp:positionH relativeFrom="column">
                  <wp:posOffset>3062605</wp:posOffset>
                </wp:positionH>
                <wp:positionV relativeFrom="paragraph">
                  <wp:posOffset>4556125</wp:posOffset>
                </wp:positionV>
                <wp:extent cx="1038225" cy="333375"/>
                <wp:effectExtent l="76200" t="38100" r="104775" b="123825"/>
                <wp:wrapNone/>
                <wp:docPr id="25" name="Metin Kutusu 25"/>
                <wp:cNvGraphicFramePr/>
                <a:graphic xmlns:a="http://schemas.openxmlformats.org/drawingml/2006/main">
                  <a:graphicData uri="http://schemas.microsoft.com/office/word/2010/wordprocessingShape">
                    <wps:wsp>
                      <wps:cNvSpPr txBox="1"/>
                      <wps:spPr>
                        <a:xfrm>
                          <a:off x="0" y="0"/>
                          <a:ext cx="1038225" cy="333375"/>
                        </a:xfrm>
                        <a:prstGeom prst="rect">
                          <a:avLst/>
                        </a:prstGeom>
                        <a:gradFill rotWithShape="1">
                          <a:gsLst>
                            <a:gs pos="0">
                              <a:srgbClr val="4BACC6">
                                <a:shade val="51000"/>
                                <a:satMod val="130000"/>
                              </a:srgbClr>
                            </a:gs>
                            <a:gs pos="80000">
                              <a:srgbClr val="4BACC6">
                                <a:shade val="93000"/>
                                <a:satMod val="130000"/>
                              </a:srgbClr>
                            </a:gs>
                            <a:gs pos="100000">
                              <a:srgbClr val="4BACC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512B76" w:rsidRPr="00AC2D48" w:rsidRDefault="00512B76" w:rsidP="00F25244">
                            <w:pPr>
                              <w:rPr>
                                <w:color w:val="FFFFFF" w:themeColor="background1"/>
                                <w:sz w:val="16"/>
                                <w:szCs w:val="16"/>
                              </w:rPr>
                            </w:pPr>
                            <w:r w:rsidRPr="00AC2D48">
                              <w:rPr>
                                <w:color w:val="FFFFFF" w:themeColor="background1"/>
                                <w:sz w:val="16"/>
                                <w:szCs w:val="16"/>
                              </w:rPr>
                              <w:t>İNSAN KAYNAKLARI YÖNETİM BİRİMİ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Metin Kutusu 25" o:spid="_x0000_s1038" type="#_x0000_t202" style="position:absolute;left:0;text-align:left;margin-left:241.15pt;margin-top:358.75pt;width:81.75pt;height:26.25pt;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FOyTwMAAH4HAAAOAAAAZHJzL2Uyb0RvYy54bWysVVtv0zAUfkfiP1h5Z2l6GaNahkrREGKD&#10;iQ3t2XWcxpJjG9tpO34933HSrRtDIEQeHPuc43P5zsWnb3etZhvpg7KmzIqjUcakEbZSZl1m327O&#10;X51kLERuKq6tkWV2J0P29uzli9Otm8uxbayupGdQYsJ868qsidHN8zyIRrY8HFknDZi19S2POPp1&#10;Xnm+hfZW5+PR6DjfWl85b4UMAdT3PTM7S/rrWor4pa6DjEyXGXyLafVpXdGan53y+dpz1ygxuMH/&#10;wYuWKwOj96re88hZ59UvqlolvA22jkfCtrmtayVkigHRFKMn0Vw33MkUC8AJ7h6m8P/Uis+bK89U&#10;VWbjWcYMb5GjSxmVYZ+62IWOgQyMti7MIXrtIBx37+wOud7TA4gU+q72Lf0RFAMfaN/dIyx3kQm6&#10;NJqcjMmSAG+C73VSnz/cdj7ED9K2jDZl5pHBBCzfXIQITyC6Fxnwrs6V1szbeKtikyAj5xIz4E6/&#10;Yc4CtVEiB79eLbVnG46imL5bLJfHPb3hleyps2I0Gooj8Hhpq55cTEBOdLgxqEkurcOhmZMkRZS/&#10;MPWGdPZ1+A+myE9c/1tb09/Ymg30Z8ICab3HUaMuOHV2cYzmozssCK4lymePCnopJYQ80oZWYylB&#10;fep6ikyNOeTGdlH666baspXu/FcOXeQlVFeKKmCc8MEBXTtLHLAeZ/uZ+EnDgAvXruF9/ia/ifPe&#10;h5TMR+4FIY2cVBSIQHd4PhSm9bGxw+A499b0VQq/mObwGj5i4KW/l5sHeHodCRy1buJXtWZeAdDY&#10;eCmvIgWNOP+grBjAHzAdFCXfD9wNrnd7JTdS37BtmR1T/BlrqNmBJBUdJTzJ5dTifSvTLu5WuzQW&#10;ivG+z1e2ukP7I8QUVnDiXKFHL3iIV9xjakI1XoL4BUutLezZYQeT1v94jk7yGGbgZmyLKVxm4XvH&#10;vQR6Hw0a9k0xnUJtTIfp7PUYB3/IWR1yTNcuLXq6QFk6kbYkH/V+W3vb3uLBWJBVsLgRsE14D9tl&#10;xAkMPDhCLhZpj0HteLww107sBwtNoJvdLfduqIaIAffZ7uc1nz+ZVr1s3wyLLtpapVFGQPeoIhF0&#10;wJBPKRnqil6Rw3OSeng2z34CAAD//wMAUEsDBBQABgAIAAAAIQDcgWw44gAAAAsBAAAPAAAAZHJz&#10;L2Rvd25yZXYueG1sTI/BTsMwDIbvSLxDZCRuLNnWtVPXdAIkEBcm0SJxzZqsrdY4VZN2HU+POcHR&#10;9qff35/tZ9uxyQy+dShhuRDADFZOt1hL+CxfHrbAfFCoVefQSLgaD/v89iZTqXYX/DBTEWpGIehT&#10;JaEJoU8591VjrPIL1xuk28kNVgUah5rrQV0o3HZ8JUTMrWqRPjSqN8+Nqc7FaCWIqy6Ld2ejp2k4&#10;rcf49fvr8FZKeX83P+6ABTOHPxh+9UkdcnI6uhG1Z52EaLtaEyohWSYbYETE0YbKHGmTCAE8z/j/&#10;DvkPAAAA//8DAFBLAQItABQABgAIAAAAIQC2gziS/gAAAOEBAAATAAAAAAAAAAAAAAAAAAAAAABb&#10;Q29udGVudF9UeXBlc10ueG1sUEsBAi0AFAAGAAgAAAAhADj9If/WAAAAlAEAAAsAAAAAAAAAAAAA&#10;AAAALwEAAF9yZWxzLy5yZWxzUEsBAi0AFAAGAAgAAAAhALwsU7JPAwAAfgcAAA4AAAAAAAAAAAAA&#10;AAAALgIAAGRycy9lMm9Eb2MueG1sUEsBAi0AFAAGAAgAAAAhANyBbDjiAAAACwEAAA8AAAAAAAAA&#10;AAAAAAAAqQUAAGRycy9kb3ducmV2LnhtbFBLBQYAAAAABAAEAPMAAAC4BgAAAAA=&#10;" fillcolor="#2787a0" stroked="f">
                <v:fill color2="#34b3d6" rotate="t" angle="180" colors="0 #2787a0;52429f #36b1d2;1 #34b3d6" focus="100%" type="gradient">
                  <o:fill v:ext="view" type="gradientUnscaled"/>
                </v:fill>
                <v:shadow on="t" color="black" opacity="22937f" origin=",.5" offset="0,.63889mm"/>
                <v:textbox>
                  <w:txbxContent>
                    <w:p w:rsidR="00512B76" w:rsidRPr="00AC2D48" w:rsidRDefault="00512B76" w:rsidP="00F25244">
                      <w:pPr>
                        <w:rPr>
                          <w:color w:val="FFFFFF" w:themeColor="background1"/>
                          <w:sz w:val="16"/>
                          <w:szCs w:val="16"/>
                        </w:rPr>
                      </w:pPr>
                      <w:r w:rsidRPr="00AC2D48">
                        <w:rPr>
                          <w:color w:val="FFFFFF" w:themeColor="background1"/>
                          <w:sz w:val="16"/>
                          <w:szCs w:val="16"/>
                        </w:rPr>
                        <w:t>İNSAN KAYNAKLARI YÖNETİM BİRİMİ</w:t>
                      </w:r>
                    </w:p>
                  </w:txbxContent>
                </v:textbox>
              </v:shape>
            </w:pict>
          </mc:Fallback>
        </mc:AlternateContent>
      </w:r>
      <w:r w:rsidR="00AC2D48" w:rsidRPr="00CD5D78">
        <w:rPr>
          <w:b/>
          <w:noProof/>
          <w:lang w:eastAsia="tr-TR"/>
        </w:rPr>
        <mc:AlternateContent>
          <mc:Choice Requires="wps">
            <w:drawing>
              <wp:anchor distT="0" distB="0" distL="114300" distR="114300" simplePos="0" relativeHeight="251671552" behindDoc="0" locked="0" layoutInCell="1" allowOverlap="1" wp14:anchorId="2D2430AC" wp14:editId="606BF7BF">
                <wp:simplePos x="0" y="0"/>
                <wp:positionH relativeFrom="column">
                  <wp:posOffset>1767205</wp:posOffset>
                </wp:positionH>
                <wp:positionV relativeFrom="paragraph">
                  <wp:posOffset>3851275</wp:posOffset>
                </wp:positionV>
                <wp:extent cx="1038225" cy="333375"/>
                <wp:effectExtent l="76200" t="38100" r="104775" b="123825"/>
                <wp:wrapNone/>
                <wp:docPr id="16" name="Metin Kutusu 16"/>
                <wp:cNvGraphicFramePr/>
                <a:graphic xmlns:a="http://schemas.openxmlformats.org/drawingml/2006/main">
                  <a:graphicData uri="http://schemas.microsoft.com/office/word/2010/wordprocessingShape">
                    <wps:wsp>
                      <wps:cNvSpPr txBox="1"/>
                      <wps:spPr>
                        <a:xfrm>
                          <a:off x="0" y="0"/>
                          <a:ext cx="1038225" cy="333375"/>
                        </a:xfrm>
                        <a:prstGeom prst="rect">
                          <a:avLst/>
                        </a:prstGeom>
                        <a:gradFill rotWithShape="1">
                          <a:gsLst>
                            <a:gs pos="0">
                              <a:srgbClr val="4BACC6">
                                <a:shade val="51000"/>
                                <a:satMod val="130000"/>
                              </a:srgbClr>
                            </a:gs>
                            <a:gs pos="80000">
                              <a:srgbClr val="4BACC6">
                                <a:shade val="93000"/>
                                <a:satMod val="130000"/>
                              </a:srgbClr>
                            </a:gs>
                            <a:gs pos="100000">
                              <a:srgbClr val="4BACC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512B76" w:rsidRPr="00AC2D48" w:rsidRDefault="00512B76" w:rsidP="00AC2D48">
                            <w:pPr>
                              <w:jc w:val="center"/>
                              <w:rPr>
                                <w:color w:val="FFFFFF" w:themeColor="background1"/>
                                <w:sz w:val="16"/>
                                <w:szCs w:val="16"/>
                              </w:rPr>
                            </w:pPr>
                            <w:r>
                              <w:rPr>
                                <w:color w:val="FFFFFF" w:themeColor="background1"/>
                                <w:sz w:val="16"/>
                                <w:szCs w:val="16"/>
                              </w:rPr>
                              <w:t>STRATEJİK YÖN. VE PLANLAMA BİRİMİ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Metin Kutusu 16" o:spid="_x0000_s1039" type="#_x0000_t202" style="position:absolute;left:0;text-align:left;margin-left:139.15pt;margin-top:303.25pt;width:81.75pt;height:26.25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2q4SwMAAH4HAAAOAAAAZHJzL2Uyb0RvYy54bWysVVtP2zAUfp+0/2DlfaT3QUWLSlGnadwE&#10;TDy7jtNYcmzPdtqyX7/PdgqFgYbQ8uDY5xyfy3cuPj7Z1pKsuXVCq0nWPehkhCumC6FWk+zn3eLL&#10;YUacp6qgUis+yR64y06mnz8db8yY93SlZcEtgRLlxhszySrvzTjPHat4Td2BNlyBWWpbU4+jXeWF&#10;pRtor2Xe63RG+UbbwljNuHOgniVmNo36y5Izf1WWjnsiJxl883G1cV2GNZ8e0/HKUlMJ1rpBP+BF&#10;TYWC0UdVZ9RT0ljxl6paMKudLv0B03Wuy1IwHmNANN3Oi2huK2p4jAXgOPMIk/t/atnl+toSUSB3&#10;o4woWiNHF9wLRX40vnENARkYbYwbQ/TWQNhvT/UW8ju6AzGEvi1tHf4IioAPtB8eEeZbT1i41Okf&#10;9nrDjDDw+vi+DoOa/Om2sc5/47omYTPJLDIYgaXrc+eT6E6kxbtYCCmJ1f5e+CpCFpyLTIc7aUOM&#10;BmqdSHZ2tZxLS9YURTE4nc3no0SvaMETddjtdNricNRf6CKRu32QIx0et2qi9yu3b+YwSgXKO0wd&#10;BZ2pDj9gKviJ6++1NXjD1rClvxIWSKsdjhJ1QUNnd0dovnCHOEYlR/nsUEEvxYQEj6QKq9IhQSl1&#10;icJjY7a50Y3n9rYqNmQpG3tDoSt4CdWFCBXQi/jggK4dRg5Yz7P9SvxBQ4sLlaaiKX/9N+J89CEm&#10;85l7jnHF+0UIhKE7LG0LU1tf6XZwLKxWqUrhF5EUXsNHDLz4t3z9BE/SEcERq8rfiBWxAoD6ynJ+&#10;7UPQiPMfyrot+C2mraLo+567ziS3l3zN5R3ZTLJRiD8jFUANSLadl+Ty0OKplcPOb5fbNBb6uz5f&#10;6uIB7Y8QY1jOsIVAj55T56+pxdSEarwE/gpLKTXs6XYHk9r+fo0e5DHMwM3IBlN4krlfDbUc6H1X&#10;aNij7mAAtT4eBsOvPRzsPme5z1FNPdfo6S7K0rC4DfJe7ral1fU9HoxZsAoWVQy2A97tdu5xAgMP&#10;DuOzWdxjUBvqz9WtYbvBEibQ3faeWtNWg8eAu9S7eU3HL6ZVkk3NMGu8LkUcZQHohCpyFw4Y8mmc&#10;pAcpvCL75yj19GxO/wAAAP//AwBQSwMEFAAGAAgAAAAhANeX2SnhAAAACwEAAA8AAABkcnMvZG93&#10;bnJldi54bWxMj8FOwzAMhu9IvENkJG4s2daVUZpOgATiMiRaJK5Z47UVTVIladfx9JgTHG1/+v39&#10;+W42PZvQh85ZCcuFAIa2drqzjYSP6vlmCyxEZbXqnUUJZwywKy4vcpVpd7LvOJWxYRRiQ6YktDEO&#10;GeehbtGosHADWrodnTcq0ugbrr06Ubjp+UqIlBvVWfrQqgGfWqy/ytFIEGddlXtnksfJH9dj+vL9&#10;+fZaSXl9NT/cA4s4xz8YfvVJHQpyOrjR6sB6Cavb7ZpQCalIN8CISJIllTnQZnMngBc5/9+h+AEA&#10;AP//AwBQSwECLQAUAAYACAAAACEAtoM4kv4AAADhAQAAEwAAAAAAAAAAAAAAAAAAAAAAW0NvbnRl&#10;bnRfVHlwZXNdLnhtbFBLAQItABQABgAIAAAAIQA4/SH/1gAAAJQBAAALAAAAAAAAAAAAAAAAAC8B&#10;AABfcmVscy8ucmVsc1BLAQItABQABgAIAAAAIQC0F2q4SwMAAH4HAAAOAAAAAAAAAAAAAAAAAC4C&#10;AABkcnMvZTJvRG9jLnhtbFBLAQItABQABgAIAAAAIQDXl9kp4QAAAAsBAAAPAAAAAAAAAAAAAAAA&#10;AKUFAABkcnMvZG93bnJldi54bWxQSwUGAAAAAAQABADzAAAAswYAAAAA&#10;" fillcolor="#2787a0" stroked="f">
                <v:fill color2="#34b3d6" rotate="t" angle="180" colors="0 #2787a0;52429f #36b1d2;1 #34b3d6" focus="100%" type="gradient">
                  <o:fill v:ext="view" type="gradientUnscaled"/>
                </v:fill>
                <v:shadow on="t" color="black" opacity="22937f" origin=",.5" offset="0,.63889mm"/>
                <v:textbox>
                  <w:txbxContent>
                    <w:p w:rsidR="00512B76" w:rsidRPr="00AC2D48" w:rsidRDefault="00512B76" w:rsidP="00AC2D48">
                      <w:pPr>
                        <w:jc w:val="center"/>
                        <w:rPr>
                          <w:color w:val="FFFFFF" w:themeColor="background1"/>
                          <w:sz w:val="16"/>
                          <w:szCs w:val="16"/>
                        </w:rPr>
                      </w:pPr>
                      <w:r>
                        <w:rPr>
                          <w:color w:val="FFFFFF" w:themeColor="background1"/>
                          <w:sz w:val="16"/>
                          <w:szCs w:val="16"/>
                        </w:rPr>
                        <w:t>STRATEJİK YÖN. VE PLANLAMA BİRİMİ</w:t>
                      </w:r>
                    </w:p>
                  </w:txbxContent>
                </v:textbox>
              </v:shape>
            </w:pict>
          </mc:Fallback>
        </mc:AlternateContent>
      </w:r>
      <w:r w:rsidR="00AC2D48" w:rsidRPr="00CD5D78">
        <w:rPr>
          <w:b/>
          <w:noProof/>
          <w:lang w:eastAsia="tr-TR"/>
        </w:rPr>
        <mc:AlternateContent>
          <mc:Choice Requires="wps">
            <w:drawing>
              <wp:anchor distT="0" distB="0" distL="114300" distR="114300" simplePos="0" relativeHeight="251675648" behindDoc="0" locked="0" layoutInCell="1" allowOverlap="1" wp14:anchorId="290C3C3F" wp14:editId="556FF8E7">
                <wp:simplePos x="0" y="0"/>
                <wp:positionH relativeFrom="column">
                  <wp:posOffset>-642620</wp:posOffset>
                </wp:positionH>
                <wp:positionV relativeFrom="paragraph">
                  <wp:posOffset>4965700</wp:posOffset>
                </wp:positionV>
                <wp:extent cx="1038225" cy="514350"/>
                <wp:effectExtent l="76200" t="38100" r="85725" b="114300"/>
                <wp:wrapNone/>
                <wp:docPr id="18" name="Metin Kutusu 18"/>
                <wp:cNvGraphicFramePr/>
                <a:graphic xmlns:a="http://schemas.openxmlformats.org/drawingml/2006/main">
                  <a:graphicData uri="http://schemas.microsoft.com/office/word/2010/wordprocessingShape">
                    <wps:wsp>
                      <wps:cNvSpPr txBox="1"/>
                      <wps:spPr>
                        <a:xfrm>
                          <a:off x="0" y="0"/>
                          <a:ext cx="1038225" cy="514350"/>
                        </a:xfrm>
                        <a:prstGeom prst="rect">
                          <a:avLst/>
                        </a:prstGeom>
                        <a:gradFill rotWithShape="1">
                          <a:gsLst>
                            <a:gs pos="0">
                              <a:srgbClr val="4BACC6">
                                <a:shade val="51000"/>
                                <a:satMod val="130000"/>
                              </a:srgbClr>
                            </a:gs>
                            <a:gs pos="80000">
                              <a:srgbClr val="4BACC6">
                                <a:shade val="93000"/>
                                <a:satMod val="130000"/>
                              </a:srgbClr>
                            </a:gs>
                            <a:gs pos="100000">
                              <a:srgbClr val="4BACC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512B76" w:rsidRPr="00AC2D48" w:rsidRDefault="00512B76" w:rsidP="00AC2D48">
                            <w:pPr>
                              <w:jc w:val="center"/>
                              <w:rPr>
                                <w:color w:val="FFFFFF" w:themeColor="background1"/>
                                <w:sz w:val="16"/>
                                <w:szCs w:val="16"/>
                              </w:rPr>
                            </w:pPr>
                            <w:r w:rsidRPr="00AC2D48">
                              <w:rPr>
                                <w:color w:val="FFFFFF" w:themeColor="background1"/>
                                <w:sz w:val="16"/>
                                <w:szCs w:val="16"/>
                              </w:rPr>
                              <w:t>SÜRVEYANS VE ERKEN UYARI-CEVAP BİRİMİ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18" o:spid="_x0000_s1040" type="#_x0000_t202" style="position:absolute;left:0;text-align:left;margin-left:-50.6pt;margin-top:391pt;width:81.75pt;height:40.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lwkUQMAAH4HAAAOAAAAZHJzL2Uyb0RvYy54bWysVV1P2zAUfZ+0/2DlfaQpLYOKgkonpml8&#10;CZh4dh2nseTYnu20Zb9+x3ZSCmMaQntJ7Huvr88998PHp5tGkhW3Tmg1zYq9QUa4YroUajnNftyf&#10;fzrMiPNUlVRqxafZI3fZ6cnHD8drM+FDXWtZckvgRLnJ2kyz2nszyXPHat5Qt6cNV1BW2jbUY2uX&#10;eWnpGt4bmQ8Hg4N8rW1prGbcOUi/JGV2Ev1XFWf+uqoc90ROM2Dz8WvjdxG++ckxnSwtNbVgHQz6&#10;DhQNFQqXbl19oZ6S1oo/XDWCWe105feYbnJdVYLxGAOiKQYvormrqeExFpDjzJYm9//csqvVjSWi&#10;RO6QKUUb5OiSe6HI99a3riUQg6O1cROY3hkY+82Z3sC+lzsIQ+ibyjbhj6AI9GD7ccsw33jCwqHB&#10;/uFwOM4Ig25cjPbHMQX502ljnf/KdUPCYppZZDASS1cXzgMJTHuTju/yXEhJrPYPwteRsgAuKh3O&#10;pAUxGqwNotjZ5WIuLVlRFMXobDafHyR5TUuepONiMOiKw1F/qcskLvYh7hF3biKkpdu95jBaBckb&#10;rjoKPlMdvuOqgBPH33rX6C93jTs52H0ZFkTLnkeJuqChs4sDNF84QxyjkqN8elbQSzEhAZFU4at0&#10;SFBKXZLw2JhdbnTrub2ryzVZyNbeUvgKKOG6FKEChpEfbNC146iB6nm2X4k/eOh4odLUNOUP5QZh&#10;grIb5xZDTOYzeI5xxffLEAhDd1jaFaa2vtbd4Di3WqUqBS4iKVADIwZe/Fu+eqIn+YjkiGXtb8WS&#10;WAFCfW05v/EhaMT5D2dFR37HaecoYt+B60yCveArLu/JepodhPgzUoPUwGRPRLTLQ4unVg4rv1ls&#10;0lgY9X2+0OUj2h8hxrCcYecCPXpBnb+hFlMTrvES+Gt8Kqlxn+5WuFLbX6/Jgz2GGbQZWWMKTzP3&#10;s6WWg71vCg17VIxGcOvjZjT+PMTG7moWuxrVNnONni5QlobFZbD3sl9WVjcPeDBm4VaoqGK4O/Dd&#10;LeceOyjw4DA+m8U1BrWh/kLdGdYPljCB7jcP1JquGjwG3JXu5zWdvJhWyTY1w6z1uhJxlAWiE6vI&#10;XdhgyKdxkh6k8Irs7qPV07N58hsAAP//AwBQSwMEFAAGAAgAAAAhADc3YADhAAAACwEAAA8AAABk&#10;cnMvZG93bnJldi54bWxMj0FPhDAQhe8m/odmTLzttoBBwlI2aqLxoolg4rVLZ4EsbQktLOuvdzzp&#10;cTJf3vtesV/NwBacfO+shGgrgKFtnO5tK+Gzft5kwHxQVqvBWZRwQQ/78vqqULl2Z/uBSxVaRiHW&#10;50pCF8KYc+6bDo3yWzeipd/RTUYFOqeW60mdKdwMPBYi5Ub1lho6NeJTh82pmo0EcdF19ebM3eMy&#10;HZM5ffn+en+tpby9WR92wAKu4Q+GX31Sh5KcDm622rNBwiYSUUyshPssplWEpHEC7CAhSxMBvCz4&#10;/w3lDwAAAP//AwBQSwECLQAUAAYACAAAACEAtoM4kv4AAADhAQAAEwAAAAAAAAAAAAAAAAAAAAAA&#10;W0NvbnRlbnRfVHlwZXNdLnhtbFBLAQItABQABgAIAAAAIQA4/SH/1gAAAJQBAAALAAAAAAAAAAAA&#10;AAAAAC8BAABfcmVscy8ucmVsc1BLAQItABQABgAIAAAAIQC6tlwkUQMAAH4HAAAOAAAAAAAAAAAA&#10;AAAAAC4CAABkcnMvZTJvRG9jLnhtbFBLAQItABQABgAIAAAAIQA3N2AA4QAAAAsBAAAPAAAAAAAA&#10;AAAAAAAAAKsFAABkcnMvZG93bnJldi54bWxQSwUGAAAAAAQABADzAAAAuQYAAAAA&#10;" fillcolor="#2787a0" stroked="f">
                <v:fill color2="#34b3d6" rotate="t" angle="180" colors="0 #2787a0;52429f #36b1d2;1 #34b3d6" focus="100%" type="gradient">
                  <o:fill v:ext="view" type="gradientUnscaled"/>
                </v:fill>
                <v:shadow on="t" color="black" opacity="22937f" origin=",.5" offset="0,.63889mm"/>
                <v:textbox>
                  <w:txbxContent>
                    <w:p w:rsidR="00512B76" w:rsidRPr="00AC2D48" w:rsidRDefault="00512B76" w:rsidP="00AC2D48">
                      <w:pPr>
                        <w:jc w:val="center"/>
                        <w:rPr>
                          <w:color w:val="FFFFFF" w:themeColor="background1"/>
                          <w:sz w:val="16"/>
                          <w:szCs w:val="16"/>
                        </w:rPr>
                      </w:pPr>
                      <w:r w:rsidRPr="00AC2D48">
                        <w:rPr>
                          <w:color w:val="FFFFFF" w:themeColor="background1"/>
                          <w:sz w:val="16"/>
                          <w:szCs w:val="16"/>
                        </w:rPr>
                        <w:t>SÜRVEYANS VE ERKEN UYARI-CEVAP BİRİMİ</w:t>
                      </w:r>
                    </w:p>
                  </w:txbxContent>
                </v:textbox>
              </v:shape>
            </w:pict>
          </mc:Fallback>
        </mc:AlternateContent>
      </w:r>
      <w:r w:rsidR="00AC2D48" w:rsidRPr="00CD5D78">
        <w:rPr>
          <w:b/>
          <w:noProof/>
          <w:lang w:eastAsia="tr-TR"/>
        </w:rPr>
        <mc:AlternateContent>
          <mc:Choice Requires="wps">
            <w:drawing>
              <wp:anchor distT="0" distB="0" distL="114300" distR="114300" simplePos="0" relativeHeight="251677696" behindDoc="0" locked="0" layoutInCell="1" allowOverlap="1" wp14:anchorId="43ACA2B7" wp14:editId="50EB166E">
                <wp:simplePos x="0" y="0"/>
                <wp:positionH relativeFrom="column">
                  <wp:posOffset>-642620</wp:posOffset>
                </wp:positionH>
                <wp:positionV relativeFrom="paragraph">
                  <wp:posOffset>4156075</wp:posOffset>
                </wp:positionV>
                <wp:extent cx="1038225" cy="333375"/>
                <wp:effectExtent l="76200" t="38100" r="104775" b="123825"/>
                <wp:wrapNone/>
                <wp:docPr id="19" name="Metin Kutusu 19"/>
                <wp:cNvGraphicFramePr/>
                <a:graphic xmlns:a="http://schemas.openxmlformats.org/drawingml/2006/main">
                  <a:graphicData uri="http://schemas.microsoft.com/office/word/2010/wordprocessingShape">
                    <wps:wsp>
                      <wps:cNvSpPr txBox="1"/>
                      <wps:spPr>
                        <a:xfrm>
                          <a:off x="0" y="0"/>
                          <a:ext cx="1038225" cy="333375"/>
                        </a:xfrm>
                        <a:prstGeom prst="rect">
                          <a:avLst/>
                        </a:prstGeom>
                        <a:gradFill rotWithShape="1">
                          <a:gsLst>
                            <a:gs pos="0">
                              <a:srgbClr val="4BACC6">
                                <a:shade val="51000"/>
                                <a:satMod val="130000"/>
                              </a:srgbClr>
                            </a:gs>
                            <a:gs pos="80000">
                              <a:srgbClr val="4BACC6">
                                <a:shade val="93000"/>
                                <a:satMod val="130000"/>
                              </a:srgbClr>
                            </a:gs>
                            <a:gs pos="100000">
                              <a:srgbClr val="4BACC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512B76" w:rsidRPr="00B575C2" w:rsidRDefault="00512B76" w:rsidP="00F25244">
                            <w:pPr>
                              <w:rPr>
                                <w:color w:val="FFFFFF" w:themeColor="background1"/>
                                <w:sz w:val="16"/>
                                <w:szCs w:val="16"/>
                              </w:rPr>
                            </w:pPr>
                            <w:r w:rsidRPr="00B575C2">
                              <w:rPr>
                                <w:color w:val="FFFFFF" w:themeColor="background1"/>
                                <w:sz w:val="16"/>
                                <w:szCs w:val="16"/>
                              </w:rPr>
                              <w:t>SAĞLIK DENETİM HİZMETLERİ  BİR.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Metin Kutusu 19" o:spid="_x0000_s1041" type="#_x0000_t202" style="position:absolute;left:0;text-align:left;margin-left:-50.6pt;margin-top:327.25pt;width:81.75pt;height:26.25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WfgSgMAAH4HAAAOAAAAZHJzL2Uyb0RvYy54bWysVVtP2zAUfp+0/2DlfaRXBhUtKkWdpnET&#10;MPHsOk5jybE922nLfv0+22kpDDSElgfHPuf4XL5z8cnpppZkxa0TWo2z7kEnI1wxXQi1HGc/7+df&#10;jjLiPFUFlVrxcfbIXXY6+fzpZG1GvKcrLQtuCZQoN1qbcVZ5b0Z57ljFa+oOtOEKzFLbmnoc7TIv&#10;LF1Dey3zXqdzmK+1LYzVjDsH6nliZpOovyw589dl6bgncpzBNx9XG9dFWPPJCR0tLTWVYK0b9ANe&#10;1FQoGN2pOqeeksaKv1TVglntdOkPmK5zXZaC8RgDoul2XkRzV1HDYywAx5kdTO7/qWVXqxtLRIHc&#10;HWdE0Ro5uuReKPKj8Y1rCMjAaG3cCKJ3BsJ+c6Y3kN/SHYgh9E1p6/BHUAR8oP24Q5hvPGHhUqd/&#10;1OsNM8LA6+P7Ogxq8qfbxjr/jeuahM04s8hgBJauLpxPoluRFu9iLqQkVvsH4asIWXAuMh3upA0x&#10;Gqh1ItnZ5WImLVlRFMXgbDqbHSZ6RQueqMNup9MWh6P+UheJ3O2DHOnwuFUTvV+6fTNHUSpQ3mHq&#10;OOhMdfgBU8FPXH+vrcEbtoYt/ZWwQFpucZSoCxo6u3uI5gt3iGNUcpTPFhX0UkxI8EiqsCodEpRS&#10;lyg8NmabG914bu+qYk0WsrG3FLqCl1BdiFABvYgPDujaYeSA9Tzbr8QfNLS4UGkqmvLXfyPOnQ8x&#10;mc/cc4wr3i9CIAzdYWlbmNr6SreDY261SlUKv4ik8Bo+YuDFv+WrJ3iSjgiOWFb+ViyJFQDUV5bz&#10;Gx+CRpz/UNZtwW8xbRVF3/fcdSa5veArLu/JepwdhvgzUgHUgGTbeUkuDy2eWjns/GaxSWMhNmgg&#10;LXTxiPZHiDEsZ9hcoEcvqPM31GJqQjVeAn+NpZQa9nS7g0ltf79GD/IYZuBmZI0pPM7cr4ZaDvS+&#10;KzTscXcwgFofD4Ph1x4Odp+z2Oeopp5p9HQXZWlY3AZ5L7fb0ur6AQ/GNFgFiyoG2wHvdjvzOIGB&#10;B4fx6TTuMagN9RfqzrDtYAkT6H7zQK1pq8FjwF3p7bymoxfTKsmmZpg2XpcijrInVJG7cMCQT+Mk&#10;PUjhFdk/R6mnZ3PyBwAA//8DAFBLAwQUAAYACAAAACEAvMIYUuIAAAALAQAADwAAAGRycy9kb3du&#10;cmV2LnhtbEyPwU7DMBBE70j8g7VI3Fo7aZtWaZwKkEBcqESCxNWNt0lEvI5iJ035eswJjqt5mnmb&#10;HWbTsQkH11qSEC0FMKTK6pZqCR/l82IHzHlFWnWWUMIVHRzy25tMpdpe6B2nwtcslJBLlYTG+z7l&#10;3FUNGuWWtkcK2dkORvlwDjXXg7qEctPxWIiEG9VSWGhUj08NVl/FaCSIqy6LN2vWj9NwXo3Jy/fn&#10;8bWU8v5uftgD8zj7Pxh+9YM65MHpZEfSjnUSFpGI4sBKSDbrDbCAJPEK2EnCVmwF8Dzj/3/IfwAA&#10;AP//AwBQSwECLQAUAAYACAAAACEAtoM4kv4AAADhAQAAEwAAAAAAAAAAAAAAAAAAAAAAW0NvbnRl&#10;bnRfVHlwZXNdLnhtbFBLAQItABQABgAIAAAAIQA4/SH/1gAAAJQBAAALAAAAAAAAAAAAAAAAAC8B&#10;AABfcmVscy8ucmVsc1BLAQItABQABgAIAAAAIQCYsWfgSgMAAH4HAAAOAAAAAAAAAAAAAAAAAC4C&#10;AABkcnMvZTJvRG9jLnhtbFBLAQItABQABgAIAAAAIQC8whhS4gAAAAsBAAAPAAAAAAAAAAAAAAAA&#10;AKQFAABkcnMvZG93bnJldi54bWxQSwUGAAAAAAQABADzAAAAswYAAAAA&#10;" fillcolor="#2787a0" stroked="f">
                <v:fill color2="#34b3d6" rotate="t" angle="180" colors="0 #2787a0;52429f #36b1d2;1 #34b3d6" focus="100%" type="gradient">
                  <o:fill v:ext="view" type="gradientUnscaled"/>
                </v:fill>
                <v:shadow on="t" color="black" opacity="22937f" origin=",.5" offset="0,.63889mm"/>
                <v:textbox>
                  <w:txbxContent>
                    <w:p w:rsidR="00512B76" w:rsidRPr="00B575C2" w:rsidRDefault="00512B76" w:rsidP="00F25244">
                      <w:pPr>
                        <w:rPr>
                          <w:color w:val="FFFFFF" w:themeColor="background1"/>
                          <w:sz w:val="16"/>
                          <w:szCs w:val="16"/>
                        </w:rPr>
                      </w:pPr>
                      <w:r w:rsidRPr="00B575C2">
                        <w:rPr>
                          <w:color w:val="FFFFFF" w:themeColor="background1"/>
                          <w:sz w:val="16"/>
                          <w:szCs w:val="16"/>
                        </w:rPr>
                        <w:t xml:space="preserve">SAĞLIK DENETİM </w:t>
                      </w:r>
                      <w:proofErr w:type="gramStart"/>
                      <w:r w:rsidRPr="00B575C2">
                        <w:rPr>
                          <w:color w:val="FFFFFF" w:themeColor="background1"/>
                          <w:sz w:val="16"/>
                          <w:szCs w:val="16"/>
                        </w:rPr>
                        <w:t>HİZMETLERİ  BİR</w:t>
                      </w:r>
                      <w:proofErr w:type="gramEnd"/>
                      <w:r w:rsidRPr="00B575C2">
                        <w:rPr>
                          <w:color w:val="FFFFFF" w:themeColor="background1"/>
                          <w:sz w:val="16"/>
                          <w:szCs w:val="16"/>
                        </w:rPr>
                        <w:t>.</w:t>
                      </w:r>
                    </w:p>
                  </w:txbxContent>
                </v:textbox>
              </v:shape>
            </w:pict>
          </mc:Fallback>
        </mc:AlternateContent>
      </w:r>
      <w:r w:rsidR="00AC2D48" w:rsidRPr="00CD5D78">
        <w:rPr>
          <w:b/>
          <w:noProof/>
          <w:lang w:eastAsia="tr-TR"/>
        </w:rPr>
        <mc:AlternateContent>
          <mc:Choice Requires="wps">
            <w:drawing>
              <wp:anchor distT="0" distB="0" distL="114300" distR="114300" simplePos="0" relativeHeight="251679744" behindDoc="0" locked="0" layoutInCell="1" allowOverlap="1" wp14:anchorId="65C84C88" wp14:editId="502CDDB0">
                <wp:simplePos x="0" y="0"/>
                <wp:positionH relativeFrom="column">
                  <wp:posOffset>-642620</wp:posOffset>
                </wp:positionH>
                <wp:positionV relativeFrom="paragraph">
                  <wp:posOffset>4556125</wp:posOffset>
                </wp:positionV>
                <wp:extent cx="1038225" cy="333375"/>
                <wp:effectExtent l="76200" t="38100" r="104775" b="123825"/>
                <wp:wrapNone/>
                <wp:docPr id="20" name="Metin Kutusu 20"/>
                <wp:cNvGraphicFramePr/>
                <a:graphic xmlns:a="http://schemas.openxmlformats.org/drawingml/2006/main">
                  <a:graphicData uri="http://schemas.microsoft.com/office/word/2010/wordprocessingShape">
                    <wps:wsp>
                      <wps:cNvSpPr txBox="1"/>
                      <wps:spPr>
                        <a:xfrm>
                          <a:off x="0" y="0"/>
                          <a:ext cx="1038225" cy="333375"/>
                        </a:xfrm>
                        <a:prstGeom prst="rect">
                          <a:avLst/>
                        </a:prstGeom>
                        <a:gradFill rotWithShape="1">
                          <a:gsLst>
                            <a:gs pos="0">
                              <a:srgbClr val="4BACC6">
                                <a:shade val="51000"/>
                                <a:satMod val="130000"/>
                              </a:srgbClr>
                            </a:gs>
                            <a:gs pos="80000">
                              <a:srgbClr val="4BACC6">
                                <a:shade val="93000"/>
                                <a:satMod val="130000"/>
                              </a:srgbClr>
                            </a:gs>
                            <a:gs pos="100000">
                              <a:srgbClr val="4BACC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512B76" w:rsidRPr="00B575C2" w:rsidRDefault="00512B76" w:rsidP="00B575C2">
                            <w:pPr>
                              <w:jc w:val="center"/>
                              <w:rPr>
                                <w:color w:val="FFFFFF" w:themeColor="background1"/>
                                <w:sz w:val="16"/>
                                <w:szCs w:val="16"/>
                              </w:rPr>
                            </w:pPr>
                            <w:r w:rsidRPr="00B575C2">
                              <w:rPr>
                                <w:color w:val="FFFFFF" w:themeColor="background1"/>
                                <w:sz w:val="16"/>
                                <w:szCs w:val="16"/>
                              </w:rPr>
                              <w:t>AVRUPA BİRLİĞİ VE DIŞ İLİŞKİLER 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Metin Kutusu 20" o:spid="_x0000_s1042" type="#_x0000_t202" style="position:absolute;left:0;text-align:left;margin-left:-50.6pt;margin-top:358.75pt;width:81.75pt;height:26.25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EqhTQMAAH4HAAAOAAAAZHJzL2Uyb0RvYy54bWysVVtv2yAUfp+0/4D8vjrObW1Ud0pTdZrW&#10;m9pOfSYYx0gYGOAk3a/fBzhttrVaNc0PGM45nMt3Lhx/2raSrLl1QqsyKw4GGeGK6UqoVZl9uz//&#10;cJgR56mqqNSKl9kjd9mnk/fvjjdmxoe60bLilkCJcrONKbPGezPLc8ca3lJ3oA1XYNbattTjaFd5&#10;ZekG2luZDweDab7RtjJWM+4cqGeJmZ1E/XXNmb+ua8c9kWUG33xcbVyXYc1PjulsZalpBOvdoP/g&#10;RUuFgtEnVWfUU9JZ8YeqVjCrna79AdNtrutaMB5jQDTF4Ldo7hpqeIwF4DjzBJP7f2rZ1frGElGV&#10;2RDwKNoiR5fcC0W+dr5zHQEZGG2Mm0H0zkDYb0/1Frne0R2IIfRtbdvwR1AEfKh7fEKYbz1h4dJg&#10;dDgcTjLCwBvh+zgJavLn28Y6/5nrloRNmVlkMAJL1xfOJ9GdSI93dS6kJFb7B+GbCFlwLjId7qQN&#10;MRqoDSLZ2dVyIS1ZUxTF+HS+WEwTvaEVT9RJMRj0xeGov9RVIhcjkCMdHvdqovcrt2/mMEoFyhtM&#10;HQWdqQ7/wVTwE9ffamv8iq1JT38hLJBWOxwl6oKGzi6maL5whzhGJUf57FBBL8WEBI+kCqvSIUEp&#10;dYnCY2P2udGd5/auqTZkKTt7S6EreAnVlQgVMIz44ICunUQOWL9m+4X4g4YeFypNQ1P+Rq/E+eRD&#10;TOYv7jnGFR9VIRCG7rC0L0xtfaP7wXFutUpVCr+IpPAaPmLgxb/l62d4ko4Ijlg1/lasiBUA1DeW&#10;8xsfgkacf1FW9OD3mPaKou977jqT3F7yNZf3ZFNm0xB/RhqAGpDsOy/J5aHFUyuHnd8ut3EsFNNd&#10;ny919Yj2R4gxLGfYuUCPXlDnb6jF1IRqvAT+GkstNezpfgeT2v54iR7kMczAzcgGU7jM3PeOWg70&#10;vig07FExHkOtj4fx5OMQB7vPWe5zVNcuNHq6QFkaFrdB3svdtra6fcCDMQ9WwaKKwXbAu98uPE5g&#10;4MFhfD6PewxqQ/2FujNsN1jCBLrfPlBr+mrwGHBXejev6ey3aZVkUzPMO69rEUdZADqhityFA4Z8&#10;GifpQQqvyP45Sj0/myc/AQAA//8DAFBLAwQUAAYACAAAACEA9SvjleEAAAALAQAADwAAAGRycy9k&#10;b3ducmV2LnhtbEyPwU6EMBCG7ya+QzMm3nZbWIUNS9moicaLmwgmXrt0Foh0SmhhWZ/eetLjzHz5&#10;5/vz/WJ6NuPoOksSorUAhlRb3VEj4aN6Xm2BOa9Iq94SSrigg31xfZWrTNszveNc+oaFEHKZktB6&#10;P2Scu7pFo9zaDkjhdrKjUT6MY8P1qM4h3PQ8FiLhRnUUPrRqwKcW669yMhLERVflmzV3j/N42kzJ&#10;y/fn4bWS8vZmedgB87j4Pxh+9YM6FMHpaCfSjvUSVpGI4sBKSKP0HlhAkngD7BgWqRDAi5z/71D8&#10;AAAA//8DAFBLAQItABQABgAIAAAAIQC2gziS/gAAAOEBAAATAAAAAAAAAAAAAAAAAAAAAABbQ29u&#10;dGVudF9UeXBlc10ueG1sUEsBAi0AFAAGAAgAAAAhADj9If/WAAAAlAEAAAsAAAAAAAAAAAAAAAAA&#10;LwEAAF9yZWxzLy5yZWxzUEsBAi0AFAAGAAgAAAAhAKYUSqFNAwAAfgcAAA4AAAAAAAAAAAAAAAAA&#10;LgIAAGRycy9lMm9Eb2MueG1sUEsBAi0AFAAGAAgAAAAhAPUr45XhAAAACwEAAA8AAAAAAAAAAAAA&#10;AAAApwUAAGRycy9kb3ducmV2LnhtbFBLBQYAAAAABAAEAPMAAAC1BgAAAAA=&#10;" fillcolor="#2787a0" stroked="f">
                <v:fill color2="#34b3d6" rotate="t" angle="180" colors="0 #2787a0;52429f #36b1d2;1 #34b3d6" focus="100%" type="gradient">
                  <o:fill v:ext="view" type="gradientUnscaled"/>
                </v:fill>
                <v:shadow on="t" color="black" opacity="22937f" origin=",.5" offset="0,.63889mm"/>
                <v:textbox>
                  <w:txbxContent>
                    <w:p w:rsidR="00512B76" w:rsidRPr="00B575C2" w:rsidRDefault="00512B76" w:rsidP="00B575C2">
                      <w:pPr>
                        <w:jc w:val="center"/>
                        <w:rPr>
                          <w:color w:val="FFFFFF" w:themeColor="background1"/>
                          <w:sz w:val="16"/>
                          <w:szCs w:val="16"/>
                        </w:rPr>
                      </w:pPr>
                      <w:r w:rsidRPr="00B575C2">
                        <w:rPr>
                          <w:color w:val="FFFFFF" w:themeColor="background1"/>
                          <w:sz w:val="16"/>
                          <w:szCs w:val="16"/>
                        </w:rPr>
                        <w:t>AVRUPA BİRLİĞİ VE DIŞ İLİŞKİLER B.</w:t>
                      </w:r>
                    </w:p>
                  </w:txbxContent>
                </v:textbox>
              </v:shape>
            </w:pict>
          </mc:Fallback>
        </mc:AlternateContent>
      </w:r>
      <w:r w:rsidR="00B575C2" w:rsidRPr="00CD5D78">
        <w:rPr>
          <w:b/>
          <w:noProof/>
          <w:lang w:eastAsia="tr-TR"/>
        </w:rPr>
        <mc:AlternateContent>
          <mc:Choice Requires="wps">
            <w:drawing>
              <wp:anchor distT="0" distB="0" distL="114300" distR="114300" simplePos="0" relativeHeight="251683840" behindDoc="0" locked="0" layoutInCell="1" allowOverlap="1" wp14:anchorId="6441926F" wp14:editId="429BA2F0">
                <wp:simplePos x="0" y="0"/>
                <wp:positionH relativeFrom="column">
                  <wp:posOffset>452755</wp:posOffset>
                </wp:positionH>
                <wp:positionV relativeFrom="paragraph">
                  <wp:posOffset>4556125</wp:posOffset>
                </wp:positionV>
                <wp:extent cx="933450" cy="676275"/>
                <wp:effectExtent l="57150" t="38100" r="76200" b="123825"/>
                <wp:wrapNone/>
                <wp:docPr id="22" name="Metin Kutusu 22"/>
                <wp:cNvGraphicFramePr/>
                <a:graphic xmlns:a="http://schemas.openxmlformats.org/drawingml/2006/main">
                  <a:graphicData uri="http://schemas.microsoft.com/office/word/2010/wordprocessingShape">
                    <wps:wsp>
                      <wps:cNvSpPr txBox="1"/>
                      <wps:spPr>
                        <a:xfrm>
                          <a:off x="0" y="0"/>
                          <a:ext cx="933450" cy="676275"/>
                        </a:xfrm>
                        <a:prstGeom prst="rect">
                          <a:avLst/>
                        </a:prstGeom>
                        <a:gradFill rotWithShape="1">
                          <a:gsLst>
                            <a:gs pos="0">
                              <a:srgbClr val="4BACC6">
                                <a:shade val="51000"/>
                                <a:satMod val="130000"/>
                              </a:srgbClr>
                            </a:gs>
                            <a:gs pos="80000">
                              <a:srgbClr val="4BACC6">
                                <a:shade val="93000"/>
                                <a:satMod val="130000"/>
                              </a:srgbClr>
                            </a:gs>
                            <a:gs pos="100000">
                              <a:srgbClr val="4BACC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512B76" w:rsidRPr="00B575C2" w:rsidRDefault="00512B76" w:rsidP="00B575C2">
                            <w:pPr>
                              <w:jc w:val="center"/>
                              <w:rPr>
                                <w:color w:val="FFFFFF" w:themeColor="background1"/>
                                <w:sz w:val="16"/>
                                <w:szCs w:val="16"/>
                              </w:rPr>
                            </w:pPr>
                            <w:r w:rsidRPr="00B575C2">
                              <w:rPr>
                                <w:color w:val="FFFFFF" w:themeColor="background1"/>
                                <w:sz w:val="16"/>
                                <w:szCs w:val="16"/>
                              </w:rPr>
                              <w:t>ULUSLARARASI NAKİL VASITASI ÇALIŞANLARI BİRİMİ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22" o:spid="_x0000_s1043" type="#_x0000_t202" style="position:absolute;left:0;text-align:left;margin-left:35.65pt;margin-top:358.75pt;width:73.5pt;height:53.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WdITAMAAH0HAAAOAAAAZHJzL2Uyb0RvYy54bWysVVtP2zAUfp+0/2DlfaTpDagoqHRimsZN&#10;wMSz6ziNJcf2bKct+/X7bKdQGGgI7cU5PufkXL5z8dHJppFkxa0TWk2zYq+XEa6YLoVaTrOfd2df&#10;DjLiPFUllVrxafbAXXZy/PnT0dpMeF/XWpbcEhhRbrI206z23kzy3LGaN9TtacMVhJW2DfW42mVe&#10;WrqG9Ubm/V5vnK+1LY3VjDsH7tckzI6j/arizF9VleOeyGmG2Hw8bTwX4cyPj+hkaampBevCoB+I&#10;oqFCwemjqa/UU9Ja8ZepRjCrna78HtNNrqtKMB5zQDZF70U2tzU1POYCcJx5hMn9P7PscnVtiSin&#10;Wb+fEUUb1OiCe6HIj9a3riVgA6O1cROo3hoo+82p3qDWW74DM6S+qWwTvkiKQA60Hx4R5htPGJiH&#10;g8FwBAmDaLw/7u+PgpX86Wdjnf/GdUMCMc0sChhxpatz55PqVqWDuzwTUhKr/b3wdUQsxBaFDv8k&#10;ghgN0HqR7exyMZeWrCh6Yng6m8/HiV/TkifuqOj1ut5w1F/oMrGLAdiRj4g7MzH6pdt1cxC1Aucd&#10;rg6DzdSGH3AV4sTv7/U1fMPXqOO/khZYyy2OEm1Bw2AXY8xe+Ic4RiVH92xRwSjFgoSIpAqn0qFA&#10;qXSJw+NcdrXRref2ti7XZCFbe0NhK0QJ06UIHdCP+OCCoR1FCUTPq/1K/sFChwuVpqapfoM38nyM&#10;IRbzWXiOccUHZUiEYTgs7RpTW1/rbm+cWa1SlyIuIimiRozYd/Fr+eoJnmQjgiOWtb8RS2IFAPW1&#10;5fzah6SR5z+MFR34HaadoRj7TrjOpLAXfMXlHVlj4EL+GakBakCym7ykl4cJT5McKL9ZbOJWKPa3&#10;Y77Q5QOmHynGtJxhZwIzek6dv6YWSxOm8RD4KxyV1PCnOwoutf39Gj/oY5dBmpE1lvA0c79aajnQ&#10;+64wsIfFcAizPl6Go/0+LnZXstiVqLaZa8x0gbY0LJJB38stWVnd3OO9mAWvEFHF4Dvg3ZFzjxsE&#10;eG8Yn80ijT1tqD9Xt4ZtF0vYQHebe2pN1w0e++1Sb9c1nbzYVkk3DcOs9boScZUFoBOqqF24YMen&#10;dZLeo/CI7N6j1tOrefwHAAD//wMAUEsDBBQABgAIAAAAIQDXLL024AAAAAoBAAAPAAAAZHJzL2Rv&#10;d25yZXYueG1sTI/BTsMwDIbvSLxDZCRuLGk3tqprOgESiAuTaJG4Zo3XVmuSqkm7jqfHO8HJsv3p&#10;9+dsN5uOTTj41lkJ0UIAQ1s53dpawlf5+pAA80FZrTpnUcIFPezy25tMpdqd7SdORagZhVifKglN&#10;CH3Kua8aNMovXI+Wdkc3GBWoHWquB3WmcNPxWIg1N6q1dKFRPb40WJ2K0UgQF10WH86snqfhuBzX&#10;bz/f+/dSyvu7+WkLLOAc/mC46pM65OR0cKPVnnUSNtGSyGvdPAIjII4SmhwkJPFKAM8z/v+F/BcA&#10;AP//AwBQSwECLQAUAAYACAAAACEAtoM4kv4AAADhAQAAEwAAAAAAAAAAAAAAAAAAAAAAW0NvbnRl&#10;bnRfVHlwZXNdLnhtbFBLAQItABQABgAIAAAAIQA4/SH/1gAAAJQBAAALAAAAAAAAAAAAAAAAAC8B&#10;AABfcmVscy8ucmVsc1BLAQItABQABgAIAAAAIQDa3WdITAMAAH0HAAAOAAAAAAAAAAAAAAAAAC4C&#10;AABkcnMvZTJvRG9jLnhtbFBLAQItABQABgAIAAAAIQDXLL024AAAAAoBAAAPAAAAAAAAAAAAAAAA&#10;AKYFAABkcnMvZG93bnJldi54bWxQSwUGAAAAAAQABADzAAAAswYAAAAA&#10;" fillcolor="#2787a0" stroked="f">
                <v:fill color2="#34b3d6" rotate="t" angle="180" colors="0 #2787a0;52429f #36b1d2;1 #34b3d6" focus="100%" type="gradient">
                  <o:fill v:ext="view" type="gradientUnscaled"/>
                </v:fill>
                <v:shadow on="t" color="black" opacity="22937f" origin=",.5" offset="0,.63889mm"/>
                <v:textbox>
                  <w:txbxContent>
                    <w:p w:rsidR="00512B76" w:rsidRPr="00B575C2" w:rsidRDefault="00512B76" w:rsidP="00B575C2">
                      <w:pPr>
                        <w:jc w:val="center"/>
                        <w:rPr>
                          <w:color w:val="FFFFFF" w:themeColor="background1"/>
                          <w:sz w:val="16"/>
                          <w:szCs w:val="16"/>
                        </w:rPr>
                      </w:pPr>
                      <w:r w:rsidRPr="00B575C2">
                        <w:rPr>
                          <w:color w:val="FFFFFF" w:themeColor="background1"/>
                          <w:sz w:val="16"/>
                          <w:szCs w:val="16"/>
                        </w:rPr>
                        <w:t>ULUSLARARASI NAKİL VASITASI ÇALIŞANLARI BİRİMİ</w:t>
                      </w:r>
                    </w:p>
                  </w:txbxContent>
                </v:textbox>
              </v:shape>
            </w:pict>
          </mc:Fallback>
        </mc:AlternateContent>
      </w:r>
      <w:r w:rsidR="00B575C2" w:rsidRPr="00CD5D78">
        <w:rPr>
          <w:b/>
          <w:noProof/>
          <w:lang w:eastAsia="tr-TR"/>
        </w:rPr>
        <mc:AlternateContent>
          <mc:Choice Requires="wps">
            <w:drawing>
              <wp:anchor distT="0" distB="0" distL="114300" distR="114300" simplePos="0" relativeHeight="251731968" behindDoc="0" locked="0" layoutInCell="1" allowOverlap="1" wp14:anchorId="67C69944" wp14:editId="48F2BBDD">
                <wp:simplePos x="0" y="0"/>
                <wp:positionH relativeFrom="column">
                  <wp:posOffset>976630</wp:posOffset>
                </wp:positionH>
                <wp:positionV relativeFrom="paragraph">
                  <wp:posOffset>3784600</wp:posOffset>
                </wp:positionV>
                <wp:extent cx="0" cy="322580"/>
                <wp:effectExtent l="76200" t="19050" r="76200" b="77470"/>
                <wp:wrapNone/>
                <wp:docPr id="50" name="Düz Bağlayıcı 50"/>
                <wp:cNvGraphicFramePr/>
                <a:graphic xmlns:a="http://schemas.openxmlformats.org/drawingml/2006/main">
                  <a:graphicData uri="http://schemas.microsoft.com/office/word/2010/wordprocessingShape">
                    <wps:wsp>
                      <wps:cNvCnPr/>
                      <wps:spPr>
                        <a:xfrm flipV="1">
                          <a:off x="0" y="0"/>
                          <a:ext cx="0" cy="322580"/>
                        </a:xfrm>
                        <a:prstGeom prst="line">
                          <a:avLst/>
                        </a:prstGeom>
                        <a:noFill/>
                        <a:ln w="38100" cap="flat" cmpd="sng" algn="ctr">
                          <a:solidFill>
                            <a:srgbClr val="4F81BD"/>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id="Düz Bağlayıcı 50" o:spid="_x0000_s1026" style="position:absolute;flip:y;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6.9pt,298pt" to="76.9pt,3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ThSEgIAAAYEAAAOAAAAZHJzL2Uyb0RvYy54bWysU8uO2jAU3VfqP1jelwQYKhQRRppBdFO1&#10;qNPH+uLYiSW/ZBsC/Zl+w+y763zYXDspop1dVRaW74Pjc869Wd2etCJH7oO0pqbTSUkJN8w20rQ1&#10;/fJ5+2ZJSYhgGlDW8JqeeaC369evVr2r+Mx2VjXcEwQxoepdTbsYXVUUgXVcQ5hYxw0WhfUaIoa+&#10;LRoPPaJrVczK8m3RW984bxkPAbOboUjXGV8IzuJHIQKPRNUUucV8+nzu01msV1C1Hlwn2UgD/oGF&#10;Bmnw0QvUBiKQg5cvoLRk3gYr4oRZXVghJONZA6qZln+peejA8awFzQnuYlP4f7Dsw3HniWxqukB7&#10;DGic0ebXz+/kDp5+KDg/PbKnR4I1NKp3ocL+e7PzYxTczifVJ+E1EUq6r7gD2QdURk7Z5vPFZn6K&#10;hA1Jhtn5bLZYZuBiQEhIzof4jltN0qWmSppkAFRwfB8ivoqtv1tS2titVCoPURnSI+hyWqIQBrhL&#10;QkHEq3aoLpiWElAtLimLPkMGq2ST/p6Agm/398qTI+Ci3GyX07tNkozP/dGW3t5A6Ia+XBrblEkw&#10;PK8cUk2BPUTuH7qmJ3t18J8AadyU+KOkkUncbD4GuI+LXMGSt/GbjF0efXLuBbmEgBgpD8p1MFCZ&#10;L1JyZDxoyewvHHJ0Ra9I0xzml25725zzWHMely33jx9G2ubrGO/Xn+/6GQAA//8DAFBLAwQUAAYA&#10;CAAAACEAgCLWjN4AAAALAQAADwAAAGRycy9kb3ducmV2LnhtbEyPwU7DMBBE70j8g7VI3KhDoFYb&#10;4lQIqRIXDi1IcHTtJYmI15HttqFfz5YLHGd2NPumXk1+EAeMqQ+k4XZWgECywfXUanh7Xd8sQKRs&#10;yJkhEGr4xgSr5vKiNpULR9rgYZtbwSWUKqOhy3mspEy2Q2/SLIxIfPsM0ZvMMrbSRXPkcj/IsiiU&#10;9KYn/tCZEZ86tF/bvdew3ozLZ2tfPjpVxj68n9pTyTz6+mp6fACRccp/YTjjMzo0zLQLe3JJDKzn&#10;d4yeNcyXikedE7/OToO6VwuQTS3/b2h+AAAA//8DAFBLAQItABQABgAIAAAAIQC2gziS/gAAAOEB&#10;AAATAAAAAAAAAAAAAAAAAAAAAABbQ29udGVudF9UeXBlc10ueG1sUEsBAi0AFAAGAAgAAAAhADj9&#10;If/WAAAAlAEAAAsAAAAAAAAAAAAAAAAALwEAAF9yZWxzLy5yZWxzUEsBAi0AFAAGAAgAAAAhAMbF&#10;OFISAgAABgQAAA4AAAAAAAAAAAAAAAAALgIAAGRycy9lMm9Eb2MueG1sUEsBAi0AFAAGAAgAAAAh&#10;AIAi1ozeAAAACwEAAA8AAAAAAAAAAAAAAAAAbAQAAGRycy9kb3ducmV2LnhtbFBLBQYAAAAABAAE&#10;APMAAAB3BQAAAAA=&#10;" strokecolor="#4f81bd" strokeweight="3pt">
                <v:shadow on="t" color="black" opacity="22937f" origin=",.5" offset="0,.63889mm"/>
              </v:line>
            </w:pict>
          </mc:Fallback>
        </mc:AlternateContent>
      </w:r>
      <w:r w:rsidR="00B575C2" w:rsidRPr="00CD5D78">
        <w:rPr>
          <w:b/>
          <w:noProof/>
          <w:lang w:eastAsia="tr-TR"/>
        </w:rPr>
        <mc:AlternateContent>
          <mc:Choice Requires="wps">
            <w:drawing>
              <wp:anchor distT="0" distB="0" distL="114300" distR="114300" simplePos="0" relativeHeight="251721728" behindDoc="0" locked="0" layoutInCell="1" allowOverlap="1" wp14:anchorId="231DF849" wp14:editId="4FCACAAE">
                <wp:simplePos x="0" y="0"/>
                <wp:positionH relativeFrom="column">
                  <wp:posOffset>5472431</wp:posOffset>
                </wp:positionH>
                <wp:positionV relativeFrom="paragraph">
                  <wp:posOffset>3489325</wp:posOffset>
                </wp:positionV>
                <wp:extent cx="132714" cy="237490"/>
                <wp:effectExtent l="57150" t="38100" r="39370" b="86360"/>
                <wp:wrapNone/>
                <wp:docPr id="45" name="Düz Bağlayıcı 45"/>
                <wp:cNvGraphicFramePr/>
                <a:graphic xmlns:a="http://schemas.openxmlformats.org/drawingml/2006/main">
                  <a:graphicData uri="http://schemas.microsoft.com/office/word/2010/wordprocessingShape">
                    <wps:wsp>
                      <wps:cNvCnPr/>
                      <wps:spPr>
                        <a:xfrm flipH="1" flipV="1">
                          <a:off x="0" y="0"/>
                          <a:ext cx="132714" cy="237490"/>
                        </a:xfrm>
                        <a:prstGeom prst="line">
                          <a:avLst/>
                        </a:prstGeom>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Düz Bağlayıcı 45" o:spid="_x0000_s1026" style="position:absolute;flip:x y;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0.9pt,274.75pt" to="441.35pt,29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bEv2wEAAOMDAAAOAAAAZHJzL2Uyb0RvYy54bWysU8uOEzEQvCPxD5bvZB4JLIwyWYmNgAOC&#10;iNfd62lnLPkl22Qm/AzfsHdu5MNoe5IBAdJKiItld3eVu8rt9fWoFTmAD9KallaLkhIw3HbS7Fv6&#10;8cOLR08pCZGZjilroKVHCPR68/DBenAN1La3qgNPkMSEZnAt7WN0TVEE3oNmYWEdGEwK6zWLePT7&#10;ovNsQHatirosnxSD9Z3zlkMIGN1OSbrJ/EIAj2+FCBCJain2FvPq83qb1mKzZs3eM9dLfm6D/UMX&#10;mkmDl85UWxYZ+ezlH1Racm+DFXHBrS6sEJJD1oBqqvI3Ne975iBrQXOCm20K/4+WvznsPJFdS1eP&#10;KTFM4xttv3/7Qp6z01fFjqc7frojmEOjBhcarL8xO38+BbfzSfUovCZCSfcKZ4Dm3ae0SznUSMZs&#10;+HE2HMZIOAarZX1VrSjhmKqXV6tn+UGKiTCBnQ/xJVhN0qalSprkB2vY4XWI2ASWXkpSWJkUS31O&#10;neVdPCqYku9AoFS8d5lJ8pDBjfLkwHA8GOdgYpWUIq0yWJ1gQio1A8v7gef6BIU8gDO4vh88I/LN&#10;1sQZrKWx/m8Ecby0LKb6iwOT7mTBre2O+c2yNThJWeF56tOo/nrO8J9/c/MDAAD//wMAUEsDBBQA&#10;BgAIAAAAIQDeoTkW4AAAAAsBAAAPAAAAZHJzL2Rvd25yZXYueG1sTI/BbsIwEETvlfoP1lbqrTig&#10;EkyIgyranjhBUQu3xXGTqPE6ig2Ev+/2RI87O5p5ky8H14qz7UPjScN4lICwZHzZUKVh9/H+pECE&#10;iFRi68lquNoAy+L+Lses9Bfa2PM2VoJDKGSooY6xy6QMprYOw8h3lvj37XuHkc++kmWPFw53rZwk&#10;SSodNsQNNXZ2VVvzsz05Da9rmr1VX2ZvNrg7HNa4cvh51frxYXhZgIh2iDcz/OEzOhTMdPQnKoNo&#10;Nah0zOhRw/R5PgXBDqUmMxBHVlQ6B1nk8v+G4hcAAP//AwBQSwECLQAUAAYACAAAACEAtoM4kv4A&#10;AADhAQAAEwAAAAAAAAAAAAAAAAAAAAAAW0NvbnRlbnRfVHlwZXNdLnhtbFBLAQItABQABgAIAAAA&#10;IQA4/SH/1gAAAJQBAAALAAAAAAAAAAAAAAAAAC8BAABfcmVscy8ucmVsc1BLAQItABQABgAIAAAA&#10;IQDOXbEv2wEAAOMDAAAOAAAAAAAAAAAAAAAAAC4CAABkcnMvZTJvRG9jLnhtbFBLAQItABQABgAI&#10;AAAAIQDeoTkW4AAAAAsBAAAPAAAAAAAAAAAAAAAAADUEAABkcnMvZG93bnJldi54bWxQSwUGAAAA&#10;AAQABADzAAAAQgUAAAAA&#10;" strokecolor="#4f81bd [3204]" strokeweight="3pt">
                <v:shadow on="t" color="black" opacity="22937f" origin=",.5" offset="0,.63889mm"/>
              </v:line>
            </w:pict>
          </mc:Fallback>
        </mc:AlternateContent>
      </w:r>
      <w:r w:rsidR="00B575C2" w:rsidRPr="00CD5D78">
        <w:rPr>
          <w:b/>
          <w:noProof/>
          <w:lang w:eastAsia="tr-TR"/>
        </w:rPr>
        <mc:AlternateContent>
          <mc:Choice Requires="wps">
            <w:drawing>
              <wp:anchor distT="0" distB="0" distL="114300" distR="114300" simplePos="0" relativeHeight="251734016" behindDoc="0" locked="0" layoutInCell="1" allowOverlap="1" wp14:anchorId="31CE5DF6" wp14:editId="54F77DA8">
                <wp:simplePos x="0" y="0"/>
                <wp:positionH relativeFrom="column">
                  <wp:posOffset>5472430</wp:posOffset>
                </wp:positionH>
                <wp:positionV relativeFrom="paragraph">
                  <wp:posOffset>3317875</wp:posOffset>
                </wp:positionV>
                <wp:extent cx="132715" cy="171450"/>
                <wp:effectExtent l="57150" t="38100" r="38735" b="76200"/>
                <wp:wrapNone/>
                <wp:docPr id="51" name="Düz Bağlayıcı 51"/>
                <wp:cNvGraphicFramePr/>
                <a:graphic xmlns:a="http://schemas.openxmlformats.org/drawingml/2006/main">
                  <a:graphicData uri="http://schemas.microsoft.com/office/word/2010/wordprocessingShape">
                    <wps:wsp>
                      <wps:cNvCnPr/>
                      <wps:spPr>
                        <a:xfrm flipH="1">
                          <a:off x="0" y="0"/>
                          <a:ext cx="132715" cy="171450"/>
                        </a:xfrm>
                        <a:prstGeom prst="line">
                          <a:avLst/>
                        </a:prstGeom>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Düz Bağlayıcı 51" o:spid="_x0000_s1026" style="position:absolute;flip:x;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0.9pt,261.25pt" to="441.35pt,27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B9h2AEAANkDAAAOAAAAZHJzL2Uyb0RvYy54bWysU82O0zAQviPxDpbvNEmXsquo6UpsBRwQ&#10;VCw8gNcZN5b8J9s0CS/DM+ydG30wxk4bECCttNqLFc/M9818nyfr60ErcgAfpDUNrRYlJWC4baXZ&#10;N/TL5zcvrigJkZmWKWugoSMEer15/mzduxqWtrOqBU+QxIS6dw3tYnR1UQTegWZhYR0YTArrNYt4&#10;9fui9axHdq2KZVm+KnrrW+cthxAwup2SdJP5hQAePwoRIBLVUJwt5tPn8y6dxWbN6r1nrpP8NAZ7&#10;xBSaSYNNZ6oti4x89fIfKi25t8GKuOBWF1YIySFrQDVV+Zea2445yFrQnOBmm8LT0fIPh50nsm3o&#10;qqLEMI1vtP354xt5zY7fFRuP9/x4TzCHRvUu1Fh/Y3b+dAtu55PqQXhNhJLuHe5A9gGVkSHbPM42&#10;wxAJx2B1sbysVpRwTFWX1ctVfoZiokl0zof4Fqwm6aOhSprkAqvZ4X2I2BpLzyUprEyKpemmefJX&#10;HBVMyU8gUCD2vcgkebXgRnlyYLgUjHMwMetDWmWwOsGEVGoGlg8DT/UJCnntZvDyYfCMyJ2tiTNY&#10;S2P9/wjicB5ZTPVnBybdyYI72475pbI1uD/ZuNOupwX9857hv//IzS8AAAD//wMAUEsDBBQABgAI&#10;AAAAIQAHl0Q74QAAAAsBAAAPAAAAZHJzL2Rvd25yZXYueG1sTI/BTsMwEETvSPyDtUjcqNOoKWka&#10;p6oqUHukLYirG5s4wl5HtlOHv8ec6HFnRzNv6s1kNLlK53uLDOazDIjE1ooeOwbv59enEogPHAXX&#10;FiWDH+lh09zf1bwSNuJRXk+hIykEfcUZqBCGilLfKmm4n9lBYvp9WWd4SKfrqHA8pnCjaZ5lS2p4&#10;j6lB8UHulGy/T6NhcIgfL/r8eRi3Q9wt9mofj+4tMvb4MG3XQIKcwr8Z/vATOjSJ6WJHFJ5oBuVy&#10;ntADgyLPCyDJUZb5M5BLUharAmhT09sNzS8AAAD//wMAUEsBAi0AFAAGAAgAAAAhALaDOJL+AAAA&#10;4QEAABMAAAAAAAAAAAAAAAAAAAAAAFtDb250ZW50X1R5cGVzXS54bWxQSwECLQAUAAYACAAAACEA&#10;OP0h/9YAAACUAQAACwAAAAAAAAAAAAAAAAAvAQAAX3JlbHMvLnJlbHNQSwECLQAUAAYACAAAACEA&#10;YSAfYdgBAADZAwAADgAAAAAAAAAAAAAAAAAuAgAAZHJzL2Uyb0RvYy54bWxQSwECLQAUAAYACAAA&#10;ACEAB5dEO+EAAAALAQAADwAAAAAAAAAAAAAAAAAyBAAAZHJzL2Rvd25yZXYueG1sUEsFBgAAAAAE&#10;AAQA8wAAAEAFAAAAAA==&#10;" strokecolor="#4f81bd [3204]" strokeweight="3pt">
                <v:shadow on="t" color="black" opacity="22937f" origin=",.5" offset="0,.63889mm"/>
              </v:line>
            </w:pict>
          </mc:Fallback>
        </mc:AlternateContent>
      </w:r>
      <w:r w:rsidR="00B575C2" w:rsidRPr="00CD5D78">
        <w:rPr>
          <w:b/>
          <w:noProof/>
          <w:lang w:eastAsia="tr-TR"/>
        </w:rPr>
        <mc:AlternateContent>
          <mc:Choice Requires="wps">
            <w:drawing>
              <wp:anchor distT="0" distB="0" distL="114300" distR="114300" simplePos="0" relativeHeight="251696128" behindDoc="0" locked="0" layoutInCell="1" allowOverlap="1" wp14:anchorId="359C8753" wp14:editId="51004734">
                <wp:simplePos x="0" y="0"/>
                <wp:positionH relativeFrom="column">
                  <wp:posOffset>5605780</wp:posOffset>
                </wp:positionH>
                <wp:positionV relativeFrom="paragraph">
                  <wp:posOffset>3155950</wp:posOffset>
                </wp:positionV>
                <wp:extent cx="933450" cy="333375"/>
                <wp:effectExtent l="76200" t="38100" r="76200" b="123825"/>
                <wp:wrapNone/>
                <wp:docPr id="28" name="Metin Kutusu 28"/>
                <wp:cNvGraphicFramePr/>
                <a:graphic xmlns:a="http://schemas.openxmlformats.org/drawingml/2006/main">
                  <a:graphicData uri="http://schemas.microsoft.com/office/word/2010/wordprocessingShape">
                    <wps:wsp>
                      <wps:cNvSpPr txBox="1"/>
                      <wps:spPr>
                        <a:xfrm>
                          <a:off x="0" y="0"/>
                          <a:ext cx="933450" cy="333375"/>
                        </a:xfrm>
                        <a:prstGeom prst="rect">
                          <a:avLst/>
                        </a:prstGeom>
                        <a:gradFill rotWithShape="1">
                          <a:gsLst>
                            <a:gs pos="0">
                              <a:srgbClr val="4BACC6">
                                <a:shade val="51000"/>
                                <a:satMod val="130000"/>
                              </a:srgbClr>
                            </a:gs>
                            <a:gs pos="80000">
                              <a:srgbClr val="4BACC6">
                                <a:shade val="93000"/>
                                <a:satMod val="130000"/>
                              </a:srgbClr>
                            </a:gs>
                            <a:gs pos="100000">
                              <a:srgbClr val="4BACC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512B76" w:rsidRPr="00A133C2" w:rsidRDefault="00512B76" w:rsidP="00A133C2">
                            <w:pPr>
                              <w:jc w:val="center"/>
                              <w:rPr>
                                <w:color w:val="FFFFFF" w:themeColor="background1"/>
                                <w:sz w:val="16"/>
                                <w:szCs w:val="16"/>
                              </w:rPr>
                            </w:pPr>
                            <w:r w:rsidRPr="00A133C2">
                              <w:rPr>
                                <w:color w:val="FFFFFF" w:themeColor="background1"/>
                                <w:sz w:val="16"/>
                                <w:szCs w:val="16"/>
                              </w:rPr>
                              <w:t>ANKARA KOOR. MÜDÜRLÜĞÜ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Metin Kutusu 28" o:spid="_x0000_s1044" type="#_x0000_t202" style="position:absolute;left:0;text-align:left;margin-left:441.4pt;margin-top:248.5pt;width:73.5pt;height:26.25pt;z-index:251696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GXvSwMAAH0HAAAOAAAAZHJzL2Uyb0RvYy54bWysVVtv0zAUfkfiP1h5Z2l6Y6uWoVJUhBhs&#10;2ob27DpOY8mxje20Hb+ez3badWMIhOiDe3zOybl85+Lzd7tWkg23TmhVZsXJICNcMV0JtS6zb3fL&#10;N6cZcZ6qikqteJk9cJe9u3j96nxrZnyoGy0rbgmMKDfbmjJrvDezPHes4S11J9pwBWGtbUs9rnad&#10;V5ZuYb2V+XAwmOZbbStjNePOgfshCbOLaL+uOfNXde24J7LMEJuPp43nKpz5xTmdrS01jWB9GPQf&#10;omipUHB6MPWBeko6K34x1QpmtdO1P2G6zXVdC8ZjDsimGDzL5rahhsdcAI4zB5jc/zPLvm6uLRFV&#10;mQ1RKUVb1OgL90KRz53vXEfABkZb42ZQvTVQ9rv3eoda7/kOzJD6rrZt+EdSBHKg/XBAmO88YWCe&#10;jUbjCSQMohF+byfBSv74sbHOf+S6JYEoM4sCRlzp5tL5pLpX6eGulkJKYrW/F76JiIXYotDhm0QQ&#10;owHaILKdXa8W0pINRU+M388Xi2niN7TiiTspBoO+Nxz1X3SV2MUI7MhHxL2ZGP3aHbs5jVqB8xeu&#10;zoLN1Ib/4CrEic//1tf4N74mPf+FtMBa73GUaAsaBruYYvbCN8QxKjm6Z48KRikWJEQkVTiVDgVK&#10;pUscHueyr43uPLe3TbUlK9nZGwpbIUqYrkTogGHEBxcM7SRKIHpa7RfyDxZ6XKg0DU31G/0mz0MM&#10;sZhPwnOMKz6qQiIMw2Fp35ja+kb3e2NptUpdiriIpIgaMWLfxX/LN4/wJBsRHLFu/I1YEysAqG8s&#10;59c+JI08/2Cs6MHvMe0NxdiPwnUmhb3iGy7vyLbMpiH/jDQANSDZT17Sy8OEp0kOlN+tdnErFIfx&#10;X+nqAdOPFGNazrClwIxeUuevqcXShGk8BP4KRy01/Omegkttf7zED/rYZZBmZIslXGbue0ctB3qf&#10;FAb2rBiPYdbHy3jydoiLPZasjiWqaxcaM12gLQ2LZND3ck/WVrf3eC/mwStEVDH4Dnj35MLjBgHe&#10;G8bn80hjTxvqL9WtYfvFEjbQ3e6eWtN3g8d++6r365rOnm2rpJuGYd55XYu4ygLQCVXULlyw49M6&#10;Se9ReESO71Hr8dW8+AkAAP//AwBQSwMEFAAGAAgAAAAhAAcUuajiAAAADAEAAA8AAABkcnMvZG93&#10;bnJldi54bWxMj0FPhDAQhe8m/odmTLy5rciugAwbNdF4WRPBxGuXzgKRtoQWlvXX2z3p8c17efO9&#10;fLvons00us4ahNuVAEamtqozDcJn9XKTAHNeGiV7awjhRA62xeVFLjNlj+aD5tI3LJQYl0mE1vsh&#10;49zVLWnpVnYgE7yDHbX0QY4NV6M8hnLd80iIDdeyM+FDKwd6bqn+LieNIE6qKndWx0/zeLibNq8/&#10;X+9vFeL11fL4AMzT4v/CcMYP6FAEpr2djHKsR0iSKKB7hDi9D6POCRGl4bRHWMfpGniR8/8jil8A&#10;AAD//wMAUEsBAi0AFAAGAAgAAAAhALaDOJL+AAAA4QEAABMAAAAAAAAAAAAAAAAAAAAAAFtDb250&#10;ZW50X1R5cGVzXS54bWxQSwECLQAUAAYACAAAACEAOP0h/9YAAACUAQAACwAAAAAAAAAAAAAAAAAv&#10;AQAAX3JlbHMvLnJlbHNQSwECLQAUAAYACAAAACEAC5xl70sDAAB9BwAADgAAAAAAAAAAAAAAAAAu&#10;AgAAZHJzL2Uyb0RvYy54bWxQSwECLQAUAAYACAAAACEABxS5qOIAAAAMAQAADwAAAAAAAAAAAAAA&#10;AAClBQAAZHJzL2Rvd25yZXYueG1sUEsFBgAAAAAEAAQA8wAAALQGAAAAAA==&#10;" fillcolor="#2787a0" stroked="f">
                <v:fill color2="#34b3d6" rotate="t" angle="180" colors="0 #2787a0;52429f #36b1d2;1 #34b3d6" focus="100%" type="gradient">
                  <o:fill v:ext="view" type="gradientUnscaled"/>
                </v:fill>
                <v:shadow on="t" color="black" opacity="22937f" origin=",.5" offset="0,.63889mm"/>
                <v:textbox>
                  <w:txbxContent>
                    <w:p w:rsidR="00512B76" w:rsidRPr="00A133C2" w:rsidRDefault="00512B76" w:rsidP="00A133C2">
                      <w:pPr>
                        <w:jc w:val="center"/>
                        <w:rPr>
                          <w:color w:val="FFFFFF" w:themeColor="background1"/>
                          <w:sz w:val="16"/>
                          <w:szCs w:val="16"/>
                        </w:rPr>
                      </w:pPr>
                      <w:r w:rsidRPr="00A133C2">
                        <w:rPr>
                          <w:color w:val="FFFFFF" w:themeColor="background1"/>
                          <w:sz w:val="16"/>
                          <w:szCs w:val="16"/>
                        </w:rPr>
                        <w:t>ANKARA KOOR. MÜDÜRLÜĞÜ</w:t>
                      </w:r>
                    </w:p>
                  </w:txbxContent>
                </v:textbox>
              </v:shape>
            </w:pict>
          </mc:Fallback>
        </mc:AlternateContent>
      </w:r>
      <w:r w:rsidR="00B575C2" w:rsidRPr="00CD5D78">
        <w:rPr>
          <w:b/>
          <w:noProof/>
          <w:lang w:eastAsia="tr-TR"/>
        </w:rPr>
        <mc:AlternateContent>
          <mc:Choice Requires="wps">
            <w:drawing>
              <wp:anchor distT="0" distB="0" distL="114300" distR="114300" simplePos="0" relativeHeight="251729920" behindDoc="0" locked="0" layoutInCell="1" allowOverlap="1" wp14:anchorId="12B87DBF" wp14:editId="4ABCB26C">
                <wp:simplePos x="0" y="0"/>
                <wp:positionH relativeFrom="column">
                  <wp:posOffset>3596005</wp:posOffset>
                </wp:positionH>
                <wp:positionV relativeFrom="paragraph">
                  <wp:posOffset>3736975</wp:posOffset>
                </wp:positionV>
                <wp:extent cx="0" cy="819150"/>
                <wp:effectExtent l="76200" t="19050" r="76200" b="76200"/>
                <wp:wrapNone/>
                <wp:docPr id="49" name="Düz Bağlayıcı 49"/>
                <wp:cNvGraphicFramePr/>
                <a:graphic xmlns:a="http://schemas.openxmlformats.org/drawingml/2006/main">
                  <a:graphicData uri="http://schemas.microsoft.com/office/word/2010/wordprocessingShape">
                    <wps:wsp>
                      <wps:cNvCnPr/>
                      <wps:spPr>
                        <a:xfrm flipV="1">
                          <a:off x="0" y="0"/>
                          <a:ext cx="0" cy="819150"/>
                        </a:xfrm>
                        <a:prstGeom prst="line">
                          <a:avLst/>
                        </a:prstGeom>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Düz Bağlayıcı 49" o:spid="_x0000_s1026" style="position:absolute;flip:y;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3.15pt,294.25pt" to="283.15pt,35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wCX0gEAANQDAAAOAAAAZHJzL2Uyb0RvYy54bWysU8tu2zAQvBfoPxC815LcBxLBcoDGSC9F&#10;azRp7wy1tAjwBZK1pP5MvyH33uoPy5KylSAtEKDohRB3d2Z3hqvVxaAV2YMP0pqGVouSEjDcttLs&#10;Gvr15urVGSUhMtMyZQ00dIRAL9YvX6x6V8PSdla14AmSmFD3rqFdjK4uisA70CwsrAODSWG9ZhGv&#10;fle0nvXIrlWxLMt3RW9967zlEAJGN1OSrjO/EMDjZyECRKIairPFfPp83qazWK9YvfPMdZIfx2D/&#10;MIVm0mDTmWrDIiPfvfyDSkvubbAiLrjVhRVCcsgaUE1VPlFz3TEHWQuaE9xsU/h/tPzTfuuJbBv6&#10;5pwSwzS+0eb3rx/kPTv8VGw83PHDHcEcGtW7UGP9pdn64y24rU+qB+E1EUq6b7gD2QdURoZs8zjb&#10;DEMkfApyjJ5V59Xb/ALFxJCYnA/xA1hN0kdDlTTJAFaz/ccQsSuWnkpSWJkUS4NNo+SvOCqYkl9A&#10;oDZs+TqT5K2CS+XJnuE+MM7BxCpJQ1plsDrBhFRqBpbPA4/1CQp542bw8nnwjMidrYkzWEtj/d8I&#10;4nAaWUz1Jwcm3cmCW9uO+ZGyNbg6WeFxzdNuPr5n+MPPuL4HAAD//wMAUEsDBBQABgAIAAAAIQDR&#10;pGuj3wAAAAsBAAAPAAAAZHJzL2Rvd25yZXYueG1sTI/LTsMwEEX3SPyDNUjsqFMgaZTGqaoK1C5p&#10;C2LrxtM4wo/Idurw9xixKLt5HN05U68mrcgFne+tYTCfZUDQtFb0pmPwfnx9KIH4wI3gyhpk8I0e&#10;Vs3tTc0rYaPZ4+UQOpJCjK84AxnCUFHqW4ma+5kd0KTd2TrNQ2pdR4XjMYVrRR+zrKCa9yZdkHzA&#10;jcT26zBqBrv48aKOn7txPcTN81Zu4969Rcbu76b1EkjAKVxh+NVP6tAkp5MdjfBEMciL4imhqSjL&#10;HEgi/iYnBov5Igfa1PT/D80PAAAA//8DAFBLAQItABQABgAIAAAAIQC2gziS/gAAAOEBAAATAAAA&#10;AAAAAAAAAAAAAAAAAABbQ29udGVudF9UeXBlc10ueG1sUEsBAi0AFAAGAAgAAAAhADj9If/WAAAA&#10;lAEAAAsAAAAAAAAAAAAAAAAALwEAAF9yZWxzLy5yZWxzUEsBAi0AFAAGAAgAAAAhAHCXAJfSAQAA&#10;1AMAAA4AAAAAAAAAAAAAAAAALgIAAGRycy9lMm9Eb2MueG1sUEsBAi0AFAAGAAgAAAAhANGka6Pf&#10;AAAACwEAAA8AAAAAAAAAAAAAAAAALAQAAGRycy9kb3ducmV2LnhtbFBLBQYAAAAABAAEAPMAAAA4&#10;BQAAAAA=&#10;" strokecolor="#4f81bd [3204]" strokeweight="3pt">
                <v:shadow on="t" color="black" opacity="22937f" origin=",.5" offset="0,.63889mm"/>
              </v:line>
            </w:pict>
          </mc:Fallback>
        </mc:AlternateContent>
      </w:r>
      <w:r w:rsidR="00B575C2" w:rsidRPr="00CD5D78">
        <w:rPr>
          <w:b/>
          <w:noProof/>
          <w:lang w:eastAsia="tr-TR"/>
        </w:rPr>
        <mc:AlternateContent>
          <mc:Choice Requires="wps">
            <w:drawing>
              <wp:anchor distT="0" distB="0" distL="114300" distR="114300" simplePos="0" relativeHeight="251681792" behindDoc="0" locked="0" layoutInCell="1" allowOverlap="1" wp14:anchorId="4415AF41" wp14:editId="0EF1182C">
                <wp:simplePos x="0" y="0"/>
                <wp:positionH relativeFrom="column">
                  <wp:posOffset>452755</wp:posOffset>
                </wp:positionH>
                <wp:positionV relativeFrom="paragraph">
                  <wp:posOffset>4146550</wp:posOffset>
                </wp:positionV>
                <wp:extent cx="933450" cy="333375"/>
                <wp:effectExtent l="76200" t="38100" r="76200" b="123825"/>
                <wp:wrapNone/>
                <wp:docPr id="21" name="Metin Kutusu 21"/>
                <wp:cNvGraphicFramePr/>
                <a:graphic xmlns:a="http://schemas.openxmlformats.org/drawingml/2006/main">
                  <a:graphicData uri="http://schemas.microsoft.com/office/word/2010/wordprocessingShape">
                    <wps:wsp>
                      <wps:cNvSpPr txBox="1"/>
                      <wps:spPr>
                        <a:xfrm>
                          <a:off x="0" y="0"/>
                          <a:ext cx="933450" cy="333375"/>
                        </a:xfrm>
                        <a:prstGeom prst="rect">
                          <a:avLst/>
                        </a:prstGeom>
                        <a:gradFill rotWithShape="1">
                          <a:gsLst>
                            <a:gs pos="0">
                              <a:srgbClr val="4BACC6">
                                <a:shade val="51000"/>
                                <a:satMod val="130000"/>
                              </a:srgbClr>
                            </a:gs>
                            <a:gs pos="80000">
                              <a:srgbClr val="4BACC6">
                                <a:shade val="93000"/>
                                <a:satMod val="130000"/>
                              </a:srgbClr>
                            </a:gs>
                            <a:gs pos="100000">
                              <a:srgbClr val="4BACC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512B76" w:rsidRPr="00B575C2" w:rsidRDefault="00512B76" w:rsidP="00B575C2">
                            <w:pPr>
                              <w:jc w:val="center"/>
                              <w:rPr>
                                <w:color w:val="FFFFFF" w:themeColor="background1"/>
                                <w:sz w:val="16"/>
                                <w:szCs w:val="16"/>
                              </w:rPr>
                            </w:pPr>
                            <w:r w:rsidRPr="00B575C2">
                              <w:rPr>
                                <w:color w:val="FFFFFF" w:themeColor="background1"/>
                                <w:sz w:val="16"/>
                                <w:szCs w:val="16"/>
                              </w:rPr>
                              <w:t>SEYAHAAT SAĞLIĞI BİRİMİ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Metin Kutusu 21" o:spid="_x0000_s1045" type="#_x0000_t202" style="position:absolute;left:0;text-align:left;margin-left:35.65pt;margin-top:326.5pt;width:73.5pt;height:26.25pt;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aIzTgMAAH0HAAAOAAAAZHJzL2Uyb0RvYy54bWysVd9v2yAQfp+0/wH5fXWcH10b1amyTJmm&#10;dWvVduozwThGwsAAJ+n++n2A06Zdp03V8kDg7nz33XfccXa+ayXZcOuEVmVWHA0ywhXTlVDrMvt+&#10;u3x3khHnqaqo1IqX2T132fns7ZuzrZnyoW60rLglcKLcdGvKrPHeTPPcsYa31B1pwxWUtbYt9Tja&#10;dV5ZuoX3VubDweA432pbGasZdw7Sj0mZzaL/uubMX9a1457IMgM2H1cb11VY89kZna4tNY1gPQz6&#10;ChQtFQpBH1x9pJ6SzorfXLWCWe107Y+YbnNd14LxmAOyKQbPsrlpqOExF5DjzANN7v+5Zd82V5aI&#10;qsyGRUYUbVGjr9wLRb50vnMdgRgcbY2bwvTGwNjvPugdar2XOwhD6rvatuEfSRHowfb9A8N85wmD&#10;8HQ0Gk+gYVCN8Hs/CV7yx4+Ndf4T1y0JmzKzKGDklW4unE+me5Oe7moppCRW+zvhm8hYwBaVDt+k&#10;DTEapA2i2Nn1aiEt2VDcifGH+WJxnOQNrXiSTorBoL8bjvqvukriYgRxlANx7yaiX7vDMCfRKkj+&#10;IdRp8Jmu4StCBZz4/F9jjf8Qa9LLX0gLovWeR4lrQUNjF8fovfANcYxKjtuzZwWtFAsSEEkVVqVD&#10;gVLpkoTHvuxrozvP7U1TbclKdvaawldACdeVCDdgGPnBAU07iRqonlb7hfyDh54XKk1DU/1Gf8jz&#10;AUMs5hN4jnHFR1VIhKE5LO0vpra+0f3cWFqt0i0FLiIpUAMj5l38t3zzSE/yEckR68ZfizWxAoT6&#10;xnJ+5UPSyPMvzoqe/J7T3lHEfgDXmQR7xTdc3pJtmR2H/DPSgNTAZN95yS4PHZ46Oez8brWLU6E4&#10;3bf5Slf36H6kGNNyhi0FevSCOn9FLYYmXOMh8JdYaqkRT/c7hNT250vyYI9ZBm1GthjCZeZ+dNRy&#10;sPdZoWFPi/EYbn08jCfvhzjYQ83qUKO6dqHR0xhkQBe3wd7L/ba2ur3DezEPUaGiiiF24LvfLjxO&#10;UOC9YXw+j3vMaUP9hboxbD9YwgS63d1Ra/rb4DHfvun9uKbTZ9Mq2aZmmHde1yKOskB0YhW1CwfM&#10;+DRO0nsUHpHDc7R6fDVnvwAAAP//AwBQSwMEFAAGAAgAAAAhAF+FDK7gAAAACgEAAA8AAABkcnMv&#10;ZG93bnJldi54bWxMj8FOwzAQRO9I/IO1SNyonYaEKo1TARKIC5VIkHp1420SEdtR7KQpX89yguPO&#10;PM3O5LvF9GzG0XfOSohWAhja2unONhI+q5e7DTAflNWqdxYlXNDDrri+ylWm3dl+4FyGhlGI9ZmS&#10;0IYwZJz7ukWj/MoNaMk7udGoQOfYcD2qM4Wbnq+FSLlRnaUPrRrwucX6q5yMBHHRVfnuzP3TPJ7i&#10;KX39PuzfKilvb5bHLbCAS/iD4bc+VYeCOh3dZLVnvYSHKCZSQprEtImAdbQh5UiOSBLgRc7/Tyh+&#10;AAAA//8DAFBLAQItABQABgAIAAAAIQC2gziS/gAAAOEBAAATAAAAAAAAAAAAAAAAAAAAAABbQ29u&#10;dGVudF9UeXBlc10ueG1sUEsBAi0AFAAGAAgAAAAhADj9If/WAAAAlAEAAAsAAAAAAAAAAAAAAAAA&#10;LwEAAF9yZWxzLy5yZWxzUEsBAi0AFAAGAAgAAAAhAGWJojNOAwAAfQcAAA4AAAAAAAAAAAAAAAAA&#10;LgIAAGRycy9lMm9Eb2MueG1sUEsBAi0AFAAGAAgAAAAhAF+FDK7gAAAACgEAAA8AAAAAAAAAAAAA&#10;AAAAqAUAAGRycy9kb3ducmV2LnhtbFBLBQYAAAAABAAEAPMAAAC1BgAAAAA=&#10;" fillcolor="#2787a0" stroked="f">
                <v:fill color2="#34b3d6" rotate="t" angle="180" colors="0 #2787a0;52429f #36b1d2;1 #34b3d6" focus="100%" type="gradient">
                  <o:fill v:ext="view" type="gradientUnscaled"/>
                </v:fill>
                <v:shadow on="t" color="black" opacity="22937f" origin=",.5" offset="0,.63889mm"/>
                <v:textbox>
                  <w:txbxContent>
                    <w:p w:rsidR="00512B76" w:rsidRPr="00B575C2" w:rsidRDefault="00512B76" w:rsidP="00B575C2">
                      <w:pPr>
                        <w:jc w:val="center"/>
                        <w:rPr>
                          <w:color w:val="FFFFFF" w:themeColor="background1"/>
                          <w:sz w:val="16"/>
                          <w:szCs w:val="16"/>
                        </w:rPr>
                      </w:pPr>
                      <w:r w:rsidRPr="00B575C2">
                        <w:rPr>
                          <w:color w:val="FFFFFF" w:themeColor="background1"/>
                          <w:sz w:val="16"/>
                          <w:szCs w:val="16"/>
                        </w:rPr>
                        <w:t>SEYAHAAT SAĞLIĞI BİRİMİ</w:t>
                      </w:r>
                    </w:p>
                  </w:txbxContent>
                </v:textbox>
              </v:shape>
            </w:pict>
          </mc:Fallback>
        </mc:AlternateContent>
      </w:r>
      <w:r w:rsidR="00B575C2" w:rsidRPr="00CD5D78">
        <w:rPr>
          <w:b/>
          <w:noProof/>
          <w:lang w:eastAsia="tr-TR"/>
        </w:rPr>
        <mc:AlternateContent>
          <mc:Choice Requires="wps">
            <w:drawing>
              <wp:anchor distT="0" distB="0" distL="114300" distR="114300" simplePos="0" relativeHeight="251725824" behindDoc="0" locked="0" layoutInCell="1" allowOverlap="1" wp14:anchorId="5239155E" wp14:editId="72F598A1">
                <wp:simplePos x="0" y="0"/>
                <wp:positionH relativeFrom="column">
                  <wp:posOffset>-118745</wp:posOffset>
                </wp:positionH>
                <wp:positionV relativeFrom="paragraph">
                  <wp:posOffset>3804920</wp:posOffset>
                </wp:positionV>
                <wp:extent cx="0" cy="323214"/>
                <wp:effectExtent l="76200" t="19050" r="76200" b="77470"/>
                <wp:wrapNone/>
                <wp:docPr id="47" name="Düz Bağlayıcı 47"/>
                <wp:cNvGraphicFramePr/>
                <a:graphic xmlns:a="http://schemas.openxmlformats.org/drawingml/2006/main">
                  <a:graphicData uri="http://schemas.microsoft.com/office/word/2010/wordprocessingShape">
                    <wps:wsp>
                      <wps:cNvCnPr/>
                      <wps:spPr>
                        <a:xfrm flipV="1">
                          <a:off x="0" y="0"/>
                          <a:ext cx="0" cy="323214"/>
                        </a:xfrm>
                        <a:prstGeom prst="line">
                          <a:avLst/>
                        </a:prstGeom>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Düz Bağlayıcı 47" o:spid="_x0000_s1026" style="position:absolute;flip:y;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35pt,299.6pt" to="-9.35pt,32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R8HzgEAANQDAAAOAAAAZHJzL2Uyb0RvYy54bWysU02P0zAQvSPxHyzfadJ0BShquhJbwQVB&#10;xdfd64wbS/6SbZqEP8Nv2Ds3+sMYO2lAu0grIS6WPTPved7zeHs9aEVO4IO0pqHrVUkJGG5baY4N&#10;/fzp9bOXlITITMuUNdDQEQK93j19su1dDZXtrGrBEyQxoe5dQ7sYXV0UgXegWVhZBwaTwnrNIh79&#10;sWg965Fdq6Iqy+dFb33rvOUQAkb3U5LuMr8QwON7IQJEohqKvcW8+rzeprXYbVl99Mx1ks9tsH/o&#10;QjNp8NKFas8iI1+9fEClJfc2WBFX3OrCCiE5ZA2oZl3eU/OxYw6yFjQnuMWm8P9o+bvTwRPZNvTq&#10;BSWGaXyj/c8f38grdv6u2Hi+4+c7gjk0qnehxvobc/DzKbiDT6oH4TURSrovOAPZB1RGhmzzuNgM&#10;QyR8CnKMbqpNtb5KxMXEkJicD/ENWE3SpqFKmmQAq9npbYhT6aUkhZVJsdTY1ErexVHBlPwAArXh&#10;lZtMkqcKbpQnJ4bzwDgHE9dzB8pgdYIJqdQCLB8HzvUJCnniFnD1OHhB5JutiQtYS2P93wjicGlZ&#10;TPUXBybdyYJb2475kbI1ODrZ43nM02z+ec7w359x9wsAAP//AwBQSwMEFAAGAAgAAAAhAG9G+7Df&#10;AAAACwEAAA8AAABkcnMvZG93bnJldi54bWxMj01PwkAQhu8m/ofNmHiDbYkg1E4JIRo4Cmi8Lt2x&#10;27gfTXfL1n/vGg94nJkn7zxvuR6NZhfqfessQj7NgJGtnWxtg/B2epksgfkgrBTaWUL4Jg/r6vam&#10;FIV00R7ocgwNSyHWFwJBhdAVnPtakRF+6jqy6fbpeiNCGvuGy17EFG40n2XZghvR2vRBiY62iuqv&#10;42AQ9vH9WZ8+9sOmi9uHndrFQ/8aEe/vxs0TsEBjuMLwq5/UoUpOZzdY6ZlGmOTLx4QizFerGbBE&#10;/G3OCIt5lgOvSv6/Q/UDAAD//wMAUEsBAi0AFAAGAAgAAAAhALaDOJL+AAAA4QEAABMAAAAAAAAA&#10;AAAAAAAAAAAAAFtDb250ZW50X1R5cGVzXS54bWxQSwECLQAUAAYACAAAACEAOP0h/9YAAACUAQAA&#10;CwAAAAAAAAAAAAAAAAAvAQAAX3JlbHMvLnJlbHNQSwECLQAUAAYACAAAACEAN5EfB84BAADUAwAA&#10;DgAAAAAAAAAAAAAAAAAuAgAAZHJzL2Uyb0RvYy54bWxQSwECLQAUAAYACAAAACEAb0b7sN8AAAAL&#10;AQAADwAAAAAAAAAAAAAAAAAoBAAAZHJzL2Rvd25yZXYueG1sUEsFBgAAAAAEAAQA8wAAADQFAAAA&#10;AA==&#10;" strokecolor="#4f81bd [3204]" strokeweight="3pt">
                <v:shadow on="t" color="black" opacity="22937f" origin=",.5" offset="0,.63889mm"/>
              </v:line>
            </w:pict>
          </mc:Fallback>
        </mc:AlternateContent>
      </w:r>
      <w:r w:rsidR="003A44AA" w:rsidRPr="00CD5D78">
        <w:rPr>
          <w:b/>
          <w:noProof/>
          <w:lang w:eastAsia="tr-TR"/>
        </w:rPr>
        <mc:AlternateContent>
          <mc:Choice Requires="wps">
            <w:drawing>
              <wp:anchor distT="0" distB="0" distL="114300" distR="114300" simplePos="0" relativeHeight="251713536" behindDoc="0" locked="0" layoutInCell="1" allowOverlap="1" wp14:anchorId="52ED3E64" wp14:editId="727F5D5D">
                <wp:simplePos x="0" y="0"/>
                <wp:positionH relativeFrom="column">
                  <wp:posOffset>595630</wp:posOffset>
                </wp:positionH>
                <wp:positionV relativeFrom="paragraph">
                  <wp:posOffset>3013075</wp:posOffset>
                </wp:positionV>
                <wp:extent cx="390525" cy="142875"/>
                <wp:effectExtent l="57150" t="38100" r="47625" b="85725"/>
                <wp:wrapNone/>
                <wp:docPr id="41" name="Düz Bağlayıcı 41"/>
                <wp:cNvGraphicFramePr/>
                <a:graphic xmlns:a="http://schemas.openxmlformats.org/drawingml/2006/main">
                  <a:graphicData uri="http://schemas.microsoft.com/office/word/2010/wordprocessingShape">
                    <wps:wsp>
                      <wps:cNvCnPr/>
                      <wps:spPr>
                        <a:xfrm>
                          <a:off x="0" y="0"/>
                          <a:ext cx="390525" cy="142875"/>
                        </a:xfrm>
                        <a:prstGeom prst="line">
                          <a:avLst/>
                        </a:prstGeom>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Düz Bağlayıcı 41" o:spid="_x0000_s1026" style="position:absolute;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9pt,237.25pt" to="77.65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pwzgEAAM8DAAAOAAAAZHJzL2Uyb0RvYy54bWysU9uO0zAQfUfiHyy/06RhC7tR05XYCl4Q&#10;VFw+wOuMG0u+yTZNws/wDfvOG/2wHTttdgVIKyFeHHtmzvGc48n6etCKHMAHaU1Dl4uSEjDcttLs&#10;G/r1y9sXl5SEyEzLlDXQ0BECvd48f7buXQ2V7axqwRMkMaHuXUO7GF1dFIF3oFlYWAcGk8J6zSIe&#10;/b5oPeuRXauiKstXRW9967zlEAJGt1OSbjK/EMDjRyECRKIair3FvPq83qa12KxZvffMdZKf2mD/&#10;0IVm0uClM9WWRUa+efkHlZbc22BFXHCrCyuE5JA1oJpl+Zuazx1zkLWgOcHNNoX/R8s/HHaeyLah&#10;F0tKDNP4RttfP7+TN+z4Q7HxeMePdwRzaFTvQo31N2bnT6fgdj6pHoTX6Yt6yJDNHWdzYYiEY/Dl&#10;VbmqVpRwTC0vqsvXq8RZPICdD/EdWE3SpqFKmqSd1ezwPsSp9FySwsqkWOpp6iLv4qhgSn4CgbLS&#10;vZkkDxTcKE8ODEeBcQ4mZlXYgTJYnWBCKjUDy6eBp/oEhTxsM7h6Gjwj8s3WxBmspbH+bwRxOLcs&#10;pvqzA5PuZMGtbcf8PtkanJrs8WnC01g+Pmf4w3+4uQcAAP//AwBQSwMEFAAGAAgAAAAhACMuCZPe&#10;AAAACgEAAA8AAABkcnMvZG93bnJldi54bWxMj8FOwzAQRO9I/IO1SNyoDW1oE+JUFQhQj7QcetzG&#10;SxIRr0Pstoavxz3BcWdHM2/KZbS9ONLoO8cabicKBHHtTMeNhvft880ChA/IBnvHpOGbPCyry4sS&#10;C+NO/EbHTWhECmFfoIY2hKGQ0tctWfQTNxCn34cbLYZ0jo00I55SuO3lnVL30mLHqaHFgR5bqj83&#10;B6vhZZv/PMX4le3wldbcmLBaK6P19VVcPYAIFMOfGc74CR2qxLR3BzZe9BryaSIPGmbzWQbibMiy&#10;KYh9UvK5AlmV8v+E6hcAAP//AwBQSwECLQAUAAYACAAAACEAtoM4kv4AAADhAQAAEwAAAAAAAAAA&#10;AAAAAAAAAAAAW0NvbnRlbnRfVHlwZXNdLnhtbFBLAQItABQABgAIAAAAIQA4/SH/1gAAAJQBAAAL&#10;AAAAAAAAAAAAAAAAAC8BAABfcmVscy8ucmVsc1BLAQItABQABgAIAAAAIQA/ZbpwzgEAAM8DAAAO&#10;AAAAAAAAAAAAAAAAAC4CAABkcnMvZTJvRG9jLnhtbFBLAQItABQABgAIAAAAIQAjLgmT3gAAAAoB&#10;AAAPAAAAAAAAAAAAAAAAACgEAABkcnMvZG93bnJldi54bWxQSwUGAAAAAAQABADzAAAAMwUAAAAA&#10;" strokecolor="#4f81bd [3204]" strokeweight="3pt">
                <v:shadow on="t" color="black" opacity="22937f" origin=",.5" offset="0,.63889mm"/>
              </v:line>
            </w:pict>
          </mc:Fallback>
        </mc:AlternateContent>
      </w:r>
      <w:r w:rsidR="003A44AA" w:rsidRPr="00CD5D78">
        <w:rPr>
          <w:b/>
          <w:noProof/>
          <w:lang w:eastAsia="tr-TR"/>
        </w:rPr>
        <mc:AlternateContent>
          <mc:Choice Requires="wps">
            <w:drawing>
              <wp:anchor distT="0" distB="0" distL="114300" distR="114300" simplePos="0" relativeHeight="251711488" behindDoc="0" locked="0" layoutInCell="1" allowOverlap="1" wp14:anchorId="1B2DAD3A" wp14:editId="425B4809">
                <wp:simplePos x="0" y="0"/>
                <wp:positionH relativeFrom="column">
                  <wp:posOffset>90805</wp:posOffset>
                </wp:positionH>
                <wp:positionV relativeFrom="paragraph">
                  <wp:posOffset>3013075</wp:posOffset>
                </wp:positionV>
                <wp:extent cx="504825" cy="142875"/>
                <wp:effectExtent l="57150" t="38100" r="47625" b="85725"/>
                <wp:wrapNone/>
                <wp:docPr id="40" name="Düz Bağlayıcı 40"/>
                <wp:cNvGraphicFramePr/>
                <a:graphic xmlns:a="http://schemas.openxmlformats.org/drawingml/2006/main">
                  <a:graphicData uri="http://schemas.microsoft.com/office/word/2010/wordprocessingShape">
                    <wps:wsp>
                      <wps:cNvCnPr/>
                      <wps:spPr>
                        <a:xfrm flipV="1">
                          <a:off x="0" y="0"/>
                          <a:ext cx="504825" cy="142875"/>
                        </a:xfrm>
                        <a:prstGeom prst="line">
                          <a:avLst/>
                        </a:prstGeom>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Düz Bağlayıcı 40" o:spid="_x0000_s1026" style="position:absolute;flip:y;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15pt,237.25pt" to="46.9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59e0QEAANIDAAAOAAAAZHJzL2Uyb0RvYy54bWysU8uu0zAQ3SPxD5b3NGlooYqaXolbwQZB&#10;xWvv64wbS37JNk3Kz/ANd8+OfhhjJw0IkK6E2Fi2Z86ZOcfj7c2gFTmBD9Kahi4XJSVguG2lOTb0&#10;44eXTzaUhMhMy5Q10NAzBHqze/xo27saKttZ1YInSGJC3buGdjG6uigC70CzsLAODAaF9ZpFPPpj&#10;0XrWI7tWRVWWz4re+tZ5yyEEvN2PQbrL/EIAj2+FCBCJaij2FvPq83qX1mK3ZfXRM9dJPrXB/qEL&#10;zaTBojPVnkVGPnv5B5WW3NtgRVxwqwsrhOSQNaCaZfmbmvcdc5C1oDnBzTaF/0fL35wOnsi2oSu0&#10;xzCNb7T//u0LecEuXxU7X+755Z5gDI3qXagx/9Yc/HQK7uCT6kF4TYSS7hPOQPYBlZEh23yebYYh&#10;Eo6X63K1qdaUcAwtV9Xm+TqxFyNNonM+xFdgNUmbhippkgusZqfXIY6p1xTEpbbGRvIunhWkZGXe&#10;gUBlWPBpRueZglvlyYnhNDDOwcTlVDpnJ5iQSs3A8mHglJ+gkOdtBlcPg2dErmxNnMFaGuv/RhCH&#10;a8tizL86MOpOFtzZ9pyfKFuDg5PNnYY8Teav5wz/+RV3PwAAAP//AwBQSwMEFAAGAAgAAAAhADMZ&#10;NT7dAAAACQEAAA8AAABkcnMvZG93bnJldi54bWxMj81OwzAQhO9IvIO1SNyoAw2UhjhVVYHaI21B&#10;XN14iSP8E9lOHd6e5QTHmf00O1OvJmvYGUPsvRNwOyuAoWu96l0n4O34cvMILCbplDTeoYBvjLBq&#10;Li9qWSmf3R7Ph9QxCnGxkgJ0SkPFeWw1WhlnfkBHt08frEwkQ8dVkJnCreF3RfHArewdfdBywI3G&#10;9uswWgG7/P5sjh+7cT3kTbnV27wPr1mI66tp/QQs4ZT+YPitT9WhoU4nPzoVmSFdzokUUC7Ke2AE&#10;LOc05UTGclEAb2r+f0HzAwAA//8DAFBLAQItABQABgAIAAAAIQC2gziS/gAAAOEBAAATAAAAAAAA&#10;AAAAAAAAAAAAAABbQ29udGVudF9UeXBlc10ueG1sUEsBAi0AFAAGAAgAAAAhADj9If/WAAAAlAEA&#10;AAsAAAAAAAAAAAAAAAAALwEAAF9yZWxzLy5yZWxzUEsBAi0AFAAGAAgAAAAhAEYPn17RAQAA0gMA&#10;AA4AAAAAAAAAAAAAAAAALgIAAGRycy9lMm9Eb2MueG1sUEsBAi0AFAAGAAgAAAAhADMZNT7dAAAA&#10;CQEAAA8AAAAAAAAAAAAAAAAAKwQAAGRycy9kb3ducmV2LnhtbFBLBQYAAAAABAAEAPMAAAA1BQAA&#10;AAA=&#10;" strokecolor="#4f81bd [3204]" strokeweight="3pt">
                <v:shadow on="t" color="black" opacity="22937f" origin=",.5" offset="0,.63889mm"/>
              </v:line>
            </w:pict>
          </mc:Fallback>
        </mc:AlternateContent>
      </w:r>
      <w:r w:rsidR="00A133C2" w:rsidRPr="00CD5D78">
        <w:rPr>
          <w:b/>
          <w:noProof/>
          <w:lang w:eastAsia="tr-TR"/>
        </w:rPr>
        <mc:AlternateContent>
          <mc:Choice Requires="wps">
            <w:drawing>
              <wp:anchor distT="0" distB="0" distL="114300" distR="114300" simplePos="0" relativeHeight="251667456" behindDoc="0" locked="0" layoutInCell="1" allowOverlap="1" wp14:anchorId="42E7636D" wp14:editId="41DE247D">
                <wp:simplePos x="0" y="0"/>
                <wp:positionH relativeFrom="column">
                  <wp:posOffset>4348480</wp:posOffset>
                </wp:positionH>
                <wp:positionV relativeFrom="paragraph">
                  <wp:posOffset>3203575</wp:posOffset>
                </wp:positionV>
                <wp:extent cx="1123950" cy="533400"/>
                <wp:effectExtent l="76200" t="38100" r="76200" b="114300"/>
                <wp:wrapNone/>
                <wp:docPr id="11" name="Metin Kutusu 11"/>
                <wp:cNvGraphicFramePr/>
                <a:graphic xmlns:a="http://schemas.openxmlformats.org/drawingml/2006/main">
                  <a:graphicData uri="http://schemas.microsoft.com/office/word/2010/wordprocessingShape">
                    <wps:wsp>
                      <wps:cNvSpPr txBox="1"/>
                      <wps:spPr>
                        <a:xfrm>
                          <a:off x="0" y="0"/>
                          <a:ext cx="1123950" cy="533400"/>
                        </a:xfrm>
                        <a:prstGeom prst="rect">
                          <a:avLst/>
                        </a:prstGeom>
                        <a:gradFill rotWithShape="1">
                          <a:gsLst>
                            <a:gs pos="0">
                              <a:srgbClr val="4BACC6">
                                <a:shade val="51000"/>
                                <a:satMod val="130000"/>
                              </a:srgbClr>
                            </a:gs>
                            <a:gs pos="80000">
                              <a:srgbClr val="4BACC6">
                                <a:shade val="93000"/>
                                <a:satMod val="130000"/>
                              </a:srgbClr>
                            </a:gs>
                            <a:gs pos="100000">
                              <a:srgbClr val="4BACC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512B76" w:rsidRPr="00A133C2" w:rsidRDefault="00512B76" w:rsidP="00A133C2">
                            <w:pPr>
                              <w:jc w:val="center"/>
                              <w:rPr>
                                <w:b/>
                                <w:color w:val="FFFFFF" w:themeColor="background1"/>
                                <w:sz w:val="18"/>
                                <w:szCs w:val="18"/>
                              </w:rPr>
                            </w:pPr>
                            <w:r w:rsidRPr="00A133C2">
                              <w:rPr>
                                <w:b/>
                                <w:color w:val="FFFFFF" w:themeColor="background1"/>
                                <w:sz w:val="18"/>
                                <w:szCs w:val="18"/>
                              </w:rPr>
                              <w:t>DESTEK HİZMETLERİ</w:t>
                            </w:r>
                            <w:r w:rsidRPr="00A133C2">
                              <w:rPr>
                                <w:b/>
                                <w:color w:val="FFFFFF" w:themeColor="background1"/>
                              </w:rPr>
                              <w:t xml:space="preserve"> </w:t>
                            </w:r>
                            <w:r w:rsidRPr="00A133C2">
                              <w:rPr>
                                <w:b/>
                                <w:color w:val="FFFFFF" w:themeColor="background1"/>
                                <w:sz w:val="18"/>
                                <w:szCs w:val="18"/>
                              </w:rPr>
                              <w:t>DAİRE BŞK.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11" o:spid="_x0000_s1046" type="#_x0000_t202" style="position:absolute;left:0;text-align:left;margin-left:342.4pt;margin-top:252.25pt;width:88.5pt;height:4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NFzUAMAAH4HAAAOAAAAZHJzL2Uyb0RvYy54bWysVd9P2zAQfp+0/8HK+0jTHwwqCiqdmKbB&#10;hgYTz67jNJYc27Odtuyv33dOCh1jGkJ7Sey789133/nOJ2fbRrO19EFZM8uKg0HGpBG2VGY1y77f&#10;Xrw7yliI3JRcWyNn2b0M2dnp2zcnGzeVQ1tbXUrP4MSE6cbNsjpGN83zIGrZ8HBgnTRQVtY3PGLr&#10;V3np+QbeG50PB4PDfGN96bwVMgRIP3TK7DT5ryop4teqCjIyPcuALaavT98lffPTEz5dee5qJXoY&#10;/BUoGq4Mgj64+sAjZ61Xf7hqlPA22CoeCNvktqqUkCkHZFMMnmRzU3MnUy4gJ7gHmsL/cyu+rK89&#10;UyVqV2TM8AY1upJRGfa5jW1oGcTgaOPCFKY3DsZxe263sN/JA4SU+rbyDf2RFIMebN8/MCy3kQk6&#10;VAxHxxOoBHST0Wg8SCXIH087H+JHaRtGi1nmUcFELF9fhggkMN2Z9HyXF0pr5m28U7FOlBG4pAw4&#10;0y2Ys2BtkMTBr5YL7dma41KMz+eLxWEnr3kpO+mkGHTI+DTweGXLTlyMIN4h7t0kSKuwH+YoWZHk&#10;BaGOyWd3D18RinDi+Etjge9nY016Odh9mhZEqx2PGveCU2cXh2g+OsOC4Fri+uxYQS+lghAibehr&#10;LBWoK10nkakx+9rYNkp/U5cbttSt/8bhi1DCdanoBgwTP9igaydJA9Xv1X4mf/LQ88K1q3lXv9Ff&#10;8nzAkIr5G7wgpJGjkhIR6A7P+4tpfaxtPzguvDXdLQUupjlQAyMGXvp7uX6kp/ORyFGrOn5TK+YV&#10;CI21l/I6UtLI8x/Oip78ntPeUcK+Bze4DvZSrqW+ZZtZdkj5Z6wGqcQkXToqeLLLqcW7VqZV3C63&#10;aSwMkxmJlra8R/sjxZRWcOJCoUcveYjX3GNqwjVegvgVn0pbxLP9CiGt//mcnOwxzKDN2AZTeJaF&#10;Hy33Eux9MmjY42I8htuYNuPJe6Bhfl+z3NeYtllY9DQmGdClJdlHvVtW3jZ3eDDmFBUqbgRiE9/9&#10;chGxgwIPjpDzeVpjUDseL82NE7vBQhPodnvHvetvQ8SA+2J385pPn0yrzrZrhnkbbaXSKHtkFYWg&#10;DYZ8Kkl/r+gV2d8nq8dn8/QXAAAA//8DAFBLAwQUAAYACAAAACEAAzxzoN8AAAALAQAADwAAAGRy&#10;cy9kb3ducmV2LnhtbEyPTU+EMBCG7yb+h2ZMvLntKpAGKRs10XjRRDDx2qWzQKQtoYVl/fWOJ/f4&#10;fuSdZ4rdage24BR67xRsNwIYusab3rUKPuvnGwksRO2MHrxDBScMsCsvLwqdG390H7hUsWU04kKu&#10;FXQxjjnnoenQ6rDxIzrKDn6yOpKcWm4mfaRxO/BbITJude/oQqdHfOqw+a5mq0CcTF29eZs8LtPh&#10;bs5efr7eX2ulrq/Wh3tgEdf4X4Y/fEKHkpj2fnYmsEFBJhNCjwpSkaTAqCGzLTl7cqRMgZcFP/+h&#10;/AUAAP//AwBQSwECLQAUAAYACAAAACEAtoM4kv4AAADhAQAAEwAAAAAAAAAAAAAAAAAAAAAAW0Nv&#10;bnRlbnRfVHlwZXNdLnhtbFBLAQItABQABgAIAAAAIQA4/SH/1gAAAJQBAAALAAAAAAAAAAAAAAAA&#10;AC8BAABfcmVscy8ucmVsc1BLAQItABQABgAIAAAAIQC7GNFzUAMAAH4HAAAOAAAAAAAAAAAAAAAA&#10;AC4CAABkcnMvZTJvRG9jLnhtbFBLAQItABQABgAIAAAAIQADPHOg3wAAAAsBAAAPAAAAAAAAAAAA&#10;AAAAAKoFAABkcnMvZG93bnJldi54bWxQSwUGAAAAAAQABADzAAAAtgYAAAAA&#10;" fillcolor="#2787a0" stroked="f">
                <v:fill color2="#34b3d6" rotate="t" angle="180" colors="0 #2787a0;52429f #36b1d2;1 #34b3d6" focus="100%" type="gradient">
                  <o:fill v:ext="view" type="gradientUnscaled"/>
                </v:fill>
                <v:shadow on="t" color="black" opacity="22937f" origin=",.5" offset="0,.63889mm"/>
                <v:textbox>
                  <w:txbxContent>
                    <w:p w:rsidR="00512B76" w:rsidRPr="00A133C2" w:rsidRDefault="00512B76" w:rsidP="00A133C2">
                      <w:pPr>
                        <w:jc w:val="center"/>
                        <w:rPr>
                          <w:b/>
                          <w:color w:val="FFFFFF" w:themeColor="background1"/>
                          <w:sz w:val="18"/>
                          <w:szCs w:val="18"/>
                        </w:rPr>
                      </w:pPr>
                      <w:r w:rsidRPr="00A133C2">
                        <w:rPr>
                          <w:b/>
                          <w:color w:val="FFFFFF" w:themeColor="background1"/>
                          <w:sz w:val="18"/>
                          <w:szCs w:val="18"/>
                        </w:rPr>
                        <w:t>DESTEK HİZMETLERİ</w:t>
                      </w:r>
                      <w:r w:rsidRPr="00A133C2">
                        <w:rPr>
                          <w:b/>
                          <w:color w:val="FFFFFF" w:themeColor="background1"/>
                        </w:rPr>
                        <w:t xml:space="preserve"> </w:t>
                      </w:r>
                      <w:r w:rsidRPr="00A133C2">
                        <w:rPr>
                          <w:b/>
                          <w:color w:val="FFFFFF" w:themeColor="background1"/>
                          <w:sz w:val="18"/>
                          <w:szCs w:val="18"/>
                        </w:rPr>
                        <w:t>DAİRE BŞK.</w:t>
                      </w:r>
                    </w:p>
                  </w:txbxContent>
                </v:textbox>
              </v:shape>
            </w:pict>
          </mc:Fallback>
        </mc:AlternateContent>
      </w:r>
      <w:r w:rsidR="00A133C2" w:rsidRPr="00CD5D78">
        <w:rPr>
          <w:b/>
          <w:noProof/>
          <w:lang w:eastAsia="tr-TR"/>
        </w:rPr>
        <mc:AlternateContent>
          <mc:Choice Requires="wps">
            <w:drawing>
              <wp:anchor distT="0" distB="0" distL="114300" distR="114300" simplePos="0" relativeHeight="251663360" behindDoc="0" locked="0" layoutInCell="1" allowOverlap="1" wp14:anchorId="022AABBA" wp14:editId="3A0AA9A8">
                <wp:simplePos x="0" y="0"/>
                <wp:positionH relativeFrom="column">
                  <wp:posOffset>3786505</wp:posOffset>
                </wp:positionH>
                <wp:positionV relativeFrom="paragraph">
                  <wp:posOffset>3850640</wp:posOffset>
                </wp:positionV>
                <wp:extent cx="942975" cy="504825"/>
                <wp:effectExtent l="76200" t="38100" r="104775" b="123825"/>
                <wp:wrapNone/>
                <wp:docPr id="9" name="Metin Kutusu 9"/>
                <wp:cNvGraphicFramePr/>
                <a:graphic xmlns:a="http://schemas.openxmlformats.org/drawingml/2006/main">
                  <a:graphicData uri="http://schemas.microsoft.com/office/word/2010/wordprocessingShape">
                    <wps:wsp>
                      <wps:cNvSpPr txBox="1"/>
                      <wps:spPr>
                        <a:xfrm>
                          <a:off x="0" y="0"/>
                          <a:ext cx="942975" cy="504825"/>
                        </a:xfrm>
                        <a:prstGeom prst="rect">
                          <a:avLst/>
                        </a:prstGeom>
                        <a:gradFill rotWithShape="1">
                          <a:gsLst>
                            <a:gs pos="0">
                              <a:srgbClr val="4BACC6">
                                <a:shade val="51000"/>
                                <a:satMod val="130000"/>
                              </a:srgbClr>
                            </a:gs>
                            <a:gs pos="80000">
                              <a:srgbClr val="4BACC6">
                                <a:shade val="93000"/>
                                <a:satMod val="130000"/>
                              </a:srgbClr>
                            </a:gs>
                            <a:gs pos="100000">
                              <a:srgbClr val="4BACC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512B76" w:rsidRDefault="00512B76" w:rsidP="009B0B3A">
                            <w:pPr>
                              <w:jc w:val="center"/>
                            </w:pPr>
                            <w:r w:rsidRPr="009B0B3A">
                              <w:rPr>
                                <w:b/>
                                <w:color w:val="FFFFFF" w:themeColor="background1"/>
                                <w:sz w:val="18"/>
                                <w:szCs w:val="18"/>
                              </w:rPr>
                              <w:t>BİLGİ İŞLEM BİRİM</w:t>
                            </w:r>
                            <w:r>
                              <w:rPr>
                                <w:b/>
                                <w:color w:val="FFFFFF" w:themeColor="background1"/>
                                <w:sz w:val="18"/>
                                <w:szCs w:val="18"/>
                              </w:rPr>
                              <w: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9" o:spid="_x0000_s1047" type="#_x0000_t202" style="position:absolute;left:0;text-align:left;margin-left:298.15pt;margin-top:303.2pt;width:74.25pt;height:39.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QGuTQMAAHsHAAAOAAAAZHJzL2Uyb0RvYy54bWysVdtuEzEQfUfiHyy/003SpDRRtygEFSEK&#10;rdqiPjteb9aS1za2N0n5eo7tTRqgFRXixTuemZ3LmYvP3m1bRdbCeWl0SYdHA0qE5qaSelXSb3cX&#10;b04p8YHpiimjRUkfhKfvzl+/OtvYmRiZxqhKOAIj2s82tqRNCHZWFJ43omX+yFihIayNa1nA1a2K&#10;yrENrLeqGA0GJ8XGuMo6w4X34H7IQnqe7Ne14OGqrr0IRJUUsYV0unQu41mcn7HZyjHbSN6Hwf4h&#10;ipZJDad7Ux9YYKRz8g9TreTOeFOHI27awtS15CLlgGyGg9+yuW2YFSkXgOPtHib//8zyr+trR2RV&#10;0iklmrUo0RcRpCafu9D5jkwjQhvrZ1C8tVAN2/dmi0rv+B7MmPi2dm38IiUCObB+2OMrtoFwMKfj&#10;0fTthBIO0WQwPh1NopXi8WfrfPgoTEsiUVKH8iVU2frSh6y6U+nBri6kUsSZcC9Dk/CKsSWhxz+Z&#10;INYAskFie7daLpQja4aOGL+fLxYnmd+wSmTuZDgY9J3hWfhiqsweHoOd+Ii4N5OiX/lDN6dJK3Je&#10;4GoabeYm/AdXMU78/lJf42d8TXr+E2mBtdrhqNAVLI718ASTF/8hnjMl0Ds7VDBIqSAxIqXjqU0s&#10;UC5d5og0lX1tTBeEu22qDVmqzt0w2IpRwnQlYweMEj64YGQnSQLRr9V+Iv9ooceFKduwXL/jZ/Lc&#10;x5CK+Ut4ngstjquYCMdsONY3pnGhMf3WuHBG5y5FXEQxRI0Yse3S14n1IzzZRgJHrppwI1fESQAa&#10;GifEdYhJI8+/GBv24PeY9oZS7AfhepvDXoq1UHdkU9KTmD8lDUCNSPaTl/WKOOF5kiMVtstt2gmj&#10;/ZgvTfWA6UeKKS1v+YXEjF4yH66Zw8qEaTwD4QpHrQz8mZ6CS+N+PMWP+thkkFKywQouqf/eMSeA&#10;3ieNgZ0Ox2OYDekynrwd4eIOJctDie7ahcFMD9GWlicy6ge1I2tn2nu8FvPoFSKmOXxHvHtyEXCD&#10;AK8NF/N5orGlLQuX+tby3WKJG+hue8+c7bshYL99NbtlzWa/bausm4dh3gVTy7TKItAZVdQuXrDh&#10;8zrJr1F8Qg7vSevxzTz/CQAA//8DAFBLAwQUAAYACAAAACEADI2x2+EAAAALAQAADwAAAGRycy9k&#10;b3ducmV2LnhtbEyPwU7DMAyG70i8Q2QkbiyBdWHrmk6ABOICEi3SrlmTtRWNUzVp1/H0mBMcbX/6&#10;/f3ZbnYdm+wQWo8KbhcCmMXKmxZrBZ/l880aWIgaje48WgVnG2CXX15kOjX+hB92KmLNKARDqhU0&#10;MfYp56FqrNNh4XuLdDv6welI41BzM+gThbuO3wkhudMt0odG9/apsdVXMToF4mzK4s275HEajstR&#10;vnzv319Lpa6v5octsGjn+AfDrz6pQ05OBz+iCaxTsNrIJaEKpJAJMCLuk4TKHGizXm2A5xn/3yH/&#10;AQAA//8DAFBLAQItABQABgAIAAAAIQC2gziS/gAAAOEBAAATAAAAAAAAAAAAAAAAAAAAAABbQ29u&#10;dGVudF9UeXBlc10ueG1sUEsBAi0AFAAGAAgAAAAhADj9If/WAAAAlAEAAAsAAAAAAAAAAAAAAAAA&#10;LwEAAF9yZWxzLy5yZWxzUEsBAi0AFAAGAAgAAAAhAAq5Aa5NAwAAewcAAA4AAAAAAAAAAAAAAAAA&#10;LgIAAGRycy9lMm9Eb2MueG1sUEsBAi0AFAAGAAgAAAAhAAyNsdvhAAAACwEAAA8AAAAAAAAAAAAA&#10;AAAApwUAAGRycy9kb3ducmV2LnhtbFBLBQYAAAAABAAEAPMAAAC1BgAAAAA=&#10;" fillcolor="#2787a0" stroked="f">
                <v:fill color2="#34b3d6" rotate="t" angle="180" colors="0 #2787a0;52429f #36b1d2;1 #34b3d6" focus="100%" type="gradient">
                  <o:fill v:ext="view" type="gradientUnscaled"/>
                </v:fill>
                <v:shadow on="t" color="black" opacity="22937f" origin=",.5" offset="0,.63889mm"/>
                <v:textbox>
                  <w:txbxContent>
                    <w:p w:rsidR="00512B76" w:rsidRDefault="00512B76" w:rsidP="009B0B3A">
                      <w:pPr>
                        <w:jc w:val="center"/>
                      </w:pPr>
                      <w:r w:rsidRPr="009B0B3A">
                        <w:rPr>
                          <w:b/>
                          <w:color w:val="FFFFFF" w:themeColor="background1"/>
                          <w:sz w:val="18"/>
                          <w:szCs w:val="18"/>
                        </w:rPr>
                        <w:t>BİLGİ İŞLEM BİRİM</w:t>
                      </w:r>
                      <w:r>
                        <w:rPr>
                          <w:b/>
                          <w:color w:val="FFFFFF" w:themeColor="background1"/>
                          <w:sz w:val="18"/>
                          <w:szCs w:val="18"/>
                        </w:rPr>
                        <w:t>İ</w:t>
                      </w:r>
                    </w:p>
                  </w:txbxContent>
                </v:textbox>
              </v:shape>
            </w:pict>
          </mc:Fallback>
        </mc:AlternateContent>
      </w:r>
      <w:r w:rsidR="00A133C2" w:rsidRPr="00CD5D78">
        <w:rPr>
          <w:b/>
          <w:noProof/>
          <w:lang w:eastAsia="tr-TR"/>
        </w:rPr>
        <mc:AlternateContent>
          <mc:Choice Requires="wps">
            <w:drawing>
              <wp:anchor distT="0" distB="0" distL="114300" distR="114300" simplePos="0" relativeHeight="251698176" behindDoc="0" locked="0" layoutInCell="1" allowOverlap="1" wp14:anchorId="461B5685" wp14:editId="21D2F78C">
                <wp:simplePos x="0" y="0"/>
                <wp:positionH relativeFrom="column">
                  <wp:posOffset>5605780</wp:posOffset>
                </wp:positionH>
                <wp:positionV relativeFrom="paragraph">
                  <wp:posOffset>3575050</wp:posOffset>
                </wp:positionV>
                <wp:extent cx="933450" cy="333375"/>
                <wp:effectExtent l="76200" t="38100" r="76200" b="123825"/>
                <wp:wrapNone/>
                <wp:docPr id="29" name="Metin Kutusu 29"/>
                <wp:cNvGraphicFramePr/>
                <a:graphic xmlns:a="http://schemas.openxmlformats.org/drawingml/2006/main">
                  <a:graphicData uri="http://schemas.microsoft.com/office/word/2010/wordprocessingShape">
                    <wps:wsp>
                      <wps:cNvSpPr txBox="1"/>
                      <wps:spPr>
                        <a:xfrm>
                          <a:off x="0" y="0"/>
                          <a:ext cx="933450" cy="333375"/>
                        </a:xfrm>
                        <a:prstGeom prst="rect">
                          <a:avLst/>
                        </a:prstGeom>
                        <a:gradFill rotWithShape="1">
                          <a:gsLst>
                            <a:gs pos="0">
                              <a:srgbClr val="4BACC6">
                                <a:shade val="51000"/>
                                <a:satMod val="130000"/>
                              </a:srgbClr>
                            </a:gs>
                            <a:gs pos="80000">
                              <a:srgbClr val="4BACC6">
                                <a:shade val="93000"/>
                                <a:satMod val="130000"/>
                              </a:srgbClr>
                            </a:gs>
                            <a:gs pos="100000">
                              <a:srgbClr val="4BACC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512B76" w:rsidRPr="00A133C2" w:rsidRDefault="00512B76" w:rsidP="00A133C2">
                            <w:pPr>
                              <w:jc w:val="center"/>
                              <w:rPr>
                                <w:sz w:val="16"/>
                                <w:szCs w:val="16"/>
                              </w:rPr>
                            </w:pPr>
                            <w:r w:rsidRPr="00A133C2">
                              <w:rPr>
                                <w:color w:val="FFFFFF" w:themeColor="background1"/>
                                <w:sz w:val="16"/>
                                <w:szCs w:val="16"/>
                              </w:rPr>
                              <w:t xml:space="preserve">URLA KARANTİNA ADASI </w:t>
                            </w:r>
                            <w:r>
                              <w:rPr>
                                <w:sz w:val="16"/>
                                <w:szCs w:val="16"/>
                              </w:rPr>
                              <w:t>MÜDÜRLÜĞÜ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Metin Kutusu 29" o:spid="_x0000_s1048" type="#_x0000_t202" style="position:absolute;left:0;text-align:left;margin-left:441.4pt;margin-top:281.5pt;width:73.5pt;height:26.25pt;z-index:251698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mAkSwMAAH0HAAAOAAAAZHJzL2Uyb0RvYy54bWysVdtOGzEQfa/Uf7D2vWyulEQsKARRVeUm&#10;oOLZ8Xqzlry2a3uT0K/vsb2BQEFFqHlwxjOzczlz8eHxppFkxa0TWhVZf6+XEa6YLoVaFtnPu7Mv&#10;BxlxnqqSSq14kT1wlx0fff50uDZTPtC1liW3BEaUm65NkdXem2meO1bzhro9bbiCsNK2oR5Xu8xL&#10;S9ew3sh80Ovt52ttS2M1486Be5qE2VG0X1Wc+auqctwTWWSIzcfTxnMRzvzokE6XlppasC4M+oEo&#10;GioUnD6aOqWektaKv0w1glntdOX3mG5yXVWC8ZgDsun3XmRzW1PDYy4Ax5lHmNz/M8suV9eWiLLI&#10;BpOMKNqgRhfcC0V+tL51LQEbGK2Nm0L11kDZb070BrXe8h2YIfVNZZvwj6QI5ED74RFhvvGEgTkZ&#10;DkdjSBhEQ/y+joOV/OljY53/xnVDAlFkFgWMuNLVufNJdavSwV2eCSmJ1f5e+DoiFmKLQodvEkGM&#10;Bmi9yHZ2uZhLS1YUPTE6mc3n+4lf05In7rjf63W94ai/0GVi94dgRz4i7szE6Jdu181B1Aqcd7ia&#10;BJupDT/gKsSJz9/ra/SGr3HHfyUtsJZbHCXagobB7u9j9sI3xDEqObpniwpGKRYkRCRVOJUOBUql&#10;Sxwe57KrjW49t7d1uSYL2dobClshSpguReiAQcQHFwztOEogel7tV/IPFjpcqDQ1TfUbvpHnYwyx&#10;mM/Cc4wrPixDIgzDYWnXmNr6Wnd748xqlboUcRFJETVixL6L/5avnuBJNiI4Yln7G7EkVgBQX1vO&#10;r31IGnn+w1i/A7/DtDMUY98J15kU9oKvuLwj6yLbD/lnpAaoAclu8pJeHiY8TXKg/GaxSVthsB3z&#10;hS4fMP1IMablDDsTmNFz6vw1tViaMI2HwF/hqKSGP91RcKnt79f4QR+7DNKMrLGEi8z9aqnlQO+7&#10;wsBO+qMRzPp4GY2/DnCxu5LFrkS1zVxjpvtoS8MiGfS93JKV1c093otZ8AoRVQy+A94dOfe4QYD3&#10;hvHZLNLY04b6c3Vr2HaxhA10t7mn1nTd4LHfLvV2XdPpi22VdNMwzFqvKxFXWQA6oYrahQt2fFon&#10;6T0Kj8juPWo9vZpHfwAAAP//AwBQSwMEFAAGAAgAAAAhAGXJ2EbiAAAADAEAAA8AAABkcnMvZG93&#10;bnJldi54bWxMj8FOwzAQRO9I/IO1SNyo3ZREaYhTARKIC0gkSL268TaJiO0odtKUr2d7guPsjGbf&#10;5LvF9GzG0XfOSlivBDC0tdOdbSR8VS93KTAflNWqdxYlnNHDrri+ylWm3cl+4lyGhlGJ9ZmS0IYw&#10;ZJz7ukWj/MoNaMk7utGoQHJsuB7VicpNzyMhEm5UZ+lDqwZ8brH+LicjQZx1Vb47c/80j8fNlLz+&#10;7D/eKilvb5bHB2ABl/AXhgs+oUNBTAc3We1ZLyFNI0IPEuJkQ6MuCRFt6XSQkKzjGHiR8/8jil8A&#10;AAD//wMAUEsBAi0AFAAGAAgAAAAhALaDOJL+AAAA4QEAABMAAAAAAAAAAAAAAAAAAAAAAFtDb250&#10;ZW50X1R5cGVzXS54bWxQSwECLQAUAAYACAAAACEAOP0h/9YAAACUAQAACwAAAAAAAAAAAAAAAAAv&#10;AQAAX3JlbHMvLnJlbHNQSwECLQAUAAYACAAAACEAuU5gJEsDAAB9BwAADgAAAAAAAAAAAAAAAAAu&#10;AgAAZHJzL2Uyb0RvYy54bWxQSwECLQAUAAYACAAAACEAZcnYRuIAAAAMAQAADwAAAAAAAAAAAAAA&#10;AAClBQAAZHJzL2Rvd25yZXYueG1sUEsFBgAAAAAEAAQA8wAAALQGAAAAAA==&#10;" fillcolor="#2787a0" stroked="f">
                <v:fill color2="#34b3d6" rotate="t" angle="180" colors="0 #2787a0;52429f #36b1d2;1 #34b3d6" focus="100%" type="gradient">
                  <o:fill v:ext="view" type="gradientUnscaled"/>
                </v:fill>
                <v:shadow on="t" color="black" opacity="22937f" origin=",.5" offset="0,.63889mm"/>
                <v:textbox>
                  <w:txbxContent>
                    <w:p w:rsidR="00512B76" w:rsidRPr="00A133C2" w:rsidRDefault="00512B76" w:rsidP="00A133C2">
                      <w:pPr>
                        <w:jc w:val="center"/>
                        <w:rPr>
                          <w:sz w:val="16"/>
                          <w:szCs w:val="16"/>
                        </w:rPr>
                      </w:pPr>
                      <w:r w:rsidRPr="00A133C2">
                        <w:rPr>
                          <w:color w:val="FFFFFF" w:themeColor="background1"/>
                          <w:sz w:val="16"/>
                          <w:szCs w:val="16"/>
                        </w:rPr>
                        <w:t xml:space="preserve">URLA KARANTİNA ADASI </w:t>
                      </w:r>
                      <w:r>
                        <w:rPr>
                          <w:sz w:val="16"/>
                          <w:szCs w:val="16"/>
                        </w:rPr>
                        <w:t>MÜDÜRLÜĞÜ</w:t>
                      </w:r>
                    </w:p>
                  </w:txbxContent>
                </v:textbox>
              </v:shape>
            </w:pict>
          </mc:Fallback>
        </mc:AlternateContent>
      </w:r>
      <w:r w:rsidR="00A133C2" w:rsidRPr="00CD5D78">
        <w:rPr>
          <w:b/>
          <w:noProof/>
          <w:lang w:eastAsia="tr-TR"/>
        </w:rPr>
        <mc:AlternateContent>
          <mc:Choice Requires="wps">
            <w:drawing>
              <wp:anchor distT="0" distB="0" distL="114300" distR="114300" simplePos="0" relativeHeight="251665408" behindDoc="0" locked="0" layoutInCell="1" allowOverlap="1" wp14:anchorId="356F776C" wp14:editId="1045419B">
                <wp:simplePos x="0" y="0"/>
                <wp:positionH relativeFrom="column">
                  <wp:posOffset>2910205</wp:posOffset>
                </wp:positionH>
                <wp:positionV relativeFrom="paragraph">
                  <wp:posOffset>3213100</wp:posOffset>
                </wp:positionV>
                <wp:extent cx="1190625" cy="514350"/>
                <wp:effectExtent l="76200" t="38100" r="85725" b="114300"/>
                <wp:wrapNone/>
                <wp:docPr id="10" name="Metin Kutusu 10"/>
                <wp:cNvGraphicFramePr/>
                <a:graphic xmlns:a="http://schemas.openxmlformats.org/drawingml/2006/main">
                  <a:graphicData uri="http://schemas.microsoft.com/office/word/2010/wordprocessingShape">
                    <wps:wsp>
                      <wps:cNvSpPr txBox="1"/>
                      <wps:spPr>
                        <a:xfrm>
                          <a:off x="0" y="0"/>
                          <a:ext cx="1190625" cy="514350"/>
                        </a:xfrm>
                        <a:prstGeom prst="rect">
                          <a:avLst/>
                        </a:prstGeom>
                        <a:gradFill rotWithShape="1">
                          <a:gsLst>
                            <a:gs pos="0">
                              <a:srgbClr val="4BACC6">
                                <a:shade val="51000"/>
                                <a:satMod val="130000"/>
                              </a:srgbClr>
                            </a:gs>
                            <a:gs pos="80000">
                              <a:srgbClr val="4BACC6">
                                <a:shade val="93000"/>
                                <a:satMod val="130000"/>
                              </a:srgbClr>
                            </a:gs>
                            <a:gs pos="100000">
                              <a:srgbClr val="4BACC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512B76" w:rsidRPr="009B0B3A" w:rsidRDefault="00512B76" w:rsidP="009B0B3A">
                            <w:pPr>
                              <w:jc w:val="center"/>
                              <w:rPr>
                                <w:b/>
                                <w:color w:val="FFFFFF" w:themeColor="background1"/>
                                <w:sz w:val="18"/>
                                <w:szCs w:val="18"/>
                              </w:rPr>
                            </w:pPr>
                            <w:r w:rsidRPr="009B0B3A">
                              <w:rPr>
                                <w:b/>
                                <w:color w:val="FFFFFF" w:themeColor="background1"/>
                                <w:sz w:val="18"/>
                                <w:szCs w:val="18"/>
                              </w:rPr>
                              <w:t>İ</w:t>
                            </w:r>
                            <w:r>
                              <w:rPr>
                                <w:b/>
                                <w:color w:val="FFFFFF" w:themeColor="background1"/>
                                <w:sz w:val="18"/>
                                <w:szCs w:val="18"/>
                              </w:rPr>
                              <w:t>NSAN KAYNAKLARI DAİRE BŞK.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10" o:spid="_x0000_s1049" type="#_x0000_t202" style="position:absolute;left:0;text-align:left;margin-left:229.15pt;margin-top:253pt;width:93.75pt;height:4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Zk7UgMAAH4HAAAOAAAAZHJzL2Uyb0RvYy54bWysVV1P2zAUfZ+0/2DlfaQpbQcVBZVOTNP4&#10;EjDx7DpOY8mxPdtpy379ju0ECmMaQntJ7Huvr88998NHJ9tGkjW3Tmg1y4q9QUa4YroUajXLftyd&#10;fTrIiPNUlVRqxWfZA3fZyfHHD0cbM+VDXWtZckvgRLnpxsyy2nszzXPHat5Qt6cNV1BW2jbUY2tX&#10;eWnpBt4bmQ8Hg0m+0bY0VjPuHKRfkjI7jv6rijN/VVWOeyJnGbD5+LXxuwzf/PiITleWmlqwDgZ9&#10;B4qGCoVLH119oZ6S1oo/XDWCWe105feYbnJdVYLxGAOiKQYvormtqeExFpDjzCNN7v+5ZZfra0tE&#10;idyBHkUb5OiCe6HI99a3riUQg6ONcVOY3hoY++2p3sK+lzsIQ+jbyjbhj6AI9HD38Mgw33rCwqHi&#10;cDAZjjPCoBsXo/1xdJ8/nTbW+a9cNyQsZplFBiOxdH3uPJDAtDfp+C7PhJTEan8vfB0pC+Ci0uFM&#10;WhCjwdogip1dLRfSkjVFUYxO54vFJMlrWvIkHReDQVccjvoLXSZxsQ9xj7hzEyGt3O41B9EqSN5w&#10;1WHwmerwHVcFnDj+1rtGf7lr3MnB7suwIFr1PErUBQ2dXUzQfOEMcYxKjvLpWUEvxYQERFKFr9Ih&#10;QSl1ScJjY3a50a3n9rYuN2QpW3tD4SughOtShAoYRn6wQdeOowaq59l+Jf7goeOFSlPTlD+UG4QJ&#10;ym6cjxhiMp/Bc4wrvl+GQBi6w9KuMLX1te4Gx5nVKlUpcBFJgRoYMfDi3/L1Ez3JRyRHrGp/I1bE&#10;ChDqa8v5tQ9BI85/OCs68jtOO0cR+w5cZxLsJV9zeUc2s2wS4s9IDVIDkz0R0S4PLZ5aOaz8drmN&#10;Y2G43/f5UpcPaH+EGMNyhp0J9Og5df6aWkxNuMZL4K/wqaTGfbpb4Uptf70mD/YYZtBmZIMpPMvc&#10;z5ZaDva+KTTsYTEawa2Pm9H48xAbu6tZ7mpU2yw0erpAWRoWl8Hey35ZWd3c48GYh1uhoorh7sB3&#10;t1x47KDAg8P4fB7XGNSG+nN1a1g/WMIEutveU2u6avAYcJe6n9d0+mJaJdvUDPPW60rEURaITqwi&#10;d2GDIZ/GSXqQwiuyu49WT8/m8W8AAAD//wMAUEsDBBQABgAIAAAAIQCoimfB3wAAAAsBAAAPAAAA&#10;ZHJzL2Rvd25yZXYueG1sTI9NT4QwEIbvJv6HZky8ua3uLhKkbNRE40UTwcRrl84CkU4JLSzrr3c8&#10;6XHeefJ+5LvF9WLGMXSeNFyvFAik2tuOGg0f1dNVCiJEQ9b0nlDDCQPsivOz3GTWH+kd5zI2gk0o&#10;ZEZDG+OQSRnqFp0JKz8g8e/gR2cin2Mj7WiObO56eaNUIp3piBNaM+Bji/VXOTkN6mSr8tW7zcM8&#10;HtZT8vz9+fZSaX15sdzfgYi4xD8YfutzdSi4095PZIPoNWy26ZpRDVuV8CgmEpZA7FlJbxXIIpf/&#10;NxQ/AAAA//8DAFBLAQItABQABgAIAAAAIQC2gziS/gAAAOEBAAATAAAAAAAAAAAAAAAAAAAAAABb&#10;Q29udGVudF9UeXBlc10ueG1sUEsBAi0AFAAGAAgAAAAhADj9If/WAAAAlAEAAAsAAAAAAAAAAAAA&#10;AAAALwEAAF9yZWxzLy5yZWxzUEsBAi0AFAAGAAgAAAAhAHNFmTtSAwAAfgcAAA4AAAAAAAAAAAAA&#10;AAAALgIAAGRycy9lMm9Eb2MueG1sUEsBAi0AFAAGAAgAAAAhAKiKZ8HfAAAACwEAAA8AAAAAAAAA&#10;AAAAAAAArAUAAGRycy9kb3ducmV2LnhtbFBLBQYAAAAABAAEAPMAAAC4BgAAAAA=&#10;" fillcolor="#2787a0" stroked="f">
                <v:fill color2="#34b3d6" rotate="t" angle="180" colors="0 #2787a0;52429f #36b1d2;1 #34b3d6" focus="100%" type="gradient">
                  <o:fill v:ext="view" type="gradientUnscaled"/>
                </v:fill>
                <v:shadow on="t" color="black" opacity="22937f" origin=",.5" offset="0,.63889mm"/>
                <v:textbox>
                  <w:txbxContent>
                    <w:p w:rsidR="00512B76" w:rsidRPr="009B0B3A" w:rsidRDefault="00512B76" w:rsidP="009B0B3A">
                      <w:pPr>
                        <w:jc w:val="center"/>
                        <w:rPr>
                          <w:b/>
                          <w:color w:val="FFFFFF" w:themeColor="background1"/>
                          <w:sz w:val="18"/>
                          <w:szCs w:val="18"/>
                        </w:rPr>
                      </w:pPr>
                      <w:r w:rsidRPr="009B0B3A">
                        <w:rPr>
                          <w:b/>
                          <w:color w:val="FFFFFF" w:themeColor="background1"/>
                          <w:sz w:val="18"/>
                          <w:szCs w:val="18"/>
                        </w:rPr>
                        <w:t>İ</w:t>
                      </w:r>
                      <w:r>
                        <w:rPr>
                          <w:b/>
                          <w:color w:val="FFFFFF" w:themeColor="background1"/>
                          <w:sz w:val="18"/>
                          <w:szCs w:val="18"/>
                        </w:rPr>
                        <w:t>NSAN KAYNAKLARI DAİRE BŞK.</w:t>
                      </w:r>
                    </w:p>
                  </w:txbxContent>
                </v:textbox>
              </v:shape>
            </w:pict>
          </mc:Fallback>
        </mc:AlternateContent>
      </w:r>
      <w:r w:rsidR="009B0B3A" w:rsidRPr="00CD5D78">
        <w:rPr>
          <w:b/>
          <w:noProof/>
          <w:lang w:eastAsia="tr-TR"/>
        </w:rPr>
        <mc:AlternateContent>
          <mc:Choice Requires="wps">
            <w:drawing>
              <wp:anchor distT="0" distB="0" distL="114300" distR="114300" simplePos="0" relativeHeight="251659264" behindDoc="0" locked="0" layoutInCell="1" allowOverlap="1" wp14:anchorId="4BF282D7" wp14:editId="31926067">
                <wp:simplePos x="0" y="0"/>
                <wp:positionH relativeFrom="column">
                  <wp:posOffset>-642620</wp:posOffset>
                </wp:positionH>
                <wp:positionV relativeFrom="paragraph">
                  <wp:posOffset>3213100</wp:posOffset>
                </wp:positionV>
                <wp:extent cx="1038225" cy="523875"/>
                <wp:effectExtent l="76200" t="38100" r="85725" b="123825"/>
                <wp:wrapNone/>
                <wp:docPr id="7" name="Metin Kutusu 7"/>
                <wp:cNvGraphicFramePr/>
                <a:graphic xmlns:a="http://schemas.openxmlformats.org/drawingml/2006/main">
                  <a:graphicData uri="http://schemas.microsoft.com/office/word/2010/wordprocessingShape">
                    <wps:wsp>
                      <wps:cNvSpPr txBox="1"/>
                      <wps:spPr>
                        <a:xfrm>
                          <a:off x="0" y="0"/>
                          <a:ext cx="1038225" cy="523875"/>
                        </a:xfrm>
                        <a:prstGeom prst="rect">
                          <a:avLst/>
                        </a:prstGeom>
                        <a:ln/>
                      </wps:spPr>
                      <wps:style>
                        <a:lnRef idx="0">
                          <a:schemeClr val="accent5"/>
                        </a:lnRef>
                        <a:fillRef idx="3">
                          <a:schemeClr val="accent5"/>
                        </a:fillRef>
                        <a:effectRef idx="3">
                          <a:schemeClr val="accent5"/>
                        </a:effectRef>
                        <a:fontRef idx="minor">
                          <a:schemeClr val="lt1"/>
                        </a:fontRef>
                      </wps:style>
                      <wps:txbx>
                        <w:txbxContent>
                          <w:p w:rsidR="00512B76" w:rsidRPr="009B0B3A" w:rsidRDefault="00512B76" w:rsidP="009B0B3A">
                            <w:pPr>
                              <w:jc w:val="center"/>
                              <w:rPr>
                                <w:b/>
                                <w:sz w:val="18"/>
                                <w:szCs w:val="18"/>
                              </w:rPr>
                            </w:pPr>
                            <w:r w:rsidRPr="009B0B3A">
                              <w:rPr>
                                <w:b/>
                                <w:sz w:val="18"/>
                                <w:szCs w:val="18"/>
                              </w:rPr>
                              <w:t xml:space="preserve">TÜRK </w:t>
                            </w:r>
                            <w:r>
                              <w:rPr>
                                <w:b/>
                                <w:sz w:val="18"/>
                                <w:szCs w:val="18"/>
                              </w:rPr>
                              <w:t xml:space="preserve"> BOĞAZLARI </w:t>
                            </w:r>
                            <w:r w:rsidRPr="009B0B3A">
                              <w:rPr>
                                <w:b/>
                                <w:sz w:val="18"/>
                                <w:szCs w:val="18"/>
                              </w:rPr>
                              <w:t xml:space="preserve">SAĞ. DEN. </w:t>
                            </w:r>
                            <w:r>
                              <w:rPr>
                                <w:b/>
                                <w:sz w:val="18"/>
                                <w:szCs w:val="18"/>
                              </w:rPr>
                              <w:t>D.</w:t>
                            </w:r>
                            <w:r w:rsidRPr="009B0B3A">
                              <w:rPr>
                                <w:b/>
                                <w:sz w:val="18"/>
                                <w:szCs w:val="18"/>
                              </w:rPr>
                              <w:t>BŞK.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7" o:spid="_x0000_s1050" type="#_x0000_t202" style="position:absolute;left:0;text-align:left;margin-left:-50.6pt;margin-top:253pt;width:81.75pt;height:41.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toXdAIAADsFAAAOAAAAZHJzL2Uyb0RvYy54bWysVN9v0zAQfkfif7D8ztKmLR3V0qlsGkKM&#10;bWJDe3Ydu43k+Ix9aVL+es5O001jQgLxkth33/367s5n511t2E75UIEt+PhkxJmyEsrKbgr+/eHq&#10;3SlnAYUthQGrCr5XgZ8v3745a91C5bAFUyrPyIkNi9YVfIvoFlkW5FbVIpyAU5aUGnwtkK5+k5Ve&#10;tOS9Nlk+Gr3PWvCl8yBVCCS97JV8mfxrrSTeah0UMlNwyg3T16fvOn6z5ZlYbLxw20oe0hD/kEUt&#10;KktBj64uBQrW+Oo3V3UlPQTQeCKhzkDrSqpUA1UzHr2o5n4rnEq1EDnBHWkK/8+tvNndeVaVBZ9z&#10;ZkVNLfqqsLLsS4NNaNg8MtS6sCDgvSModh+ho04P8kDCWHinfR3/VBIjPXG9P/KrOmQyGo0mp3k+&#10;40ySbpZPTuez6CZ7snY+4CcFNYuHgnvqX6JV7K4D9tABEoMZG2UxvT6NdMK9Ub3ym9JUWsomCtJQ&#10;qQvj2U7QOAgplcUhA2MJHVG6MuZoOEnR/2h4wEdTlQbub4yPFikyWDwa15UF/1p0g4l7Ik33+IGB&#10;vu5IAXbrLvU0nw5tWkO5p+556DcgOHlVEcXXIuCd8DTy1DBaY7yljzbQFhwOJ8624H++Jo94mkTS&#10;ctbSChU8/GiEV5yZz5Zm9MN4Oo07ly7T2Tyni3+uWT/X2Ka+AGrLmB4MJ9Mx4tEMR+2hfqRtX8Wo&#10;pBJWUuyC43C8wH6x6bWQarVKINoyJ/Da3jsZXUea4wA9dI/Cu8OUIc3nDQzLJhYvhq3HRksLqwZB&#10;V2kSI9E9q4cG0IamWT68JvEJeH5PqKc3b/kLAAD//wMAUEsDBBQABgAIAAAAIQDxm6s34QAAAAsB&#10;AAAPAAAAZHJzL2Rvd25yZXYueG1sTI/BTsMwDIbvSLxDZCQuaEta1KoqTSc0CYkbbAPBMWvSptA4&#10;VZOt3dtjTnC0/en391ebxQ3sbKbQe5SQrAUwg43XPXYS3g5PqwJYiAq1GjwaCRcTYFNfX1Wq1H7G&#10;nTnvY8coBEOpJNgYx5Lz0FjjVFj70SDdWj85FWmcOq4nNVO4G3gqRM6d6pE+WDWarTXN9/7kJMzF&#10;p7r7yNq2eb18vfcv2j53252UtzfL4wOwaJb4B8OvPqlDTU5Hf0Id2CBhlYgkJVZCJnJqRUie3gM7&#10;0qIoMuB1xf93qH8AAAD//wMAUEsBAi0AFAAGAAgAAAAhALaDOJL+AAAA4QEAABMAAAAAAAAAAAAA&#10;AAAAAAAAAFtDb250ZW50X1R5cGVzXS54bWxQSwECLQAUAAYACAAAACEAOP0h/9YAAACUAQAACwAA&#10;AAAAAAAAAAAAAAAvAQAAX3JlbHMvLnJlbHNQSwECLQAUAAYACAAAACEAXLraF3QCAAA7BQAADgAA&#10;AAAAAAAAAAAAAAAuAgAAZHJzL2Uyb0RvYy54bWxQSwECLQAUAAYACAAAACEA8ZurN+EAAAALAQAA&#10;DwAAAAAAAAAAAAAAAADOBAAAZHJzL2Rvd25yZXYueG1sUEsFBgAAAAAEAAQA8wAAANwFAAAAAA==&#10;" fillcolor="#215a69 [1640]" stroked="f">
                <v:fill color2="#3da5c1 [3016]" rotate="t" angle="180" colors="0 #2787a0;52429f #36b1d2;1 #34b3d6" focus="100%" type="gradient">
                  <o:fill v:ext="view" type="gradientUnscaled"/>
                </v:fill>
                <v:shadow on="t" color="black" opacity="22937f" origin=",.5" offset="0,.63889mm"/>
                <v:textbox>
                  <w:txbxContent>
                    <w:p w:rsidR="00512B76" w:rsidRPr="009B0B3A" w:rsidRDefault="00512B76" w:rsidP="009B0B3A">
                      <w:pPr>
                        <w:jc w:val="center"/>
                        <w:rPr>
                          <w:b/>
                          <w:sz w:val="18"/>
                          <w:szCs w:val="18"/>
                        </w:rPr>
                      </w:pPr>
                      <w:proofErr w:type="gramStart"/>
                      <w:r w:rsidRPr="009B0B3A">
                        <w:rPr>
                          <w:b/>
                          <w:sz w:val="18"/>
                          <w:szCs w:val="18"/>
                        </w:rPr>
                        <w:t xml:space="preserve">TÜRK </w:t>
                      </w:r>
                      <w:r>
                        <w:rPr>
                          <w:b/>
                          <w:sz w:val="18"/>
                          <w:szCs w:val="18"/>
                        </w:rPr>
                        <w:t xml:space="preserve"> BOĞAZLARI</w:t>
                      </w:r>
                      <w:proofErr w:type="gramEnd"/>
                      <w:r>
                        <w:rPr>
                          <w:b/>
                          <w:sz w:val="18"/>
                          <w:szCs w:val="18"/>
                        </w:rPr>
                        <w:t xml:space="preserve"> </w:t>
                      </w:r>
                      <w:r w:rsidRPr="009B0B3A">
                        <w:rPr>
                          <w:b/>
                          <w:sz w:val="18"/>
                          <w:szCs w:val="18"/>
                        </w:rPr>
                        <w:t xml:space="preserve">SAĞ. DEN. </w:t>
                      </w:r>
                      <w:r>
                        <w:rPr>
                          <w:b/>
                          <w:sz w:val="18"/>
                          <w:szCs w:val="18"/>
                        </w:rPr>
                        <w:t>D.</w:t>
                      </w:r>
                      <w:r w:rsidRPr="009B0B3A">
                        <w:rPr>
                          <w:b/>
                          <w:sz w:val="18"/>
                          <w:szCs w:val="18"/>
                        </w:rPr>
                        <w:t>BŞK.</w:t>
                      </w:r>
                    </w:p>
                  </w:txbxContent>
                </v:textbox>
              </v:shape>
            </w:pict>
          </mc:Fallback>
        </mc:AlternateContent>
      </w:r>
      <w:r w:rsidR="009B0B3A" w:rsidRPr="00CD5D78">
        <w:rPr>
          <w:b/>
          <w:noProof/>
          <w:lang w:eastAsia="tr-TR"/>
        </w:rPr>
        <mc:AlternateContent>
          <mc:Choice Requires="wps">
            <w:drawing>
              <wp:anchor distT="0" distB="0" distL="114300" distR="114300" simplePos="0" relativeHeight="251661312" behindDoc="0" locked="0" layoutInCell="1" allowOverlap="1" wp14:anchorId="57891147" wp14:editId="4068C408">
                <wp:simplePos x="0" y="0"/>
                <wp:positionH relativeFrom="column">
                  <wp:posOffset>500380</wp:posOffset>
                </wp:positionH>
                <wp:positionV relativeFrom="paragraph">
                  <wp:posOffset>3203575</wp:posOffset>
                </wp:positionV>
                <wp:extent cx="1038225" cy="533400"/>
                <wp:effectExtent l="76200" t="38100" r="85725" b="114300"/>
                <wp:wrapNone/>
                <wp:docPr id="8" name="Metin Kutusu 8"/>
                <wp:cNvGraphicFramePr/>
                <a:graphic xmlns:a="http://schemas.openxmlformats.org/drawingml/2006/main">
                  <a:graphicData uri="http://schemas.microsoft.com/office/word/2010/wordprocessingShape">
                    <wps:wsp>
                      <wps:cNvSpPr txBox="1"/>
                      <wps:spPr>
                        <a:xfrm>
                          <a:off x="0" y="0"/>
                          <a:ext cx="1038225" cy="533400"/>
                        </a:xfrm>
                        <a:prstGeom prst="rect">
                          <a:avLst/>
                        </a:prstGeom>
                        <a:gradFill rotWithShape="1">
                          <a:gsLst>
                            <a:gs pos="0">
                              <a:srgbClr val="4BACC6">
                                <a:shade val="51000"/>
                                <a:satMod val="130000"/>
                              </a:srgbClr>
                            </a:gs>
                            <a:gs pos="80000">
                              <a:srgbClr val="4BACC6">
                                <a:shade val="93000"/>
                                <a:satMod val="130000"/>
                              </a:srgbClr>
                            </a:gs>
                            <a:gs pos="100000">
                              <a:srgbClr val="4BACC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512B76" w:rsidRPr="009B0B3A" w:rsidRDefault="00512B76" w:rsidP="009B0B3A">
                            <w:pPr>
                              <w:jc w:val="center"/>
                              <w:rPr>
                                <w:b/>
                                <w:color w:val="FFFFFF" w:themeColor="background1"/>
                                <w:sz w:val="18"/>
                                <w:szCs w:val="18"/>
                              </w:rPr>
                            </w:pPr>
                            <w:r w:rsidRPr="009B0B3A">
                              <w:rPr>
                                <w:b/>
                                <w:color w:val="FFFFFF" w:themeColor="background1"/>
                                <w:sz w:val="18"/>
                                <w:szCs w:val="18"/>
                              </w:rPr>
                              <w:t>SAĞLIK HİZMETLERİ  D. BŞK.</w:t>
                            </w:r>
                          </w:p>
                          <w:p w:rsidR="00512B76" w:rsidRPr="009B0B3A" w:rsidRDefault="00512B76" w:rsidP="000C6E36">
                            <w:pPr>
                              <w:rPr>
                                <w:color w:val="FFFFFF" w:themeColor="background1"/>
                                <w:sz w:val="18"/>
                                <w:szCs w:val="18"/>
                              </w:rPr>
                            </w:pPr>
                            <w:r>
                              <w:rPr>
                                <w:color w:val="FFFFFF" w:themeColor="background1"/>
                                <w:sz w:val="18"/>
                                <w:szCs w:val="18"/>
                              </w:rPr>
                              <w:t>D.</w:t>
                            </w:r>
                            <w:r w:rsidRPr="009B0B3A">
                              <w:rPr>
                                <w:color w:val="FFFFFF" w:themeColor="background1"/>
                                <w:sz w:val="18"/>
                                <w:szCs w:val="18"/>
                              </w:rPr>
                              <w:t>. BŞK.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8" o:spid="_x0000_s1051" type="#_x0000_t202" style="position:absolute;left:0;text-align:left;margin-left:39.4pt;margin-top:252.25pt;width:81.75pt;height:4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1rLUAMAAHwHAAAOAAAAZHJzL2Uyb0RvYy54bWysVdtO3DAQfa/Uf7DyXrJXSlcEtGxFVRUo&#10;AiqevY6zseTYru3sLv36nnGysFCqVlVfEntmPD5z5uLj022j2Vr6oKwpsuHBIGPSCFsqsyqyb3fn&#10;744yFiI3JdfWyCJ7kCE7PXn75njjZnJka6tL6RmcmDDbuCKrY3SzPA+ilg0PB9ZJA2VlfcMjtn6V&#10;l55v4L3R+WgwOMw31pfOWyFDgPRjp8xOkv+qkiJ+raogI9NFBmwxfX36Lumbnxzz2cpzVyvRw+D/&#10;gKLhyuDSR1cfeeSs9eoXV40S3gZbxQNhm9xWlRIyxYBohoMX0dzW3MkUC8gJ7pGm8P/ciqv1tWeq&#10;LDIkyvAGKbqUURn2pY1taNkRMbRxYQbDWwfTuD2zW2R6Jw8QUuDbyjf0R0gMenD98Miv3EYm6NBg&#10;fDQaTTMmoJuOx5NBSkD+dNr5ED9J2zBaFJlH/hKtfH0RIpDAdGfSs12eK62Zt/FexToRRuCSMuBM&#10;t2DOgrNBEge/Wi60Z2uOkpiczReLw05e81J20ulw0CHjs8DjpS078XAM8Q5x7yZBWoX9a46SFUn+&#10;4qoP5LOrwn+4inDi+N/eBb5fvWvay8Huy7AgWu141CgLTn09PETr0RkWBNcSxbNjBZ2UEkKItKGv&#10;sZSgLnWdRKa27HNj2yj9bV1u2FK3/obDF6GE61JRBYwSP9igZ6dJA9XzbL8SP3noeeHa1bzL3/g3&#10;cT5iSMl8Bi8IaeS4pEAEmsPzvjCtj7Xtx8a5t6arUuBimgM1MGLcpb+X6yd6Oh+JHLWq441aMa9A&#10;aKy9lNeRgkacf3A27MnvOe0dJex7cIPrYC/lWuo7timyQ4o/YzVIJSap6CjhyS6nFu9amVZxu9ym&#10;oYBmhRmJlrZ8QPsjxBRWcOJcoUcveIjX3GNmwjXegfgVn0pb3Gf7Fa60/sdrcrLHKIM2YxvM4CIL&#10;31vuJdj7bNCwH4aTCdzGtJlM34+w8fua5b7GtM3CoqeHKEsn0pLso94tK2+bezwXc7oVKm4E7ia+&#10;++UiYgcFnhsh5/O0xph2PF6YWyd2g4Um0N32nnvXV0PEgLuyu2nNZy+mVWfbNcO8jbZSaZQ9sYpE&#10;0AYjPqWkryt6Q/b3yerp0Tz5CQAA//8DAFBLAwQUAAYACAAAACEA7lTzl+EAAAAKAQAADwAAAGRy&#10;cy9kb3ducmV2LnhtbEyPwU7DMBBE70j8g7VI3KhNmpQojVMBEogLlUiQenXjbRIR21HspClfz3KC&#10;486OZt7ku8X0bMbRd85KuF8JYGhrpzvbSPisXu5SYD4oq1XvLEq4oIddcX2Vq0y7s/3AuQwNoxDr&#10;MyWhDWHIOPd1i0b5lRvQ0u/kRqMCnWPD9ajOFG56Hgmx4UZ1lhpaNeBzi/VXORkJ4qKr8t2Z+Gke&#10;T+tp8/p92L9VUt7eLI9bYAGX8GeGX3xCh4KYjm6y2rNewkNK5EFCIuIEGBmiOFoDO5KSpgnwIuf/&#10;JxQ/AAAA//8DAFBLAQItABQABgAIAAAAIQC2gziS/gAAAOEBAAATAAAAAAAAAAAAAAAAAAAAAABb&#10;Q29udGVudF9UeXBlc10ueG1sUEsBAi0AFAAGAAgAAAAhADj9If/WAAAAlAEAAAsAAAAAAAAAAAAA&#10;AAAALwEAAF9yZWxzLy5yZWxzUEsBAi0AFAAGAAgAAAAhAIM/WstQAwAAfAcAAA4AAAAAAAAAAAAA&#10;AAAALgIAAGRycy9lMm9Eb2MueG1sUEsBAi0AFAAGAAgAAAAhAO5U85fhAAAACgEAAA8AAAAAAAAA&#10;AAAAAAAAqgUAAGRycy9kb3ducmV2LnhtbFBLBQYAAAAABAAEAPMAAAC4BgAAAAA=&#10;" fillcolor="#2787a0" stroked="f">
                <v:fill color2="#34b3d6" rotate="t" angle="180" colors="0 #2787a0;52429f #36b1d2;1 #34b3d6" focus="100%" type="gradient">
                  <o:fill v:ext="view" type="gradientUnscaled"/>
                </v:fill>
                <v:shadow on="t" color="black" opacity="22937f" origin=",.5" offset="0,.63889mm"/>
                <v:textbox>
                  <w:txbxContent>
                    <w:p w:rsidR="00512B76" w:rsidRPr="009B0B3A" w:rsidRDefault="00512B76" w:rsidP="009B0B3A">
                      <w:pPr>
                        <w:jc w:val="center"/>
                        <w:rPr>
                          <w:b/>
                          <w:color w:val="FFFFFF" w:themeColor="background1"/>
                          <w:sz w:val="18"/>
                          <w:szCs w:val="18"/>
                        </w:rPr>
                      </w:pPr>
                      <w:r w:rsidRPr="009B0B3A">
                        <w:rPr>
                          <w:b/>
                          <w:color w:val="FFFFFF" w:themeColor="background1"/>
                          <w:sz w:val="18"/>
                          <w:szCs w:val="18"/>
                        </w:rPr>
                        <w:t xml:space="preserve">SAĞLIK </w:t>
                      </w:r>
                      <w:proofErr w:type="gramStart"/>
                      <w:r w:rsidRPr="009B0B3A">
                        <w:rPr>
                          <w:b/>
                          <w:color w:val="FFFFFF" w:themeColor="background1"/>
                          <w:sz w:val="18"/>
                          <w:szCs w:val="18"/>
                        </w:rPr>
                        <w:t>HİZMETLERİ  D</w:t>
                      </w:r>
                      <w:proofErr w:type="gramEnd"/>
                      <w:r w:rsidRPr="009B0B3A">
                        <w:rPr>
                          <w:b/>
                          <w:color w:val="FFFFFF" w:themeColor="background1"/>
                          <w:sz w:val="18"/>
                          <w:szCs w:val="18"/>
                        </w:rPr>
                        <w:t>. BŞK.</w:t>
                      </w:r>
                    </w:p>
                    <w:p w:rsidR="00512B76" w:rsidRPr="009B0B3A" w:rsidRDefault="00512B76" w:rsidP="000C6E36">
                      <w:pPr>
                        <w:rPr>
                          <w:color w:val="FFFFFF" w:themeColor="background1"/>
                          <w:sz w:val="18"/>
                          <w:szCs w:val="18"/>
                        </w:rPr>
                      </w:pPr>
                      <w:r>
                        <w:rPr>
                          <w:color w:val="FFFFFF" w:themeColor="background1"/>
                          <w:sz w:val="18"/>
                          <w:szCs w:val="18"/>
                        </w:rPr>
                        <w:t>D</w:t>
                      </w:r>
                      <w:proofErr w:type="gramStart"/>
                      <w:r>
                        <w:rPr>
                          <w:color w:val="FFFFFF" w:themeColor="background1"/>
                          <w:sz w:val="18"/>
                          <w:szCs w:val="18"/>
                        </w:rPr>
                        <w:t>.</w:t>
                      </w:r>
                      <w:r w:rsidRPr="009B0B3A">
                        <w:rPr>
                          <w:color w:val="FFFFFF" w:themeColor="background1"/>
                          <w:sz w:val="18"/>
                          <w:szCs w:val="18"/>
                        </w:rPr>
                        <w:t>.</w:t>
                      </w:r>
                      <w:proofErr w:type="gramEnd"/>
                      <w:r w:rsidRPr="009B0B3A">
                        <w:rPr>
                          <w:color w:val="FFFFFF" w:themeColor="background1"/>
                          <w:sz w:val="18"/>
                          <w:szCs w:val="18"/>
                        </w:rPr>
                        <w:t xml:space="preserve"> BŞK.</w:t>
                      </w:r>
                    </w:p>
                  </w:txbxContent>
                </v:textbox>
              </v:shape>
            </w:pict>
          </mc:Fallback>
        </mc:AlternateContent>
      </w:r>
      <w:r w:rsidR="000C6E36" w:rsidRPr="00CD5D78">
        <w:rPr>
          <w:b/>
          <w:noProof/>
          <w:lang w:eastAsia="tr-TR"/>
        </w:rPr>
        <w:drawing>
          <wp:inline distT="0" distB="0" distL="0" distR="0" wp14:anchorId="0E354EAF" wp14:editId="2E185901">
            <wp:extent cx="6619875" cy="2733675"/>
            <wp:effectExtent l="38100" t="38100" r="0" b="104775"/>
            <wp:docPr id="5" name="Diy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1" r:lo="rId42" r:qs="rId43" r:cs="rId44"/>
              </a:graphicData>
            </a:graphic>
          </wp:inline>
        </w:drawing>
      </w:r>
    </w:p>
    <w:p w:rsidR="00CD5D78" w:rsidRPr="00CD5D78" w:rsidRDefault="00CD5D78" w:rsidP="00CD5D78">
      <w:pPr>
        <w:rPr>
          <w:b/>
        </w:rPr>
      </w:pPr>
    </w:p>
    <w:p w:rsidR="00CD5D78" w:rsidRPr="00CD5D78" w:rsidRDefault="00CD5D78" w:rsidP="00CD5D78">
      <w:pPr>
        <w:rPr>
          <w:b/>
        </w:rPr>
      </w:pPr>
    </w:p>
    <w:p w:rsidR="00CD5D78" w:rsidRPr="00CD5D78" w:rsidRDefault="00BF4C5C" w:rsidP="00CD5D78">
      <w:pPr>
        <w:rPr>
          <w:b/>
        </w:rPr>
      </w:pPr>
      <w:r w:rsidRPr="00CD5D78">
        <w:rPr>
          <w:b/>
          <w:noProof/>
          <w:lang w:eastAsia="tr-TR"/>
        </w:rPr>
        <mc:AlternateContent>
          <mc:Choice Requires="wps">
            <w:drawing>
              <wp:anchor distT="0" distB="0" distL="114300" distR="114300" simplePos="0" relativeHeight="251727872" behindDoc="0" locked="0" layoutInCell="1" allowOverlap="1" wp14:anchorId="771B5580" wp14:editId="6EABFD0B">
                <wp:simplePos x="0" y="0"/>
                <wp:positionH relativeFrom="column">
                  <wp:posOffset>5100955</wp:posOffset>
                </wp:positionH>
                <wp:positionV relativeFrom="paragraph">
                  <wp:posOffset>266065</wp:posOffset>
                </wp:positionV>
                <wp:extent cx="0" cy="561975"/>
                <wp:effectExtent l="76200" t="19050" r="76200" b="66675"/>
                <wp:wrapNone/>
                <wp:docPr id="48" name="Düz Bağlayıcı 48"/>
                <wp:cNvGraphicFramePr/>
                <a:graphic xmlns:a="http://schemas.openxmlformats.org/drawingml/2006/main">
                  <a:graphicData uri="http://schemas.microsoft.com/office/word/2010/wordprocessingShape">
                    <wps:wsp>
                      <wps:cNvCnPr/>
                      <wps:spPr>
                        <a:xfrm flipV="1">
                          <a:off x="0" y="0"/>
                          <a:ext cx="0" cy="561975"/>
                        </a:xfrm>
                        <a:prstGeom prst="line">
                          <a:avLst/>
                        </a:prstGeom>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Düz Bağlayıcı 48" o:spid="_x0000_s1026" style="position:absolute;flip:y;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1.65pt,20.95pt" to="401.65pt,6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NZ80AEAANQDAAAOAAAAZHJzL2Uyb0RvYy54bWysU01v1DAQvSPxHyzf2WS3tLTRZiu1K7gg&#10;WFHo3XXGG0v+km02CX+G39A7N/aHMXayAQFSJcTFsmfmPc97Hq+ve63IAXyQ1tR0uSgpAcNtI82+&#10;pp8+vn5xSUmIzDRMWQM1HSDQ683zZ+vOVbCyrVUNeIIkJlSdq2kbo6uKIvAWNAsL68BgUlivWcSj&#10;3xeNZx2ya1WsyvKi6KxvnLccQsDodkzSTeYXAnh8L0SASFRNsbeYV5/Xh7QWmzWr9p65VvKpDfYP&#10;XWgmDV46U21ZZOSzl39Qacm9DVbEBbe6sEJIDlkDqlmWv6m5a5mDrAXNCW62Kfw/Wv7usPNENjV9&#10;iS9lmMY32n7/9oXcsONXxYbjIz8+EsyhUZ0LFdbfmp2fTsHtfFLdC6+JUNLd4wxkH1AZ6bPNw2wz&#10;9JHwMcgxen6xvHp1noiLkSExOR/iG7CapE1NlTTJAFaxw9sQx9JTSQork2KpsbGVvIuDgjH5AQRq&#10;wyvPMkmeKrhVnhwYzgPjHExcTh0og9UJJqRSM7B8GjjVJyjkiZvBq6fBMyLfbE2cwVoa6/9GEPtT&#10;y2KsPzkw6k4WPNhmyI+UrcHRyR5PY55m89dzhv/8jJsfAAAA//8DAFBLAwQUAAYACAAAACEAWFv6&#10;oN0AAAAKAQAADwAAAGRycy9kb3ducmV2LnhtbEyPy07DMBBF90j8gzVI7KhdEqGSxqmqCtQuaQvq&#10;1o2HOMKPyHbq8PcYsSjLmTm6c269mowmF/Shd5bDfMaAoG2d7G3H4f34+rAAEqKwUmhnkcM3Blg1&#10;tze1qKRLdo+XQ+xIDrGhEhxUjENFaWgVGhFmbkCbb5/OGxHz6DsqvUg53Gj6yNgTNaK3+YMSA24U&#10;tl+H0XDYpY8XfTztxvWQNuVWbdPevyXO7++m9RJIxCleYfjVz+rQZKezG60MRHNYsKLIKIdy/gwk&#10;A3+LcyYLVgJtavq/QvMDAAD//wMAUEsBAi0AFAAGAAgAAAAhALaDOJL+AAAA4QEAABMAAAAAAAAA&#10;AAAAAAAAAAAAAFtDb250ZW50X1R5cGVzXS54bWxQSwECLQAUAAYACAAAACEAOP0h/9YAAACUAQAA&#10;CwAAAAAAAAAAAAAAAAAvAQAAX3JlbHMvLnJlbHNQSwECLQAUAAYACAAAACEATizWfNABAADUAwAA&#10;DgAAAAAAAAAAAAAAAAAuAgAAZHJzL2Uyb0RvYy54bWxQSwECLQAUAAYACAAAACEAWFv6oN0AAAAK&#10;AQAADwAAAAAAAAAAAAAAAAAqBAAAZHJzL2Rvd25yZXYueG1sUEsFBgAAAAAEAAQA8wAAADQFAAAA&#10;AA==&#10;" strokecolor="#4f81bd [3204]" strokeweight="3pt">
                <v:shadow on="t" color="black" opacity="22937f" origin=",.5" offset="0,.63889mm"/>
              </v:line>
            </w:pict>
          </mc:Fallback>
        </mc:AlternateContent>
      </w:r>
    </w:p>
    <w:p w:rsidR="00CD5D78" w:rsidRPr="00CD5D78" w:rsidRDefault="00CD5D78" w:rsidP="00CD5D78">
      <w:pPr>
        <w:rPr>
          <w:b/>
        </w:rPr>
      </w:pPr>
    </w:p>
    <w:p w:rsidR="00CD5D78" w:rsidRPr="00CD5D78" w:rsidRDefault="00BF4C5C" w:rsidP="00CD5D78">
      <w:pPr>
        <w:rPr>
          <w:b/>
        </w:rPr>
      </w:pPr>
      <w:r w:rsidRPr="00CD5D78">
        <w:rPr>
          <w:b/>
          <w:noProof/>
          <w:lang w:eastAsia="tr-TR"/>
        </w:rPr>
        <mc:AlternateContent>
          <mc:Choice Requires="wps">
            <w:drawing>
              <wp:anchor distT="0" distB="0" distL="114300" distR="114300" simplePos="0" relativeHeight="251700224" behindDoc="0" locked="0" layoutInCell="1" allowOverlap="1" wp14:anchorId="57177E6A" wp14:editId="3B59863E">
                <wp:simplePos x="0" y="0"/>
                <wp:positionH relativeFrom="column">
                  <wp:posOffset>4729480</wp:posOffset>
                </wp:positionH>
                <wp:positionV relativeFrom="paragraph">
                  <wp:posOffset>253365</wp:posOffset>
                </wp:positionV>
                <wp:extent cx="1028700" cy="333375"/>
                <wp:effectExtent l="76200" t="38100" r="76200" b="123825"/>
                <wp:wrapNone/>
                <wp:docPr id="30" name="Metin Kutusu 30"/>
                <wp:cNvGraphicFramePr/>
                <a:graphic xmlns:a="http://schemas.openxmlformats.org/drawingml/2006/main">
                  <a:graphicData uri="http://schemas.microsoft.com/office/word/2010/wordprocessingShape">
                    <wps:wsp>
                      <wps:cNvSpPr txBox="1"/>
                      <wps:spPr>
                        <a:xfrm>
                          <a:off x="0" y="0"/>
                          <a:ext cx="1028700" cy="333375"/>
                        </a:xfrm>
                        <a:prstGeom prst="rect">
                          <a:avLst/>
                        </a:prstGeom>
                        <a:gradFill rotWithShape="1">
                          <a:gsLst>
                            <a:gs pos="0">
                              <a:srgbClr val="4BACC6">
                                <a:shade val="51000"/>
                                <a:satMod val="130000"/>
                              </a:srgbClr>
                            </a:gs>
                            <a:gs pos="80000">
                              <a:srgbClr val="4BACC6">
                                <a:shade val="93000"/>
                                <a:satMod val="130000"/>
                              </a:srgbClr>
                            </a:gs>
                            <a:gs pos="100000">
                              <a:srgbClr val="4BACC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512B76" w:rsidRPr="00AC2D48" w:rsidRDefault="00512B76" w:rsidP="00AC2D48">
                            <w:pPr>
                              <w:jc w:val="center"/>
                              <w:rPr>
                                <w:color w:val="FFFFFF" w:themeColor="background1"/>
                                <w:sz w:val="16"/>
                                <w:szCs w:val="16"/>
                              </w:rPr>
                            </w:pPr>
                            <w:r w:rsidRPr="00AC2D48">
                              <w:rPr>
                                <w:color w:val="FFFFFF" w:themeColor="background1"/>
                                <w:sz w:val="16"/>
                                <w:szCs w:val="16"/>
                              </w:rPr>
                              <w:t>SATINALMA YÖNETİM BİRİMİ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Metin Kutusu 30" o:spid="_x0000_s1045" type="#_x0000_t202" style="position:absolute;margin-left:372.4pt;margin-top:19.95pt;width:81pt;height:26.25pt;z-index:251700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5QzTAMAAH4HAAAOAAAAZHJzL2Uyb0RvYy54bWysVdtu2zAMfR+wfxD8vjrOpZegzpBlyDCs&#10;3Yq2Q58VWY4FyJImyUm6r9+R5LRp12LDsDw4EkmRh4cidf5+10qy4dYJrcqsOBpkhCumK6HWZfb9&#10;dvnuNCPOU1VRqRUvs3vusvezt2/Ot2bKh7rRsuKWwIly060ps8Z7M81zxxreUnekDVdQ1tq21GNr&#10;13ll6RbeW5kPB4PjfKttZaxm3DlIPyZlNov+65oz/62uHfdElhmw+fi18bsK33x2TqdrS00jWA+D&#10;/gOKlgqFoA+uPlJPSWfFb65awax2uvZHTLe5rmvBeMwB2RSDZ9ncNNTwmAvIceaBJvf/3LKvmytL&#10;RFVmI9CjaIsaXXIvFPnS+c51BGJwtDVuCtMbA2O/+6B3qPVe7iAMqe9q24Z/JEWgh7v7B4b5zhMW&#10;Dg2GpycDqBh0I/xOJsFN/njaWOc/cd2SsCgziwpGYunmwvlkujfp+a6WQkpitb8TvomUBXBR6XAm&#10;LYjRYG0Qxc6uVwtpyYbiUow/zBeL4yRvaMWTdFIMgDJeDkf9pa6SuBhBHOVA3LuJ6NfuMMxptAqS&#10;vwh1Fnz+c6iAE8f/Ntb4lViTXv5CWhCt9zxK3AsaOrs4RvOFM8QxKjmuz54V9FIsSEAkVfgqHQqU&#10;SpckPDZmXxvdeW5vmmpLVrKz1xS+Akq4rkS4AcPIDzbo2knUQPW02i/kHzz0vFBpGprqN3olzwcM&#10;sZhP4DnGFR9VIRGG7rC0v5ja+kb3g2NptUq3FLiIpEANjBh48d/yzSM9yUckR6wbfy3WxAoQ6hvL&#10;+ZUPSSPPPzgrevJ7TntHEfsBXGcS7BXfcHlLtmV2HPLPSANSA5N95yW7PLR4auWw8rvVLo6F4iyY&#10;BdFKV/dof6QY03KGLQV69II6f0UtpiZc4yXw3/CppUY83a8QUtufL8mDPYYZtBnZYgqXmfvRUcvB&#10;3meFhj0rxmO49XEznpwMsbGHmtWhRnXtQqOnC1xLw+Iy2Hu5X9ZWt3d4MOYhKlRUMcQOfPfLhccO&#10;Cjw4jM/ncY1Bbai/UDeG7QdLmEC3uztqTX8bPAbcV72f13T6bFol29QM887rWsRR9sgqahc2GPJp&#10;nKQHKbwih/to9fhszn4BAAD//wMAUEsDBBQABgAIAAAAIQDmX2J84AAAAAkBAAAPAAAAZHJzL2Rv&#10;d25yZXYueG1sTI/BTsMwEETvSPyDtUjcqE0bBZLGqQAJxAUkEiSubrxNosZ2ZDtpyteznOC2Ozua&#10;eVvsFjOwGX3onZVwuxLA0DZO97aV8Fk/39wDC1FZrQZnUcIZA+zKy4tC5dqd7AfOVWwZhdiQKwld&#10;jGPOeWg6NCqs3IiWbgfnjYq0+pZrr04Ubga+FiLlRvWWGjo14lOHzbGajARx1nX15kzyOPvDZkpf&#10;vr/eX2spr6+Why2wiEv8M8MvPqFDSUx7N1kd2CDhLkkIPUrYZBkwMmQiJWFPwzoBXhb8/wflDwAA&#10;AP//AwBQSwECLQAUAAYACAAAACEAtoM4kv4AAADhAQAAEwAAAAAAAAAAAAAAAAAAAAAAW0NvbnRl&#10;bnRfVHlwZXNdLnhtbFBLAQItABQABgAIAAAAIQA4/SH/1gAAAJQBAAALAAAAAAAAAAAAAAAAAC8B&#10;AABfcmVscy8ucmVsc1BLAQItABQABgAIAAAAIQAlq5QzTAMAAH4HAAAOAAAAAAAAAAAAAAAAAC4C&#10;AABkcnMvZTJvRG9jLnhtbFBLAQItABQABgAIAAAAIQDmX2J84AAAAAkBAAAPAAAAAAAAAAAAAAAA&#10;AKYFAABkcnMvZG93bnJldi54bWxQSwUGAAAAAAQABADzAAAAswYAAAAA&#10;" fillcolor="#2787a0" stroked="f">
                <v:fill color2="#34b3d6" rotate="t" angle="180" colors="0 #2787a0;52429f #36b1d2;1 #34b3d6" focus="100%" type="gradient">
                  <o:fill v:ext="view" type="gradientUnscaled"/>
                </v:fill>
                <v:shadow on="t" color="black" opacity="22937f" origin=",.5" offset="0,.63889mm"/>
                <v:textbox>
                  <w:txbxContent>
                    <w:p w:rsidR="00512B76" w:rsidRPr="00AC2D48" w:rsidRDefault="00512B76" w:rsidP="00AC2D48">
                      <w:pPr>
                        <w:jc w:val="center"/>
                        <w:rPr>
                          <w:color w:val="FFFFFF" w:themeColor="background1"/>
                          <w:sz w:val="16"/>
                          <w:szCs w:val="16"/>
                        </w:rPr>
                      </w:pPr>
                      <w:r w:rsidRPr="00AC2D48">
                        <w:rPr>
                          <w:color w:val="FFFFFF" w:themeColor="background1"/>
                          <w:sz w:val="16"/>
                          <w:szCs w:val="16"/>
                        </w:rPr>
                        <w:t>SATINALMA YÖNETİM BİRİMİ</w:t>
                      </w:r>
                    </w:p>
                  </w:txbxContent>
                </v:textbox>
              </v:shape>
            </w:pict>
          </mc:Fallback>
        </mc:AlternateContent>
      </w:r>
    </w:p>
    <w:p w:rsidR="00CD5D78" w:rsidRPr="00CD5D78" w:rsidRDefault="00CD5D78" w:rsidP="00CD5D78">
      <w:pPr>
        <w:rPr>
          <w:b/>
        </w:rPr>
      </w:pPr>
    </w:p>
    <w:p w:rsidR="00CD5D78" w:rsidRPr="00CD5D78" w:rsidRDefault="00BF4C5C" w:rsidP="00CD5D78">
      <w:pPr>
        <w:rPr>
          <w:b/>
        </w:rPr>
      </w:pPr>
      <w:r w:rsidRPr="00CD5D78">
        <w:rPr>
          <w:b/>
          <w:noProof/>
          <w:lang w:eastAsia="tr-TR"/>
        </w:rPr>
        <mc:AlternateContent>
          <mc:Choice Requires="wps">
            <w:drawing>
              <wp:anchor distT="0" distB="0" distL="114300" distR="114300" simplePos="0" relativeHeight="251702272" behindDoc="0" locked="0" layoutInCell="1" allowOverlap="1" wp14:anchorId="747FDB47" wp14:editId="680C1C11">
                <wp:simplePos x="0" y="0"/>
                <wp:positionH relativeFrom="column">
                  <wp:posOffset>4729480</wp:posOffset>
                </wp:positionH>
                <wp:positionV relativeFrom="paragraph">
                  <wp:posOffset>-1905</wp:posOffset>
                </wp:positionV>
                <wp:extent cx="1028700" cy="333375"/>
                <wp:effectExtent l="76200" t="38100" r="76200" b="123825"/>
                <wp:wrapNone/>
                <wp:docPr id="31" name="Metin Kutusu 31"/>
                <wp:cNvGraphicFramePr/>
                <a:graphic xmlns:a="http://schemas.openxmlformats.org/drawingml/2006/main">
                  <a:graphicData uri="http://schemas.microsoft.com/office/word/2010/wordprocessingShape">
                    <wps:wsp>
                      <wps:cNvSpPr txBox="1"/>
                      <wps:spPr>
                        <a:xfrm>
                          <a:off x="0" y="0"/>
                          <a:ext cx="1028700" cy="333375"/>
                        </a:xfrm>
                        <a:prstGeom prst="rect">
                          <a:avLst/>
                        </a:prstGeom>
                        <a:gradFill rotWithShape="1">
                          <a:gsLst>
                            <a:gs pos="0">
                              <a:srgbClr val="4BACC6">
                                <a:shade val="51000"/>
                                <a:satMod val="130000"/>
                              </a:srgbClr>
                            </a:gs>
                            <a:gs pos="80000">
                              <a:srgbClr val="4BACC6">
                                <a:shade val="93000"/>
                                <a:satMod val="130000"/>
                              </a:srgbClr>
                            </a:gs>
                            <a:gs pos="100000">
                              <a:srgbClr val="4BACC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512B76" w:rsidRPr="00AC2D48" w:rsidRDefault="00512B76" w:rsidP="00AC2D48">
                            <w:pPr>
                              <w:jc w:val="center"/>
                              <w:rPr>
                                <w:color w:val="FFFFFF" w:themeColor="background1"/>
                                <w:sz w:val="16"/>
                                <w:szCs w:val="16"/>
                              </w:rPr>
                            </w:pPr>
                            <w:r w:rsidRPr="00AC2D48">
                              <w:rPr>
                                <w:color w:val="FFFFFF" w:themeColor="background1"/>
                                <w:sz w:val="16"/>
                                <w:szCs w:val="16"/>
                              </w:rPr>
                              <w:t>İHALE YÖNETİM BİRİMİ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Metin Kutusu 31" o:spid="_x0000_s1046" type="#_x0000_t202" style="position:absolute;margin-left:372.4pt;margin-top:-.15pt;width:81pt;height:26.25pt;z-index:251702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z3nSgMAAH4HAAAOAAAAZHJzL2Uyb0RvYy54bWysVdtuGyEQfa/Uf0D73qyvuVjZRI6rVFVz&#10;U5Iqz5hlvUgsUGBtp1/fA6wdJ03UKKof1jAzzJw5wwzHp+tGkiW3TmhVZP29Xka4YroUalFkP+/P&#10;vxxmxHmqSiq14kX2yF12evL50/HKTPhA11qW3BI4UW6yMkVWe28mee5YzRvq9rThCspK24Z6bO0i&#10;Ly1dwXsj80Gvt5+vtC2N1Yw7B+nXpMxOov+q4sxfV5XjnsgiAzYfvzZ+5+GbnxzTycJSUwvWwaAf&#10;QNFQoRB06+or9ZS0VvzlqhHMaqcrv8d0k+uqEozHHJBNv/cim7uaGh5zATnObGly/88tu1reWCLK&#10;Ihv2M6Jogxpdci8U+dH61rUEYnC0Mm4C0zsDY78+02vUeiN3EIbU15Vtwj+SItCD7cctw3ztCQuH&#10;eoPDgx5UDLohfgfj4CZ/Om2s89+4bkhYFJlFBSOxdHnhfDLdmHR8l+dCSmK1fxC+jpQFcFHpcCYt&#10;iNFgrRfFzi7mM2nJkuJSjM6ms9l+kte05Ek67veAMl4OR/2lLpO4P4Q4yoG4cxPRL9xumMNoFSTv&#10;CHUUfH44VMCJ4++NNXoj1riTv5IWRIsNjxL3gobO7u+j+cIZ4hiVHNdnwwp6KRYkIJIqfJUOBUql&#10;SxIeG7OrjW49t3d1uSJz2dpbCl8BJVyXItyAQeQHG3TtOGqgel7tV/IPHjpeqDQ1TfUbvpHnFkMs&#10;5jN4jnHFh2VIhKE7LO0upra+1t3gOLdapVsKXERSoAZGDLz4b/nyiZ7kI5IjFrW/FQtiBQj1teX8&#10;xoekkec/nPU78jtOO0cR+w5cZxLsOV9yeU9WRbYf8s9IDVIDk13nJbs8tHhq5bDy6/k6joVBNAui&#10;uS4f0f5IMablDDsX6NEL6vwNtZiacI2XwF/jU0mNeLpbIaS2v1+TB3sMM2gzssIULjL3q6WWg73v&#10;Cg171B+N4NbHzWh8ADTE7mrmuxrVNjONnsYkA7q4DPZebpaV1c0DHoxpiAoVVQyxA9/dcuaxgwIP&#10;DuPTaVxjUBvqL9SdYZvBEibQ/fqBWtPdBo8Bd6U385pOXkyrZJuaYdp6XYk4yp5YRe3CBkM+jZP0&#10;IIVXZHcfrZ6ezZM/AAAA//8DAFBLAwQUAAYACAAAACEAXd3MQ94AAAAIAQAADwAAAGRycy9kb3du&#10;cmV2LnhtbEyPQUvEMBSE74L/ITzB225it1atTRcVFC8r2Apes83btti8lCTtdv31xpMehxlmvim2&#10;ixnYjM73liRcrQUwpMbqnloJH/Xz6haYD4q0GiyhhBN62JbnZ4XKtT3SO85VaFksIZ8rCV0IY865&#10;bzo0yq/tiBS9g3VGhShdy7VTx1huBp4IkXGjeooLnRrxqcPmq5qMBHHSdbWzJn2c3WEzZS/fn2+v&#10;tZSXF8vDPbCAS/gLwy9+RIcyMu3tRNqzQcJNmkb0IGG1ARb9O5FFvZdwnSTAy4L/P1D+AAAA//8D&#10;AFBLAQItABQABgAIAAAAIQC2gziS/gAAAOEBAAATAAAAAAAAAAAAAAAAAAAAAABbQ29udGVudF9U&#10;eXBlc10ueG1sUEsBAi0AFAAGAAgAAAAhADj9If/WAAAAlAEAAAsAAAAAAAAAAAAAAAAALwEAAF9y&#10;ZWxzLy5yZWxzUEsBAi0AFAAGAAgAAAAhAAzHPedKAwAAfgcAAA4AAAAAAAAAAAAAAAAALgIAAGRy&#10;cy9lMm9Eb2MueG1sUEsBAi0AFAAGAAgAAAAhAF3dzEPeAAAACAEAAA8AAAAAAAAAAAAAAAAApAUA&#10;AGRycy9kb3ducmV2LnhtbFBLBQYAAAAABAAEAPMAAACvBgAAAAA=&#10;" fillcolor="#2787a0" stroked="f">
                <v:fill color2="#34b3d6" rotate="t" angle="180" colors="0 #2787a0;52429f #36b1d2;1 #34b3d6" focus="100%" type="gradient">
                  <o:fill v:ext="view" type="gradientUnscaled"/>
                </v:fill>
                <v:shadow on="t" color="black" opacity="22937f" origin=",.5" offset="0,.63889mm"/>
                <v:textbox>
                  <w:txbxContent>
                    <w:p w:rsidR="00512B76" w:rsidRPr="00AC2D48" w:rsidRDefault="00512B76" w:rsidP="00AC2D48">
                      <w:pPr>
                        <w:jc w:val="center"/>
                        <w:rPr>
                          <w:color w:val="FFFFFF" w:themeColor="background1"/>
                          <w:sz w:val="16"/>
                          <w:szCs w:val="16"/>
                        </w:rPr>
                      </w:pPr>
                      <w:r w:rsidRPr="00AC2D48">
                        <w:rPr>
                          <w:color w:val="FFFFFF" w:themeColor="background1"/>
                          <w:sz w:val="16"/>
                          <w:szCs w:val="16"/>
                        </w:rPr>
                        <w:t>İHALE YÖNETİM BİRİMİ</w:t>
                      </w:r>
                    </w:p>
                  </w:txbxContent>
                </v:textbox>
              </v:shape>
            </w:pict>
          </mc:Fallback>
        </mc:AlternateContent>
      </w:r>
    </w:p>
    <w:p w:rsidR="00CD5D78" w:rsidRPr="00CD5D78" w:rsidRDefault="00BF4C5C" w:rsidP="00CD5D78">
      <w:pPr>
        <w:rPr>
          <w:b/>
        </w:rPr>
      </w:pPr>
      <w:r w:rsidRPr="00CD5D78">
        <w:rPr>
          <w:b/>
          <w:noProof/>
          <w:lang w:eastAsia="tr-TR"/>
        </w:rPr>
        <mc:AlternateContent>
          <mc:Choice Requires="wps">
            <w:drawing>
              <wp:anchor distT="0" distB="0" distL="114300" distR="114300" simplePos="0" relativeHeight="251704320" behindDoc="0" locked="0" layoutInCell="1" allowOverlap="1" wp14:anchorId="339D99F5" wp14:editId="4028276B">
                <wp:simplePos x="0" y="0"/>
                <wp:positionH relativeFrom="column">
                  <wp:posOffset>4728845</wp:posOffset>
                </wp:positionH>
                <wp:positionV relativeFrom="paragraph">
                  <wp:posOffset>84455</wp:posOffset>
                </wp:positionV>
                <wp:extent cx="1019175" cy="333375"/>
                <wp:effectExtent l="76200" t="38100" r="104775" b="123825"/>
                <wp:wrapNone/>
                <wp:docPr id="32" name="Metin Kutusu 32"/>
                <wp:cNvGraphicFramePr/>
                <a:graphic xmlns:a="http://schemas.openxmlformats.org/drawingml/2006/main">
                  <a:graphicData uri="http://schemas.microsoft.com/office/word/2010/wordprocessingShape">
                    <wps:wsp>
                      <wps:cNvSpPr txBox="1"/>
                      <wps:spPr>
                        <a:xfrm>
                          <a:off x="0" y="0"/>
                          <a:ext cx="1019175" cy="333375"/>
                        </a:xfrm>
                        <a:prstGeom prst="rect">
                          <a:avLst/>
                        </a:prstGeom>
                        <a:gradFill rotWithShape="1">
                          <a:gsLst>
                            <a:gs pos="0">
                              <a:srgbClr val="4BACC6">
                                <a:shade val="51000"/>
                                <a:satMod val="130000"/>
                              </a:srgbClr>
                            </a:gs>
                            <a:gs pos="80000">
                              <a:srgbClr val="4BACC6">
                                <a:shade val="93000"/>
                                <a:satMod val="130000"/>
                              </a:srgbClr>
                            </a:gs>
                            <a:gs pos="100000">
                              <a:srgbClr val="4BACC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512B76" w:rsidRPr="00AC2D48" w:rsidRDefault="00512B76" w:rsidP="00AC2D48">
                            <w:pPr>
                              <w:jc w:val="center"/>
                              <w:rPr>
                                <w:color w:val="FFFFFF" w:themeColor="background1"/>
                                <w:sz w:val="16"/>
                                <w:szCs w:val="16"/>
                              </w:rPr>
                            </w:pPr>
                            <w:r w:rsidRPr="00AC2D48">
                              <w:rPr>
                                <w:color w:val="FFFFFF" w:themeColor="background1"/>
                                <w:sz w:val="16"/>
                                <w:szCs w:val="16"/>
                              </w:rPr>
                              <w:t>MAKİNE İNŞAAT YÖNETİM BİRİMİ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Metin Kutusu 32" o:spid="_x0000_s1047" type="#_x0000_t202" style="position:absolute;margin-left:372.35pt;margin-top:6.65pt;width:80.25pt;height:26.25pt;z-index:251704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FjLTAMAAH4HAAAOAAAAZHJzL2Uyb0RvYy54bWysVdtuEzEQfUfiHyy/083mUtqoWxSCihAF&#10;KlrUZ8frzVry2sb2Jilfz7G9SQMUgRB52IxnxnM5c/HFq12nyEY4L42uaHkyokRobmqp1xX9cnf1&#10;4owSH5iumTJaVPRBePrq8vmzi62di7FpjaqFIzCi/XxrK9qGYOdF4XkrOuZPjBUawsa4jgUc3bqo&#10;HdvCeqeK8Wh0WmyNq60zXHgP7psspJfJftMIHj41jReBqIoitpC+Ln1X8VtcXrD52jHbSj6Ewf4h&#10;io5JDacHU29YYKR38hdTneTOeNOEE266wjSN5CLlgGzK0U/Z3LbMipQLwPH2AJP/f2b5x82NI7Ku&#10;6GRMiWYdavRBBKnJ+z70vidgA6Ot9XOo3looh91rs0Ot93wPZkx917gu/iMpAjnQfjggLHaB8Hhp&#10;VJ6XL2eUcMgm+IGG+eLxtnU+vBWmI5GoqEMFE7Bsc+1DVt2rDHjXV1Ip4ky4l6FNkMXgktDjTiaI&#10;NUBtlNjerVdL5ciGoSmmrxfL5Wnmt6wWmTsrR6OhOTwLH0yd2eUE7MRHxIOZFP3aH7s5S1qR8xeu&#10;zqPN3If/4CrGiet/62v6G1+zgf9EWmCt9zgq9AWLk12eYvjiHeI5UwLts0cFs5QKEiNSOn61iQXK&#10;pcsckQZzqI3pg3C3bb0lK9W7zwy2YpQwXcvYAeOEDw6Y2lmSQPRjtZ/IP1oYcGHKtizXb/KbPA8x&#10;pGL+EJ7nQotJHRPhmA7HhsY0LrRmWBxXzujcpYiLKIaoESMWXvp3YvMIT7aRwJHrNnyWa+IkAA2t&#10;E+ImxKSR5x+MlQP4A6aDoRT7Ubje5rBXYiPUHdlW9DTmT0kLUCOSw+RlvSKOeB7lSIXdapfWwvgw&#10;5ytTP2D8kWJKy1t+JTGj18yHG+awNWEaL0H4hE+jDPyZgYJL4749xY/6WGaQUrLFFq6o/9ozJ4De&#10;O42BPS+nU5gN6TCdvRzj4I4lq2OJ7rulwUyXaEvLExn1g9qTjTPdPR6MRfQKEdMcviPeA7kMOEGA&#10;B4eLxSLRWNSWhWt9a/l+scQNdLe7Z84O3RCw4D6a/b5m85+2VdbNw7Dog2lkWmUR6IwqahcPWPJ5&#10;neQHKb4ix+ek9fhsXn4HAAD//wMAUEsDBBQABgAIAAAAIQCtizE34AAAAAkBAAAPAAAAZHJzL2Rv&#10;d25yZXYueG1sTI/BTsMwEETvSPyDtUjcqE2Tpm2IUwESiEuRSJB6dWM3iYjXUeykKV/PcoLjap5m&#10;3ma72XZsMoNvHUq4XwhgBiunW6wlfJYvdxtgPijUqnNoJFyMh11+fZWpVLszfpipCDWjEvSpktCE&#10;0Kec+6oxVvmF6w1SdnKDVYHOoeZ6UGcqtx1fCpFwq1qkhUb15rkx1VcxWgniosti72z8NA2naExe&#10;vw/vb6WUtzfz4wOwYObwB8OvPqlDTk5HN6L2rJOwjuM1oRREETACtmK1BHaUkKw2wPOM//8g/wEA&#10;AP//AwBQSwECLQAUAAYACAAAACEAtoM4kv4AAADhAQAAEwAAAAAAAAAAAAAAAAAAAAAAW0NvbnRl&#10;bnRfVHlwZXNdLnhtbFBLAQItABQABgAIAAAAIQA4/SH/1gAAAJQBAAALAAAAAAAAAAAAAAAAAC8B&#10;AABfcmVscy8ucmVsc1BLAQItABQABgAIAAAAIQDrAFjLTAMAAH4HAAAOAAAAAAAAAAAAAAAAAC4C&#10;AABkcnMvZTJvRG9jLnhtbFBLAQItABQABgAIAAAAIQCtizE34AAAAAkBAAAPAAAAAAAAAAAAAAAA&#10;AKYFAABkcnMvZG93bnJldi54bWxQSwUGAAAAAAQABADzAAAAswYAAAAA&#10;" fillcolor="#2787a0" stroked="f">
                <v:fill color2="#34b3d6" rotate="t" angle="180" colors="0 #2787a0;52429f #36b1d2;1 #34b3d6" focus="100%" type="gradient">
                  <o:fill v:ext="view" type="gradientUnscaled"/>
                </v:fill>
                <v:shadow on="t" color="black" opacity="22937f" origin=",.5" offset="0,.63889mm"/>
                <v:textbox>
                  <w:txbxContent>
                    <w:p w:rsidR="00512B76" w:rsidRPr="00AC2D48" w:rsidRDefault="00512B76" w:rsidP="00AC2D48">
                      <w:pPr>
                        <w:jc w:val="center"/>
                        <w:rPr>
                          <w:color w:val="FFFFFF" w:themeColor="background1"/>
                          <w:sz w:val="16"/>
                          <w:szCs w:val="16"/>
                        </w:rPr>
                      </w:pPr>
                      <w:r w:rsidRPr="00AC2D48">
                        <w:rPr>
                          <w:color w:val="FFFFFF" w:themeColor="background1"/>
                          <w:sz w:val="16"/>
                          <w:szCs w:val="16"/>
                        </w:rPr>
                        <w:t>MAKİNE İNŞAAT YÖNETİM BİRİMİ</w:t>
                      </w:r>
                    </w:p>
                  </w:txbxContent>
                </v:textbox>
              </v:shape>
            </w:pict>
          </mc:Fallback>
        </mc:AlternateContent>
      </w:r>
    </w:p>
    <w:p w:rsidR="00CD5D78" w:rsidRPr="00CD5D78" w:rsidRDefault="00BF4C5C" w:rsidP="00CD5D78">
      <w:r w:rsidRPr="00CD5D78">
        <w:rPr>
          <w:b/>
          <w:noProof/>
          <w:lang w:eastAsia="tr-TR"/>
        </w:rPr>
        <mc:AlternateContent>
          <mc:Choice Requires="wps">
            <w:drawing>
              <wp:anchor distT="0" distB="0" distL="114300" distR="114300" simplePos="0" relativeHeight="251708416" behindDoc="0" locked="0" layoutInCell="1" allowOverlap="1" wp14:anchorId="5F7CFE6C" wp14:editId="59396B2C">
                <wp:simplePos x="0" y="0"/>
                <wp:positionH relativeFrom="column">
                  <wp:posOffset>4729480</wp:posOffset>
                </wp:positionH>
                <wp:positionV relativeFrom="paragraph">
                  <wp:posOffset>151765</wp:posOffset>
                </wp:positionV>
                <wp:extent cx="1028700" cy="333375"/>
                <wp:effectExtent l="76200" t="38100" r="76200" b="123825"/>
                <wp:wrapNone/>
                <wp:docPr id="34" name="Metin Kutusu 34"/>
                <wp:cNvGraphicFramePr/>
                <a:graphic xmlns:a="http://schemas.openxmlformats.org/drawingml/2006/main">
                  <a:graphicData uri="http://schemas.microsoft.com/office/word/2010/wordprocessingShape">
                    <wps:wsp>
                      <wps:cNvSpPr txBox="1"/>
                      <wps:spPr>
                        <a:xfrm>
                          <a:off x="0" y="0"/>
                          <a:ext cx="1028700" cy="333375"/>
                        </a:xfrm>
                        <a:prstGeom prst="rect">
                          <a:avLst/>
                        </a:prstGeom>
                        <a:gradFill rotWithShape="1">
                          <a:gsLst>
                            <a:gs pos="0">
                              <a:srgbClr val="4BACC6">
                                <a:shade val="51000"/>
                                <a:satMod val="130000"/>
                              </a:srgbClr>
                            </a:gs>
                            <a:gs pos="80000">
                              <a:srgbClr val="4BACC6">
                                <a:shade val="93000"/>
                                <a:satMod val="130000"/>
                              </a:srgbClr>
                            </a:gs>
                            <a:gs pos="100000">
                              <a:srgbClr val="4BACC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512B76" w:rsidRPr="007D3FEC" w:rsidRDefault="00512B76" w:rsidP="007D3FEC">
                            <w:pPr>
                              <w:jc w:val="center"/>
                              <w:rPr>
                                <w:color w:val="FFFFFF" w:themeColor="background1"/>
                                <w:sz w:val="16"/>
                                <w:szCs w:val="16"/>
                              </w:rPr>
                            </w:pPr>
                            <w:r w:rsidRPr="007D3FEC">
                              <w:rPr>
                                <w:color w:val="FFFFFF" w:themeColor="background1"/>
                                <w:sz w:val="16"/>
                                <w:szCs w:val="16"/>
                              </w:rPr>
                              <w:t>İÇ HİZMETLER VE SOS. İŞL. YÖN. 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Metin Kutusu 34" o:spid="_x0000_s1048" type="#_x0000_t202" style="position:absolute;margin-left:372.4pt;margin-top:11.95pt;width:81pt;height:26.25pt;z-index:251708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BZmTgMAAH4HAAAOAAAAZHJzL2Uyb0RvYy54bWysVU1v2zgQvS+w/4HQvZE/k9SIUrguslhs&#10;2gZJipxpirIIUCSXpGynv37fkHLidFO0KOqDTM4MZ9684Qwv3u07zbbSB2VNVYxPRgWTRthamU1V&#10;fLm/enNesBC5qbm2RlbFowzFu8s//7jYuYWc2NbqWnoGJyYsdq4q2hjdoiyDaGXHw4l10kDZWN/x&#10;iK3flLXnO3jvdDkZjU7LnfW181bIECD9kJXFZfLfNFLEz00TZGS6KoAtpq9P3zV9y8sLvth47lol&#10;Bhj8F1B0XBkEfXL1gUfOeq/+56pTwttgm3gibFfaplFCphyQzXj0TTZ3LXcy5QJygnuiKfw+t+LT&#10;9sYzVVfFdFYwwzvU6KOMyrB/+tiHnkEMjnYuLGB652Ac9+/tHrU+yAOElPq+8R39IykGPdh+fGJY&#10;7iMTdGg0OT8bQSWgm+J3Nic35fNp50P8S9qO0aIqPCqYiOXb6xCz6cFk4Lu+Ulozb+ODim2ijMAl&#10;ZcCZvGDOgrVREge/Wa+0Z1uOSzF7v1ytTrO85bXM0vl4BJTpcgQeP9o6i8dTiJMciAc3Cf0mHIc5&#10;T1Yk+YlQb8nnL4cinDj+s7Fm34k1H+SvpAXR5sCjxr3g1NnjUzQfnWFBcC1xfQ6soJdSQQiRNvQ1&#10;lgqUS5clMjXmUBvbR+nv2nrH1rr3txy+CCVc14puwCTxgw26dp40UL2s9iv5k4eBF65dy3P9pt/J&#10;8wlDKuYLeEFII6c1JSLQHZ4PF9P62NphcFx5a/ItBS6mOVADIwZe+vdy+0xP9pHIUZs23qoN8wqE&#10;xtZLeRMpaeT5A2fjgfyB08FRwn4EN7gMey23Ut+zXVWcUv4Fa0EqMTl0XrYrqcVzK9Mq7tf7NBYm&#10;EzIj0drWj2h/pJjSCk5cKfToNQ/xhntMTbjGSxA/49Noi3h2WCGk9V9fk5M9hhm0BdthCldF+Lfn&#10;XoK9vw0a9u14NoPbmDaz+dkEG3+sWR9rTN+tLHp6jGvpRFqSfdSHZeNt94AHY0lRoeJGIDbxPSxX&#10;ETso8OAIuVymNQa14/Ha3DlxGCw0ge73D9y74TZEDLhP9jCv+eKbaZVtczMs+2gblUbZM6uoHW0w&#10;5PM4yQ8SvSLH+2T1/Gxe/gcAAP//AwBQSwMEFAAGAAgAAAAhAOzA/2rfAAAACQEAAA8AAABkcnMv&#10;ZG93bnJldi54bWxMj8FOwzAQRO9I/IO1SNyoTRsFGuJUgATiAhIJElc33iYR8TqKnTTl61lOcJyd&#10;0czbfLe4Xsw4hs6ThuuVAoFUe9tRo+Gjerq6BRGiIWt6T6jhhAF2xflZbjLrj/SOcxkbwSUUMqOh&#10;jXHIpAx1i86ElR+Q2Dv40ZnIcmykHc2Ry10v10ql0pmOeKE1Az62WH+Vk9OgTrYqX71LHubxsJnS&#10;5+/Pt5dK68uL5f4ORMQl/oXhF5/RoWCmvZ/IBtFruEkSRo8a1pstCA5sVcqHPTtpArLI5f8Pih8A&#10;AAD//wMAUEsBAi0AFAAGAAgAAAAhALaDOJL+AAAA4QEAABMAAAAAAAAAAAAAAAAAAAAAAFtDb250&#10;ZW50X1R5cGVzXS54bWxQSwECLQAUAAYACAAAACEAOP0h/9YAAACUAQAACwAAAAAAAAAAAAAAAAAv&#10;AQAAX3JlbHMvLnJlbHNQSwECLQAUAAYACAAAACEA11gWZk4DAAB+BwAADgAAAAAAAAAAAAAAAAAu&#10;AgAAZHJzL2Uyb0RvYy54bWxQSwECLQAUAAYACAAAACEA7MD/at8AAAAJAQAADwAAAAAAAAAAAAAA&#10;AACoBQAAZHJzL2Rvd25yZXYueG1sUEsFBgAAAAAEAAQA8wAAALQGAAAAAA==&#10;" fillcolor="#2787a0" stroked="f">
                <v:fill color2="#34b3d6" rotate="t" angle="180" colors="0 #2787a0;52429f #36b1d2;1 #34b3d6" focus="100%" type="gradient">
                  <o:fill v:ext="view" type="gradientUnscaled"/>
                </v:fill>
                <v:shadow on="t" color="black" opacity="22937f" origin=",.5" offset="0,.63889mm"/>
                <v:textbox>
                  <w:txbxContent>
                    <w:p w:rsidR="00512B76" w:rsidRPr="007D3FEC" w:rsidRDefault="00512B76" w:rsidP="007D3FEC">
                      <w:pPr>
                        <w:jc w:val="center"/>
                        <w:rPr>
                          <w:color w:val="FFFFFF" w:themeColor="background1"/>
                          <w:sz w:val="16"/>
                          <w:szCs w:val="16"/>
                        </w:rPr>
                      </w:pPr>
                      <w:r w:rsidRPr="007D3FEC">
                        <w:rPr>
                          <w:color w:val="FFFFFF" w:themeColor="background1"/>
                          <w:sz w:val="16"/>
                          <w:szCs w:val="16"/>
                        </w:rPr>
                        <w:t>İÇ HİZMETLER VE SOS. İŞL. YÖN. B.</w:t>
                      </w:r>
                    </w:p>
                  </w:txbxContent>
                </v:textbox>
              </v:shape>
            </w:pict>
          </mc:Fallback>
        </mc:AlternateContent>
      </w:r>
    </w:p>
    <w:p w:rsidR="00CD5D78" w:rsidRDefault="00BF4C5C" w:rsidP="00CD5D78">
      <w:pPr>
        <w:jc w:val="right"/>
        <w:rPr>
          <w:b/>
        </w:rPr>
      </w:pPr>
      <w:r w:rsidRPr="00CD5D78">
        <w:rPr>
          <w:b/>
          <w:noProof/>
          <w:lang w:eastAsia="tr-TR"/>
        </w:rPr>
        <mc:AlternateContent>
          <mc:Choice Requires="wps">
            <w:drawing>
              <wp:anchor distT="0" distB="0" distL="114300" distR="114300" simplePos="0" relativeHeight="251706368" behindDoc="0" locked="0" layoutInCell="1" allowOverlap="1" wp14:anchorId="0AD14D15" wp14:editId="1A86C6CB">
                <wp:simplePos x="0" y="0"/>
                <wp:positionH relativeFrom="column">
                  <wp:posOffset>4728845</wp:posOffset>
                </wp:positionH>
                <wp:positionV relativeFrom="paragraph">
                  <wp:posOffset>228600</wp:posOffset>
                </wp:positionV>
                <wp:extent cx="1019175" cy="333375"/>
                <wp:effectExtent l="76200" t="38100" r="104775" b="123825"/>
                <wp:wrapNone/>
                <wp:docPr id="33" name="Metin Kutusu 33"/>
                <wp:cNvGraphicFramePr/>
                <a:graphic xmlns:a="http://schemas.openxmlformats.org/drawingml/2006/main">
                  <a:graphicData uri="http://schemas.microsoft.com/office/word/2010/wordprocessingShape">
                    <wps:wsp>
                      <wps:cNvSpPr txBox="1"/>
                      <wps:spPr>
                        <a:xfrm>
                          <a:off x="0" y="0"/>
                          <a:ext cx="1019175" cy="333375"/>
                        </a:xfrm>
                        <a:prstGeom prst="rect">
                          <a:avLst/>
                        </a:prstGeom>
                        <a:gradFill rotWithShape="1">
                          <a:gsLst>
                            <a:gs pos="0">
                              <a:srgbClr val="4BACC6">
                                <a:shade val="51000"/>
                                <a:satMod val="130000"/>
                              </a:srgbClr>
                            </a:gs>
                            <a:gs pos="80000">
                              <a:srgbClr val="4BACC6">
                                <a:shade val="93000"/>
                                <a:satMod val="130000"/>
                              </a:srgbClr>
                            </a:gs>
                            <a:gs pos="100000">
                              <a:srgbClr val="4BACC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512B76" w:rsidRPr="007D3FEC" w:rsidRDefault="00512B76" w:rsidP="007D3FEC">
                            <w:pPr>
                              <w:jc w:val="center"/>
                              <w:rPr>
                                <w:color w:val="FFFFFF" w:themeColor="background1"/>
                                <w:sz w:val="16"/>
                                <w:szCs w:val="16"/>
                              </w:rPr>
                            </w:pPr>
                            <w:r w:rsidRPr="007D3FEC">
                              <w:rPr>
                                <w:color w:val="FFFFFF" w:themeColor="background1"/>
                                <w:sz w:val="16"/>
                                <w:szCs w:val="16"/>
                              </w:rPr>
                              <w:t>EMLAK YÖNETİM BİRİMİ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Metin Kutusu 33" o:spid="_x0000_s1049" type="#_x0000_t202" style="position:absolute;left:0;text-align:left;margin-left:372.35pt;margin-top:18pt;width:80.25pt;height:26.25pt;z-index:251706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1g8TAMAAH4HAAAOAAAAZHJzL2Uyb0RvYy54bWysVdtuEzEQfUfiHyy/083mUtqoWxSCihAF&#10;KlrUZ8frzVry2sb2Jilfz7G9SQMUgRB52IxnxnM5c/HFq12nyEY4L42uaHkyokRobmqp1xX9cnf1&#10;4owSH5iumTJaVPRBePrq8vmzi62di7FpjaqFIzCi/XxrK9qGYOdF4XkrOuZPjBUawsa4jgUc3bqo&#10;HdvCeqeK8Wh0WmyNq60zXHgP7psspJfJftMIHj41jReBqIoitpC+Ln1X8VtcXrD52jHbSj6Ewf4h&#10;io5JDacHU29YYKR38hdTneTOeNOEE266wjSN5CLlgGzK0U/Z3LbMipQLwPH2AJP/f2b5x82NI7Ku&#10;6GRCiWYdavRBBKnJ+z70vidgA6Ot9XOo3looh91rs0Ot93wPZkx917gu/iMpAjnQfjggLHaB8Hhp&#10;VJ6XL2eUcMgm+IGG+eLxtnU+vBWmI5GoqEMFE7Bsc+1DVt2rDHjXV1Ip4ky4l6FNkMXgktDjTiaI&#10;NUBtlNjerVdL5ciGoSmmrxfL5Wnmt6wWmTsrR6OhOTwLH0yd2eUE7MRHxIOZFP3aH7s5S1qR8xeu&#10;zqPN3If/4CrGiet/62v6G1+zgf9EWmCt9zgq9AWLk12eYvjiHeI5UwLts0cFs5QKEiNSOn61iQXK&#10;pcsckQZzqI3pg3C3bb0lK9W7zwy2YpQwXcvYAeOEDw6Y2lmSQPRjtZ/IP1oYcGHKtizXb/KbPA8x&#10;pGL+EJ7nQotJHRPhmA7HhsY0LrRmWBxXzujcpYiLKIaoESMWXvp3YvMIT7aRwJHrNnyWa+IkAA2t&#10;E+ImxKSR5x+MlQP4A6aDoRT7Ubje5rBXYiPUHdlW9DTmT0kLUCOSw+RlvSKOeB7lSIXdapfWwvgw&#10;/ytTP2D8kWJKy1t+JTGj18yHG+awNWEaL0H4hE+jDPyZgYJL4749xY/6WGaQUrLFFq6o/9ozJ4De&#10;O42BPS+nU5gN6TCdvRzj4I4lq2OJ7rulwUyXaEvLExn1g9qTjTPdPR6MRfQKEdMcviPeA7kMOEGA&#10;B4eLxSLRWNSWhWt9a/l+scQNdLe7Z84O3RCw4D6a/b5m85+2VdbNw7Dog2lkWmUR6IwqahcPWPJ5&#10;neQHKb4ix+ek9fhsXn4HAAD//wMAUEsDBBQABgAIAAAAIQBU1qcv4QAAAAkBAAAPAAAAZHJzL2Rv&#10;d25yZXYueG1sTI/BTsMwEETvSPyDtUjcqE2bpmnIpgIkEJcikSD16sZuEhHbUeykKV/PcoLjap9m&#10;3mS72XRs0oNvnUW4Xwhg2lZOtbZG+Cxf7hJgPkirZOesRrhoD7v8+iqTqXJn+6GnItSMQqxPJUIT&#10;Qp9y7qtGG+kXrteWfic3GBnoHGquBnmmcNPxpRAxN7K11NDIXj83uvoqRoMgLqos9s5ET9NwWo3x&#10;6/fh/a1EvL2ZHx+ABT2HPxh+9UkdcnI6utEqzzqETRRtCEVYxbSJgK1YL4EdEZJkDTzP+P8F+Q8A&#10;AAD//wMAUEsBAi0AFAAGAAgAAAAhALaDOJL+AAAA4QEAABMAAAAAAAAAAAAAAAAAAAAAAFtDb250&#10;ZW50X1R5cGVzXS54bWxQSwECLQAUAAYACAAAACEAOP0h/9YAAACUAQAACwAAAAAAAAAAAAAAAAAv&#10;AQAAX3JlbHMvLnJlbHNQSwECLQAUAAYACAAAACEA31NYPEwDAAB+BwAADgAAAAAAAAAAAAAAAAAu&#10;AgAAZHJzL2Uyb0RvYy54bWxQSwECLQAUAAYACAAAACEAVNanL+EAAAAJAQAADwAAAAAAAAAAAAAA&#10;AACmBQAAZHJzL2Rvd25yZXYueG1sUEsFBgAAAAAEAAQA8wAAALQGAAAAAA==&#10;" fillcolor="#2787a0" stroked="f">
                <v:fill color2="#34b3d6" rotate="t" angle="180" colors="0 #2787a0;52429f #36b1d2;1 #34b3d6" focus="100%" type="gradient">
                  <o:fill v:ext="view" type="gradientUnscaled"/>
                </v:fill>
                <v:shadow on="t" color="black" opacity="22937f" origin=",.5" offset="0,.63889mm"/>
                <v:textbox>
                  <w:txbxContent>
                    <w:p w:rsidR="00512B76" w:rsidRPr="007D3FEC" w:rsidRDefault="00512B76" w:rsidP="007D3FEC">
                      <w:pPr>
                        <w:jc w:val="center"/>
                        <w:rPr>
                          <w:color w:val="FFFFFF" w:themeColor="background1"/>
                          <w:sz w:val="16"/>
                          <w:szCs w:val="16"/>
                        </w:rPr>
                      </w:pPr>
                      <w:r w:rsidRPr="007D3FEC">
                        <w:rPr>
                          <w:color w:val="FFFFFF" w:themeColor="background1"/>
                          <w:sz w:val="16"/>
                          <w:szCs w:val="16"/>
                        </w:rPr>
                        <w:t>EMLAK YÖNETİM BİRİMİ</w:t>
                      </w:r>
                    </w:p>
                  </w:txbxContent>
                </v:textbox>
              </v:shape>
            </w:pict>
          </mc:Fallback>
        </mc:AlternateContent>
      </w:r>
    </w:p>
    <w:p w:rsidR="00CD5D78" w:rsidRPr="00CD5D78" w:rsidRDefault="00BF4C5C" w:rsidP="00CD5D78">
      <w:pPr>
        <w:rPr>
          <w:b/>
        </w:rPr>
      </w:pPr>
      <w:r w:rsidRPr="00CD5D78">
        <w:rPr>
          <w:b/>
          <w:noProof/>
          <w:lang w:eastAsia="tr-TR"/>
        </w:rPr>
        <mc:AlternateContent>
          <mc:Choice Requires="wps">
            <w:drawing>
              <wp:anchor distT="0" distB="0" distL="114300" distR="114300" simplePos="0" relativeHeight="251710464" behindDoc="0" locked="0" layoutInCell="1" allowOverlap="1" wp14:anchorId="3F851B02" wp14:editId="7069FD95">
                <wp:simplePos x="0" y="0"/>
                <wp:positionH relativeFrom="column">
                  <wp:posOffset>4728845</wp:posOffset>
                </wp:positionH>
                <wp:positionV relativeFrom="paragraph">
                  <wp:posOffset>305435</wp:posOffset>
                </wp:positionV>
                <wp:extent cx="1019175" cy="333375"/>
                <wp:effectExtent l="76200" t="38100" r="104775" b="123825"/>
                <wp:wrapNone/>
                <wp:docPr id="36" name="Metin Kutusu 36"/>
                <wp:cNvGraphicFramePr/>
                <a:graphic xmlns:a="http://schemas.openxmlformats.org/drawingml/2006/main">
                  <a:graphicData uri="http://schemas.microsoft.com/office/word/2010/wordprocessingShape">
                    <wps:wsp>
                      <wps:cNvSpPr txBox="1"/>
                      <wps:spPr>
                        <a:xfrm>
                          <a:off x="0" y="0"/>
                          <a:ext cx="1019175" cy="333375"/>
                        </a:xfrm>
                        <a:prstGeom prst="rect">
                          <a:avLst/>
                        </a:prstGeom>
                        <a:gradFill rotWithShape="1">
                          <a:gsLst>
                            <a:gs pos="0">
                              <a:srgbClr val="4BACC6">
                                <a:shade val="51000"/>
                                <a:satMod val="130000"/>
                              </a:srgbClr>
                            </a:gs>
                            <a:gs pos="80000">
                              <a:srgbClr val="4BACC6">
                                <a:shade val="93000"/>
                                <a:satMod val="130000"/>
                              </a:srgbClr>
                            </a:gs>
                            <a:gs pos="100000">
                              <a:srgbClr val="4BACC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512B76" w:rsidRPr="007D3FEC" w:rsidRDefault="00512B76" w:rsidP="007D3FEC">
                            <w:pPr>
                              <w:jc w:val="center"/>
                              <w:rPr>
                                <w:color w:val="FFFFFF" w:themeColor="background1"/>
                                <w:sz w:val="16"/>
                                <w:szCs w:val="16"/>
                              </w:rPr>
                            </w:pPr>
                            <w:r w:rsidRPr="007D3FEC">
                              <w:rPr>
                                <w:color w:val="FFFFFF" w:themeColor="background1"/>
                                <w:sz w:val="16"/>
                                <w:szCs w:val="16"/>
                              </w:rPr>
                              <w:t>YAZI İŞERİ EVRAK ARŞİV YÖNETİM 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Metin Kutusu 36" o:spid="_x0000_s1050" type="#_x0000_t202" style="position:absolute;margin-left:372.35pt;margin-top:24.05pt;width:80.25pt;height:26.25pt;z-index:251710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CLTQMAAH4HAAAOAAAAZHJzL2Uyb0RvYy54bWysVdtuEzEQfUfiHyy/083mRht1i0JQEaJA&#10;RYv67Hi9WUte29jeJOXrObY3bYAiECIPm/HMeC5nLj5/te8U2QrnpdEVLU9GlAjNTS31pqJfbi9f&#10;nFLiA9M1U0aLit4LT19dPH92vrMLMTatUbVwBEa0X+xsRdsQ7KIoPG9Fx/yJsUJD2BjXsYCj2xS1&#10;YztY71QxHo3mxc642jrDhffgvslCepHsN43g4VPTeBGIqihiC+nr0ncdv8XFOVtsHLOt5EMY7B+i&#10;6JjUcPpg6g0LjPRO/mKqk9wZb5pwwk1XmKaRXKQckE05+imbm5ZZkXIBON4+wOT/n1n+cXvtiKwr&#10;OplTolmHGn0QQWryvg+97wnYwGhn/QKqNxbKYf/a7FHrA9+DGVPfN66L/0iKQA607x8QFvtAeLw0&#10;Ks/KlzNKOGQT/EDDfPF42zof3grTkUhU1KGCCVi2vfIhqx5UBrzrS6kUcSbcydAmyGJwSehxJxPE&#10;GqA2SmzvNuuVcmTL0BTT18vVap75LatF5s7K0WhoDs/CB1NndjkBO/ER8WAmRb/xx25Ok1bk/IWr&#10;s2gz9+E/uIpx4vrf+pr+xtds4D+RFlibA44KfcHiZJdzDF+8QzxnSqB9DqhgllJBYkRKx682sUC5&#10;dJkj0mAOtTF9EO6mrXdkrXr3mcFWjBKmaxk7YJzwwQFTO0sSiH6s9hP5RwsDLkzZluX6TX6T50MM&#10;qZg/hOe50GJSx0Q4psOxoTGNC60ZFselMzp3KeIiiiFqxIiFl/6d2D7Ck20kcOSmDZ/lhjgJQEPr&#10;hLgOMWnk+Qdj5QD+gOlgKMV+FK63Oey12Ap1S3YVncf8KWkBakRymLysV8QRz6McqbBf79NaGE8P&#10;c7429T3GHymmtLzllxIzesV8uGYOWxOm8RKET/g0ysCfGSi4NO7bU/yoj2UGKSU7bOGK+q89cwLo&#10;vdMY2LNyOoXZkA7T2csxDu5Ysj6W6L5bGcx0iba0PJFRP6gD2TjT3eHBWEavEDHN4TviPZCrgBME&#10;eHC4WC4TjUVtWbjSN5YfFkvcQLf7O+bs0A0BC+6jOexrtvhpW2XdPAzLPphGplUWgc6oonbxgCWf&#10;10l+kOIrcnxOWo/P5sV3AAAA//8DAFBLAwQUAAYACAAAACEAWok2198AAAAKAQAADwAAAGRycy9k&#10;b3ducmV2LnhtbEyPwU7DMBBE70j8g7VI3KjdEtoS4lSABOICEgkSVzfeJhHxOoqdNOXrWU5wXM3T&#10;zNtsN7tOTDiE1pOG5UKBQKq8banW8FE+XW1BhGjIms4TajhhgF1+fpaZ1PojveNUxFpwCYXUaGhi&#10;7FMpQ9WgM2HheyTODn5wJvI51NIO5sjlrpMrpdbSmZZ4oTE9PjZYfRWj06BOtixevUsepuFwPa6f&#10;vz/fXkqtLy/m+zsQEef4B8OvPqtDzk57P5INotOwSZINoxqS7RIEA7fqZgVizyTvgswz+f+F/AcA&#10;AP//AwBQSwECLQAUAAYACAAAACEAtoM4kv4AAADhAQAAEwAAAAAAAAAAAAAAAAAAAAAAW0NvbnRl&#10;bnRfVHlwZXNdLnhtbFBLAQItABQABgAIAAAAIQA4/SH/1gAAAJQBAAALAAAAAAAAAAAAAAAAAC8B&#10;AABfcmVscy8ucmVsc1BLAQItABQABgAIAAAAIQAFu+CLTQMAAH4HAAAOAAAAAAAAAAAAAAAAAC4C&#10;AABkcnMvZTJvRG9jLnhtbFBLAQItABQABgAIAAAAIQBaiTbX3wAAAAoBAAAPAAAAAAAAAAAAAAAA&#10;AKcFAABkcnMvZG93bnJldi54bWxQSwUGAAAAAAQABADzAAAAswYAAAAA&#10;" fillcolor="#2787a0" stroked="f">
                <v:fill color2="#34b3d6" rotate="t" angle="180" colors="0 #2787a0;52429f #36b1d2;1 #34b3d6" focus="100%" type="gradient">
                  <o:fill v:ext="view" type="gradientUnscaled"/>
                </v:fill>
                <v:shadow on="t" color="black" opacity="22937f" origin=",.5" offset="0,.63889mm"/>
                <v:textbox>
                  <w:txbxContent>
                    <w:p w:rsidR="00512B76" w:rsidRPr="007D3FEC" w:rsidRDefault="00512B76" w:rsidP="007D3FEC">
                      <w:pPr>
                        <w:jc w:val="center"/>
                        <w:rPr>
                          <w:color w:val="FFFFFF" w:themeColor="background1"/>
                          <w:sz w:val="16"/>
                          <w:szCs w:val="16"/>
                        </w:rPr>
                      </w:pPr>
                      <w:r w:rsidRPr="007D3FEC">
                        <w:rPr>
                          <w:color w:val="FFFFFF" w:themeColor="background1"/>
                          <w:sz w:val="16"/>
                          <w:szCs w:val="16"/>
                        </w:rPr>
                        <w:t xml:space="preserve">YAZI </w:t>
                      </w:r>
                      <w:proofErr w:type="gramStart"/>
                      <w:r w:rsidRPr="007D3FEC">
                        <w:rPr>
                          <w:color w:val="FFFFFF" w:themeColor="background1"/>
                          <w:sz w:val="16"/>
                          <w:szCs w:val="16"/>
                        </w:rPr>
                        <w:t>İŞERİ</w:t>
                      </w:r>
                      <w:proofErr w:type="gramEnd"/>
                      <w:r w:rsidRPr="007D3FEC">
                        <w:rPr>
                          <w:color w:val="FFFFFF" w:themeColor="background1"/>
                          <w:sz w:val="16"/>
                          <w:szCs w:val="16"/>
                        </w:rPr>
                        <w:t xml:space="preserve"> EVRAK ARŞİV YÖNETİM B.</w:t>
                      </w:r>
                    </w:p>
                  </w:txbxContent>
                </v:textbox>
              </v:shape>
            </w:pict>
          </mc:Fallback>
        </mc:AlternateContent>
      </w:r>
    </w:p>
    <w:p w:rsidR="00CD5D78" w:rsidRPr="00CD5D78" w:rsidRDefault="00ED7685" w:rsidP="00ED7685">
      <w:pPr>
        <w:tabs>
          <w:tab w:val="left" w:pos="5580"/>
        </w:tabs>
        <w:rPr>
          <w:b/>
        </w:rPr>
      </w:pPr>
      <w:r>
        <w:rPr>
          <w:b/>
        </w:rPr>
        <w:tab/>
      </w:r>
    </w:p>
    <w:p w:rsidR="00CD5D78" w:rsidRPr="00CD5D78" w:rsidRDefault="00BF4C5C" w:rsidP="00CD5D78">
      <w:pPr>
        <w:jc w:val="right"/>
        <w:rPr>
          <w:b/>
        </w:rPr>
      </w:pPr>
      <w:r w:rsidRPr="00CD5D78">
        <w:rPr>
          <w:b/>
          <w:noProof/>
          <w:lang w:eastAsia="tr-TR"/>
        </w:rPr>
        <mc:AlternateContent>
          <mc:Choice Requires="wps">
            <w:drawing>
              <wp:anchor distT="0" distB="0" distL="114300" distR="114300" simplePos="0" relativeHeight="251694080" behindDoc="0" locked="0" layoutInCell="1" allowOverlap="1" wp14:anchorId="5B152012" wp14:editId="547C2808">
                <wp:simplePos x="0" y="0"/>
                <wp:positionH relativeFrom="column">
                  <wp:posOffset>4738370</wp:posOffset>
                </wp:positionH>
                <wp:positionV relativeFrom="paragraph">
                  <wp:posOffset>50165</wp:posOffset>
                </wp:positionV>
                <wp:extent cx="1019175" cy="333375"/>
                <wp:effectExtent l="76200" t="38100" r="104775" b="123825"/>
                <wp:wrapNone/>
                <wp:docPr id="27" name="Metin Kutusu 27"/>
                <wp:cNvGraphicFramePr/>
                <a:graphic xmlns:a="http://schemas.openxmlformats.org/drawingml/2006/main">
                  <a:graphicData uri="http://schemas.microsoft.com/office/word/2010/wordprocessingShape">
                    <wps:wsp>
                      <wps:cNvSpPr txBox="1"/>
                      <wps:spPr>
                        <a:xfrm>
                          <a:off x="0" y="0"/>
                          <a:ext cx="1019175" cy="333375"/>
                        </a:xfrm>
                        <a:prstGeom prst="rect">
                          <a:avLst/>
                        </a:prstGeom>
                        <a:gradFill rotWithShape="1">
                          <a:gsLst>
                            <a:gs pos="0">
                              <a:srgbClr val="4BACC6">
                                <a:shade val="51000"/>
                                <a:satMod val="130000"/>
                              </a:srgbClr>
                            </a:gs>
                            <a:gs pos="80000">
                              <a:srgbClr val="4BACC6">
                                <a:shade val="93000"/>
                                <a:satMod val="130000"/>
                              </a:srgbClr>
                            </a:gs>
                            <a:gs pos="100000">
                              <a:srgbClr val="4BACC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512B76" w:rsidRPr="00B575C2" w:rsidRDefault="00512B76" w:rsidP="007D3FEC">
                            <w:pPr>
                              <w:jc w:val="center"/>
                              <w:rPr>
                                <w:sz w:val="16"/>
                                <w:szCs w:val="16"/>
                              </w:rPr>
                            </w:pPr>
                            <w:r w:rsidRPr="007D3FEC">
                              <w:rPr>
                                <w:color w:val="FFFFFF" w:themeColor="background1"/>
                                <w:sz w:val="16"/>
                                <w:szCs w:val="16"/>
                              </w:rPr>
                              <w:t>SİVİL SAVUNMA YÖNETİM BİRİMİ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Metin Kutusu 27" o:spid="_x0000_s1051" type="#_x0000_t202" style="position:absolute;left:0;text-align:left;margin-left:373.1pt;margin-top:3.95pt;width:80.25pt;height:26.25pt;z-index:251694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K2iTAMAAH4HAAAOAAAAZHJzL2Uyb0RvYy54bWysVdtuEzEQfUfiHyy/082mSS9Rt1UaVIRo&#10;oaJFfXa83qwlr21sb5Ly9RzbmzZAEQiRh814ZjyXMxefXWw7RdbCeWl0RcuDESVCc1NLvarol/ur&#10;NyeU+MB0zZTRoqKPwtOL89evzjZ2JsamNaoWjsCI9rONrWgbgp0Vheet6Jg/MFZoCBvjOhZwdKui&#10;dmwD650qxqPRUbExrrbOcOE9uG+zkJ4n+00jePjUNF4EoiqK2EL6uvRdxm9xfsZmK8dsK/kQBvuH&#10;KDomNZw+mXrLAiO9k7+Y6iR3xpsmHHDTFaZpJBcpB2RTjn7K5q5lVqRcAI63TzD5/2eWf1zfOiLr&#10;io6PKdGsQ41uRJCafOhD73sCNjDaWD+D6p2Fcthemi1qveN7MGPq28Z18R9JEciB9uMTwmIbCI+X&#10;RuVpeTylhEN2iB9omC+eb1vnwzthOhKJijpUMAHL1tc+ZNWdyoB3fSWVIs6EBxnaBFkMLgk97mSC&#10;WAPURont3Wq5UI6sGZpicjlfLI4yv2W1yNxpORoNzeFZuDF1ZpeHYCc+Ih7MpOhXft/NSdKKnL9w&#10;dRpt5j78B1cxTlz/W1+T3/iaDvwX0gJrtcNRoS9YnOzyCMMX7xDPmRJonx0qmKVUkBiR0vGrTSxQ&#10;Ll3miDSYQ21MH4S7a+sNWarefWawFaOE6VrGDhgnfHDA1E6TBKIfq/1C/tHCgAtTtmW5foe/yfMp&#10;hlTMH8LzXGhxWMdEOKbDsaExjQutGRbHlTM6dyniIoohasSIhZf+nVg/w5NtJHDkqg2f5Yo4CUBD&#10;64S4DTFp5PkHY+UA/oDpYCjFvheutznspVgLdU82FT2K+VPSAtSI5DB5Wa+II55HOVJhu9zmtZAG&#10;NLKWpn7E+CPFlJa3/EpiRq+ZD7fMYWvCNF6C8AmfRhn4MwMFl8Z9e4kf9bHMIKVkgy1cUf+1Z04A&#10;vfcaA3taTiYwG9JhMj0e4+D2Jct9ie67hcFMl2hLyxMZ9YPakY0z3QMejHn0ChHTHL4j3gO5CDhB&#10;gAeHi/k80VjUloVrfWf5brHEDXS/fWDODt0QsOA+mt2+ZrOftlXWzcMw74NpZFplz6iidvGAJZ/X&#10;SX6Q4iuyf05az8/m+XcAAAD//wMAUEsDBBQABgAIAAAAIQD9VdcV3gAAAAgBAAAPAAAAZHJzL2Rv&#10;d25yZXYueG1sTI9BS8QwEIXvgv8hjODNTVxL1q1NFxUULwq2gtdsM9sWm6Qkabfrr3c86e0N7/He&#10;N8VusQObMcTeOwXXKwEMXeNN71oFH/XT1S2wmLQzevAOFZwwwq48Pyt0bvzRveNcpZZRiYu5VtCl&#10;NOacx6ZDq+PKj+jIO/hgdaIztNwEfaRyO/C1EJJb3Tta6PSIjx02X9VkFYiTqatXb7OHORxuJvn8&#10;/fn2Uit1ebHc3wFLuKS/MPziEzqUxLT3kzORDQo2mVxTlMQWGPlbITfA9gqkyICXBf//QPkDAAD/&#10;/wMAUEsBAi0AFAAGAAgAAAAhALaDOJL+AAAA4QEAABMAAAAAAAAAAAAAAAAAAAAAAFtDb250ZW50&#10;X1R5cGVzXS54bWxQSwECLQAUAAYACAAAACEAOP0h/9YAAACUAQAACwAAAAAAAAAAAAAAAAAvAQAA&#10;X3JlbHMvLnJlbHNQSwECLQAUAAYACAAAACEAaIytokwDAAB+BwAADgAAAAAAAAAAAAAAAAAuAgAA&#10;ZHJzL2Uyb0RvYy54bWxQSwECLQAUAAYACAAAACEA/VXXFd4AAAAIAQAADwAAAAAAAAAAAAAAAACm&#10;BQAAZHJzL2Rvd25yZXYueG1sUEsFBgAAAAAEAAQA8wAAALEGAAAAAA==&#10;" fillcolor="#2787a0" stroked="f">
                <v:fill color2="#34b3d6" rotate="t" angle="180" colors="0 #2787a0;52429f #36b1d2;1 #34b3d6" focus="100%" type="gradient">
                  <o:fill v:ext="view" type="gradientUnscaled"/>
                </v:fill>
                <v:shadow on="t" color="black" opacity="22937f" origin=",.5" offset="0,.63889mm"/>
                <v:textbox>
                  <w:txbxContent>
                    <w:p w:rsidR="00512B76" w:rsidRPr="00B575C2" w:rsidRDefault="00512B76" w:rsidP="007D3FEC">
                      <w:pPr>
                        <w:jc w:val="center"/>
                        <w:rPr>
                          <w:sz w:val="16"/>
                          <w:szCs w:val="16"/>
                        </w:rPr>
                      </w:pPr>
                      <w:r w:rsidRPr="007D3FEC">
                        <w:rPr>
                          <w:color w:val="FFFFFF" w:themeColor="background1"/>
                          <w:sz w:val="16"/>
                          <w:szCs w:val="16"/>
                        </w:rPr>
                        <w:t>SİVİL SAVUNMA YÖNETİM BİRİMİ</w:t>
                      </w:r>
                    </w:p>
                  </w:txbxContent>
                </v:textbox>
              </v:shape>
            </w:pict>
          </mc:Fallback>
        </mc:AlternateContent>
      </w:r>
    </w:p>
    <w:p w:rsidR="0013756F" w:rsidRDefault="0013756F" w:rsidP="00D734E8">
      <w:pPr>
        <w:rPr>
          <w:b/>
        </w:rPr>
      </w:pPr>
    </w:p>
    <w:p w:rsidR="00D506FA" w:rsidRDefault="00D506FA" w:rsidP="00D734E8">
      <w:pPr>
        <w:rPr>
          <w:b/>
        </w:rPr>
      </w:pPr>
      <w:r>
        <w:rPr>
          <w:b/>
          <w:noProof/>
          <w:lang w:eastAsia="tr-TR"/>
        </w:rPr>
        <mc:AlternateContent>
          <mc:Choice Requires="wps">
            <w:drawing>
              <wp:anchor distT="0" distB="0" distL="114300" distR="114300" simplePos="0" relativeHeight="251735040" behindDoc="0" locked="0" layoutInCell="1" allowOverlap="1" wp14:anchorId="777250FB" wp14:editId="7799B566">
                <wp:simplePos x="0" y="0"/>
                <wp:positionH relativeFrom="column">
                  <wp:posOffset>2052955</wp:posOffset>
                </wp:positionH>
                <wp:positionV relativeFrom="paragraph">
                  <wp:posOffset>-3810</wp:posOffset>
                </wp:positionV>
                <wp:extent cx="2247900" cy="371475"/>
                <wp:effectExtent l="133350" t="114300" r="152400" b="161925"/>
                <wp:wrapNone/>
                <wp:docPr id="52" name="Metin Kutusu 52"/>
                <wp:cNvGraphicFramePr/>
                <a:graphic xmlns:a="http://schemas.openxmlformats.org/drawingml/2006/main">
                  <a:graphicData uri="http://schemas.microsoft.com/office/word/2010/wordprocessingShape">
                    <wps:wsp>
                      <wps:cNvSpPr txBox="1"/>
                      <wps:spPr>
                        <a:xfrm>
                          <a:off x="0" y="0"/>
                          <a:ext cx="2247900" cy="371475"/>
                        </a:xfrm>
                        <a:prstGeom prst="rect">
                          <a:avLst/>
                        </a:prstGeom>
                        <a:gradFill flip="none" rotWithShape="1">
                          <a:gsLst>
                            <a:gs pos="0">
                              <a:schemeClr val="accent2">
                                <a:lumMod val="20000"/>
                                <a:lumOff val="80000"/>
                              </a:schemeClr>
                            </a:gs>
                            <a:gs pos="80000">
                              <a:schemeClr val="accent2">
                                <a:shade val="93000"/>
                                <a:satMod val="130000"/>
                              </a:schemeClr>
                            </a:gs>
                            <a:gs pos="100000">
                              <a:schemeClr val="accent2">
                                <a:shade val="94000"/>
                                <a:satMod val="135000"/>
                              </a:schemeClr>
                            </a:gs>
                          </a:gsLst>
                          <a:lin ang="18900000" scaled="1"/>
                          <a:tileRect/>
                        </a:gradFill>
                        <a:ln/>
                        <a:effectLst>
                          <a:glow rad="101600">
                            <a:schemeClr val="accent2">
                              <a:satMod val="175000"/>
                              <a:alpha val="40000"/>
                            </a:schemeClr>
                          </a:glow>
                          <a:outerShdw blurRad="40000" dist="23000" dir="5400000" rotWithShape="0">
                            <a:srgbClr val="000000">
                              <a:alpha val="35000"/>
                            </a:srgbClr>
                          </a:outerShdw>
                        </a:effectLst>
                      </wps:spPr>
                      <wps:style>
                        <a:lnRef idx="0">
                          <a:schemeClr val="accent2"/>
                        </a:lnRef>
                        <a:fillRef idx="3">
                          <a:schemeClr val="accent2"/>
                        </a:fillRef>
                        <a:effectRef idx="3">
                          <a:schemeClr val="accent2"/>
                        </a:effectRef>
                        <a:fontRef idx="minor">
                          <a:schemeClr val="lt1"/>
                        </a:fontRef>
                      </wps:style>
                      <wps:txbx>
                        <w:txbxContent>
                          <w:p w:rsidR="00512B76" w:rsidRPr="00A108BB" w:rsidRDefault="00512B76" w:rsidP="00A108BB">
                            <w:pPr>
                              <w:jc w:val="center"/>
                              <w:rPr>
                                <w:b/>
                                <w:color w:val="0F243E" w:themeColor="text2" w:themeShade="80"/>
                                <w:sz w:val="36"/>
                                <w:szCs w:val="36"/>
                              </w:rPr>
                            </w:pPr>
                            <w:r w:rsidRPr="00A108BB">
                              <w:rPr>
                                <w:b/>
                                <w:color w:val="0F243E" w:themeColor="text2" w:themeShade="80"/>
                                <w:sz w:val="36"/>
                                <w:szCs w:val="36"/>
                              </w:rPr>
                              <w:t>TAŞRA TEŞKİLATI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Metin Kutusu 52" o:spid="_x0000_s1052" type="#_x0000_t202" style="position:absolute;margin-left:161.65pt;margin-top:-.3pt;width:177pt;height:29.25pt;z-index:251735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C4cAMAACMIAAAOAAAAZHJzL2Uyb0RvYy54bWysVdlu2zgUfR9g/oHg+0SWYseJEaVIU2Qw&#10;mHRB0iLPNEVZAiiSJanY6dfPISmpyjRd0Rebuvs9dzt/cegkeRDWtVqVND9aUCIU11WrdiX98P76&#10;r1NKnGeqYlIrUdJH4eiLiz//ON+bjSh0o2UlLIER5TZ7U9LGe7PJMscb0TF3pI1QYNbadszj0+6y&#10;yrI9rHcyKxaLk2yvbWWs5sI5UF8lJr2I9utacP+2rp3wRJYUsfn4a+PvNvxmF+dss7PMNC0fwmC/&#10;EEXHWgWnk6lXzDPS2/YLU13LrXa69kdcd5mu65aLmAOyyRf/y+auYUbEXACOMxNM7veZ5W8e3lnS&#10;ViVdFZQo1qFGr4VvFfm3973rCcjAaG/cBqJ3BsL+8FIfUOuR7kAMqR9q24V/JEXAB9qPE8Li4AkH&#10;sSiW67MFWBy843W+XK+CmeyztrHO/y10R8KjpBYVjMCyhxvnk+goMuBdXbdSklq2aB+FJqPEan/f&#10;+ibCFwKNgg766UGMBoKLSI6NJq6kJQ8MLcI4F8oXkSX77rWuEh2thqhjs4CMlkrk05GMBCZLMZ2d&#10;m/tKcoEySX3pzzWsEol8djy5c8xPUeSBHMP4jr88yH03wbnD5WAYET5xuBrozzoEcTfCKtEyLAx9&#10;fooCBy3iOJMCnRU7hW18K8UtypmKiJmLhQugSBWRFXFexzJJvSeQgfoiP/mBZOZhr8ew2YZJ07CE&#10;asjxK+jBWQhE917Yu6bak63s7W3wnpRI1YZuLGJd8IENsoocpPm02wbU7W47NVVwOyQwi+Z4jDFA&#10;m8Rj50wxxK8ZJlkYwjRs8eUfpUjo3YoaIxxn7hs9lnCXCtJBqsbUTIrH3xqGpDjIB9UU1M8oTxrR&#10;s1Z+Uu5ape1z3qWPfQN06iQPPGZ5h6c/bA9xdxUn4zLa6uoROwo1iRvIGX7dYpHcMOffMYvVjoLh&#10;XPm3+KlR9ZLq4UVJo+2n5+hBHhsXXEr2OBUldR97ZrFo5D8Km+QsXy5h1seP5WpdhKaYc7Zzjuq7&#10;K41Vk2NADI/PIO/l+Kyt7u5x1S6DV7CY4vBdUj8+r3w6YLiKXFxeRiFcE8P8jbozPJgOMIc1+f5w&#10;z6wZdqnHFn6jx6OC0Xi6UpNs0FT6sve6buOoBqATqkMBcIliaw5XM5y6+XeU+nzbL/4DAAD//wMA&#10;UEsDBBQABgAIAAAAIQBG3yy+3gAAAAgBAAAPAAAAZHJzL2Rvd25yZXYueG1sTI9PS8NAFMTvgt9h&#10;eYK3dmOiiU2zKaIoKAj2332bfU2C2bchu2mjn97nSY/DDDO/KVaT7cQJB986UnAzj0AgVc60VCvY&#10;bZ9n9yB80GR05wgVfKGHVXl5UejcuDOt8bQJteAS8rlW0ITQ51L6qkGr/dz1SOwd3WB1YDnU0gz6&#10;zOW2k3EUpdLqlnih0T0+Nlh9bkar4O32ffe6Nvvx6SP2Ybuw3cu32yt1fTU9LEEEnMJfGH7xGR1K&#10;Zjq4kYwXnYIkThKOKpilINhPs4z1QcFdtgBZFvL/gfIHAAD//wMAUEsBAi0AFAAGAAgAAAAhALaD&#10;OJL+AAAA4QEAABMAAAAAAAAAAAAAAAAAAAAAAFtDb250ZW50X1R5cGVzXS54bWxQSwECLQAUAAYA&#10;CAAAACEAOP0h/9YAAACUAQAACwAAAAAAAAAAAAAAAAAvAQAAX3JlbHMvLnJlbHNQSwECLQAUAAYA&#10;CAAAACEA77/wuHADAAAjCAAADgAAAAAAAAAAAAAAAAAuAgAAZHJzL2Uyb0RvYy54bWxQSwECLQAU&#10;AAYACAAAACEARt8svt4AAAAIAQAADwAAAAAAAAAAAAAAAADKBQAAZHJzL2Rvd25yZXYueG1sUEsF&#10;BgAAAAAEAAQA8wAAANUGAAAAAA==&#10;" fillcolor="#f2dbdb [661]" stroked="f">
                <v:fill color2="#ba4442 [3013]" rotate="t" angle="135" colors="0 #f2dcdb;52429f #cb3d3a;1 #ce3b37" focus="100%" type="gradient"/>
                <v:shadow on="t" color="black" opacity="22937f" origin=",.5" offset="0,.63889mm"/>
                <v:textbox>
                  <w:txbxContent>
                    <w:p w:rsidR="00512B76" w:rsidRPr="00A108BB" w:rsidRDefault="00512B76" w:rsidP="00A108BB">
                      <w:pPr>
                        <w:jc w:val="center"/>
                        <w:rPr>
                          <w:b/>
                          <w:color w:val="0F243E" w:themeColor="text2" w:themeShade="80"/>
                          <w:sz w:val="36"/>
                          <w:szCs w:val="36"/>
                        </w:rPr>
                      </w:pPr>
                      <w:r w:rsidRPr="00A108BB">
                        <w:rPr>
                          <w:b/>
                          <w:color w:val="0F243E" w:themeColor="text2" w:themeShade="80"/>
                          <w:sz w:val="36"/>
                          <w:szCs w:val="36"/>
                        </w:rPr>
                        <w:t>TAŞRA TEŞKİLATI</w:t>
                      </w:r>
                    </w:p>
                  </w:txbxContent>
                </v:textbox>
              </v:shape>
            </w:pict>
          </mc:Fallback>
        </mc:AlternateContent>
      </w:r>
    </w:p>
    <w:p w:rsidR="00D734E8" w:rsidRPr="00CD5D78" w:rsidRDefault="00A108BB" w:rsidP="00D734E8">
      <w:pPr>
        <w:rPr>
          <w:b/>
        </w:rPr>
      </w:pPr>
      <w:r>
        <w:rPr>
          <w:b/>
          <w:noProof/>
          <w:lang w:eastAsia="tr-TR"/>
        </w:rPr>
        <mc:AlternateContent>
          <mc:Choice Requires="wps">
            <w:drawing>
              <wp:anchor distT="0" distB="0" distL="114300" distR="114300" simplePos="0" relativeHeight="251739136" behindDoc="0" locked="0" layoutInCell="1" allowOverlap="1" wp14:anchorId="5ED112F2" wp14:editId="15D0C8B9">
                <wp:simplePos x="0" y="0"/>
                <wp:positionH relativeFrom="column">
                  <wp:posOffset>548005</wp:posOffset>
                </wp:positionH>
                <wp:positionV relativeFrom="paragraph">
                  <wp:posOffset>292100</wp:posOffset>
                </wp:positionV>
                <wp:extent cx="790575" cy="495300"/>
                <wp:effectExtent l="76200" t="38100" r="85725" b="114300"/>
                <wp:wrapNone/>
                <wp:docPr id="54" name="Metin Kutusu 54"/>
                <wp:cNvGraphicFramePr/>
                <a:graphic xmlns:a="http://schemas.openxmlformats.org/drawingml/2006/main">
                  <a:graphicData uri="http://schemas.microsoft.com/office/word/2010/wordprocessingShape">
                    <wps:wsp>
                      <wps:cNvSpPr txBox="1"/>
                      <wps:spPr>
                        <a:xfrm>
                          <a:off x="0" y="0"/>
                          <a:ext cx="790575" cy="495300"/>
                        </a:xfrm>
                        <a:prstGeom prst="rect">
                          <a:avLst/>
                        </a:prstGeom>
                        <a:gradFill rotWithShape="1">
                          <a:gsLst>
                            <a:gs pos="0">
                              <a:srgbClr val="C0504D">
                                <a:shade val="51000"/>
                                <a:satMod val="130000"/>
                              </a:srgbClr>
                            </a:gs>
                            <a:gs pos="80000">
                              <a:srgbClr val="C0504D">
                                <a:shade val="93000"/>
                                <a:satMod val="130000"/>
                              </a:srgbClr>
                            </a:gs>
                            <a:gs pos="100000">
                              <a:srgbClr val="C0504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512B76" w:rsidRPr="00A108BB" w:rsidRDefault="00512B76" w:rsidP="00D506FA">
                            <w:pPr>
                              <w:jc w:val="center"/>
                              <w:rPr>
                                <w:b/>
                                <w:sz w:val="16"/>
                                <w:szCs w:val="16"/>
                              </w:rPr>
                            </w:pPr>
                            <w:r w:rsidRPr="00A108BB">
                              <w:rPr>
                                <w:b/>
                                <w:sz w:val="16"/>
                                <w:szCs w:val="16"/>
                              </w:rPr>
                              <w:t>HAVA LİMANLARI BAŞTABİPLİĞİ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54" o:spid="_x0000_s1053" type="#_x0000_t202" style="position:absolute;margin-left:43.15pt;margin-top:23pt;width:62.25pt;height:39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4BEUQMAAH0HAAAOAAAAZHJzL2Uyb0RvYy54bWysVV1v0zAUfUfiP1h+Z0m7Zh/VMjQ2DSEG&#10;TGxoz67jNJYc29hO2/HrObbTrgwQCPHi2Pc695577ofPXm96RVbCeWl0TScHJSVCc9NIvazpl/vr&#10;VyeU+MB0w5TRoqaPwtPX5y9fnK3tXExNZ1QjHIER7edrW9MuBDsvCs870TN/YKzQULbG9Szg6JZF&#10;49ga1ntVTMvyqFgb11hnuPAe0quspOfJftsKHj61rReBqJoCW0irS+sirsX5GZsvHbOd5CMM9g8o&#10;eiY1nO5MXbHAyODkT6Z6yZ3xpg0H3PSFaVvJRYoB0UzKZ9HcdcyKFAvI8XZHk/9/ZvnH1a0jsqlp&#10;NaNEsx45+iCC1OT9EAY/EIjB0dr6Oa7eWVwOmzdmg1xv5R7CGPqmdX38IigCPdh+3DEsNoFwCI9P&#10;y+q4ooRDNTutDsuUgeLpZ+t8eCtMT+Kmpg4JTLyy1Y0PAIKr2ysj3c21VIo4Ex5k6BJjEVtSevyT&#10;N8QakFYmsXfLxaVyZMVQE5dlVc6usrxjjcjSalJmZGzuWfhgmiyeAO8O8WgmQVr6fTcn6VaU/IWr&#10;02gzl+E/uIo48fvf+pr9xlc1ysHu87AgWm55VCgLFht7coTei/8Qz5kSqJ5tHtFKKSERkdJx1SYm&#10;KKcuS0TqyzE3ZgjC3XXNmizU4D4z2IooYbqRsQKmiR8c0LRV0kD1Y7Z/EX+0MPLClO1Yzt/hb+Lc&#10;YUjJ/AGe50KLwyYGwtEcjo2FaVzozDg3rp3RuUqBiygG1MCIeZe+Tqye6Mk2Ejly2YXPckmcBKGh&#10;c0Lchhg04vyDsclI/sjpaChh34PrbYa9ECuh7sm6pkcxfko6kBqZjEUXE57uFbHDcyfHXdgsNmkq&#10;TI+3bb4wzSO6HyGmsLzl1xI9esN8uGUOQxOm8RCET1haZeDPjDu4NO7br+TxPmYZtJSsMYRr6r8O&#10;zAmw906jYU8nsxnMhnSYVcdTHNy+ZrGv0UN/adDTE5Sl5Wkb7we13bbO9A94Ly6iV6iY5vAd+R63&#10;lwEnKPDecHFxkfaY05aFG31n+XawxAl0v3lgzo7VEDDfPprtuGbzZ9Mq383NcDEE08o0yiLRmVUk&#10;Ih4w41NKxrqKj8j+Od16ejXPvwMAAP//AwBQSwMEFAAGAAgAAAAhAAtObFDdAAAACQEAAA8AAABk&#10;cnMvZG93bnJldi54bWxMj0FLxDAQhe+C/yGM4M1NWksptekiBT2Iou6K52wztsVmUpp0t/rrHU96&#10;HN7jzfdV29WN4ohzGDxpSDYKBFLr7UCdhrf93VUBIkRD1oyeUMMXBtjW52eVKa0/0Ssed7ETPEKh&#10;NBr6GKdSytD26EzY+AmJsw8/OxP5nDtpZ3PicTfKVKlcOjMQf+jNhE2P7educRqW78y9d4/ZfeGa&#10;lz2uzUPy/JRrfXmx3t6AiLjGvzL84jM61Mx08AvZIEYNRX7NTQ1Zzkqcp4lilQMX00yBrCv536D+&#10;AQAA//8DAFBLAQItABQABgAIAAAAIQC2gziS/gAAAOEBAAATAAAAAAAAAAAAAAAAAAAAAABbQ29u&#10;dGVudF9UeXBlc10ueG1sUEsBAi0AFAAGAAgAAAAhADj9If/WAAAAlAEAAAsAAAAAAAAAAAAAAAAA&#10;LwEAAF9yZWxzLy5yZWxzUEsBAi0AFAAGAAgAAAAhALNXgERRAwAAfQcAAA4AAAAAAAAAAAAAAAAA&#10;LgIAAGRycy9lMm9Eb2MueG1sUEsBAi0AFAAGAAgAAAAhAAtObFDdAAAACQEAAA8AAAAAAAAAAAAA&#10;AAAAqwUAAGRycy9kb3ducmV2LnhtbFBLBQYAAAAABAAEAPMAAAC1BgAAAAA=&#10;" fillcolor="#9b2d2a" stroked="f">
                <v:fill color2="#ce3b37" rotate="t" angle="180" colors="0 #9b2d2a;52429f #cb3d3a;1 #ce3b37" focus="100%" type="gradient">
                  <o:fill v:ext="view" type="gradientUnscaled"/>
                </v:fill>
                <v:shadow on="t" color="black" opacity="22937f" origin=",.5" offset="0,.63889mm"/>
                <v:textbox>
                  <w:txbxContent>
                    <w:p w:rsidR="00512B76" w:rsidRPr="00A108BB" w:rsidRDefault="00512B76" w:rsidP="00D506FA">
                      <w:pPr>
                        <w:jc w:val="center"/>
                        <w:rPr>
                          <w:b/>
                          <w:sz w:val="16"/>
                          <w:szCs w:val="16"/>
                        </w:rPr>
                      </w:pPr>
                      <w:r w:rsidRPr="00A108BB">
                        <w:rPr>
                          <w:b/>
                          <w:sz w:val="16"/>
                          <w:szCs w:val="16"/>
                        </w:rPr>
                        <w:t>HAVA LİMANLARI BAŞTABİPLİĞİ</w:t>
                      </w:r>
                    </w:p>
                  </w:txbxContent>
                </v:textbox>
              </v:shape>
            </w:pict>
          </mc:Fallback>
        </mc:AlternateContent>
      </w:r>
      <w:r w:rsidR="00D506FA">
        <w:rPr>
          <w:b/>
          <w:noProof/>
          <w:lang w:eastAsia="tr-TR"/>
        </w:rPr>
        <mc:AlternateContent>
          <mc:Choice Requires="wps">
            <w:drawing>
              <wp:anchor distT="0" distB="0" distL="114300" distR="114300" simplePos="0" relativeHeight="251741184" behindDoc="0" locked="0" layoutInCell="1" allowOverlap="1" wp14:anchorId="05B12FE3" wp14:editId="7986C04C">
                <wp:simplePos x="0" y="0"/>
                <wp:positionH relativeFrom="column">
                  <wp:posOffset>1395730</wp:posOffset>
                </wp:positionH>
                <wp:positionV relativeFrom="paragraph">
                  <wp:posOffset>292100</wp:posOffset>
                </wp:positionV>
                <wp:extent cx="819150" cy="485775"/>
                <wp:effectExtent l="57150" t="38100" r="76200" b="123825"/>
                <wp:wrapNone/>
                <wp:docPr id="55" name="Metin Kutusu 55"/>
                <wp:cNvGraphicFramePr/>
                <a:graphic xmlns:a="http://schemas.openxmlformats.org/drawingml/2006/main">
                  <a:graphicData uri="http://schemas.microsoft.com/office/word/2010/wordprocessingShape">
                    <wps:wsp>
                      <wps:cNvSpPr txBox="1"/>
                      <wps:spPr>
                        <a:xfrm>
                          <a:off x="0" y="0"/>
                          <a:ext cx="819150" cy="485775"/>
                        </a:xfrm>
                        <a:prstGeom prst="rect">
                          <a:avLst/>
                        </a:prstGeom>
                        <a:gradFill rotWithShape="1">
                          <a:gsLst>
                            <a:gs pos="0">
                              <a:srgbClr val="C0504D">
                                <a:shade val="51000"/>
                                <a:satMod val="130000"/>
                              </a:srgbClr>
                            </a:gs>
                            <a:gs pos="80000">
                              <a:srgbClr val="C0504D">
                                <a:shade val="93000"/>
                                <a:satMod val="130000"/>
                              </a:srgbClr>
                            </a:gs>
                            <a:gs pos="100000">
                              <a:srgbClr val="C0504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512B76" w:rsidRPr="00A108BB" w:rsidRDefault="00512B76" w:rsidP="00D506FA">
                            <w:pPr>
                              <w:jc w:val="center"/>
                              <w:rPr>
                                <w:b/>
                                <w:sz w:val="16"/>
                                <w:szCs w:val="16"/>
                              </w:rPr>
                            </w:pPr>
                            <w:r w:rsidRPr="00A108BB">
                              <w:rPr>
                                <w:b/>
                                <w:sz w:val="16"/>
                                <w:szCs w:val="16"/>
                              </w:rPr>
                              <w:t>EGE BÖLGE BAŞTABİPLİĞİ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55" o:spid="_x0000_s1054" type="#_x0000_t202" style="position:absolute;margin-left:109.9pt;margin-top:23pt;width:64.5pt;height:38.2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REDTwMAAH0HAAAOAAAAZHJzL2Uyb0RvYy54bWysVVtP2zAUfp+0/2DlfSQpDZSKgBiIaRo3&#10;ARPPruM0lhzbs5227Nfvs5OWwkBDaC/O8Tkn5/Kdiw+PV60kC26d0KpM8p0sIVwxXQk1L5Of9+df&#10;JglxnqqKSq14mTxylxwfff50uDRTPtKNlhW3BEaUmy5NmTTem2maOtbwlrodbbiCsNa2pR5XO08r&#10;S5ew3sp0lGV76VLbyljNuHPgnvXC5Cjar2vO/HVdO+6JLBPE5uNp4zkLZ3p0SKdzS00j2BAG/UAU&#10;LRUKTjemzqinpLPiL1OtYFY7XfsdpttU17VgPOaAbPLsRTZ3DTU85gJwnNnA5P6fWXa1uLFEVGVS&#10;FAlRtEWNLrkXivzofOc6AjYwWho3heqdgbJffdUr1HrNd2CG1Fe1bcMXSRHIgfbjBmG+8oSBOckP&#10;8gISBtF4UuzvR+vp08/GOv+N65YEokwsChhxpYsL5xEIVNcqA9zVuZCSWO0fhG8iYiG2KHT4pyeI&#10;0QAti2xn57NTacmCoidOsyIbn/X8hla85xZ5lg294ai/1FXPznfBjnyEMZiJIc3dtptJ1Aqcd7g6&#10;CDb7NvyAqxAnfn+vr/EbvoqB/0paYM3XOEq0BQ2Dne9h9sI/xDEqObpnjQpGKRYkRCRVOJUOBepL&#10;13N4nMuhNrrz3N411ZLMZGdvKWyFKGG6EqEDRhEfXDC0RZRA9Lzar+QfLAy4UGka2tdv9408NzHE&#10;Yj4LzzGu+G4VEmEYDkuHxtTWN3rYG+dWq75LEReRFFEjRuy7+LV88QRPbyOCI+aNvxVzYgUA9Y3l&#10;/MaHpJHnP4zlA/gDpoOhGPtWuM70Yc/4gst7siyTvZB/QhqAGpAMTRcKHvXSMOH9JAfKr2aruBVG&#10;k/WYz3T1iOlHijEtZ9i5wIxeUOdvqMXShGk8BP4aRy01/OmBgkttf7/GD/rYZZAmZIklXCbuV0ct&#10;B3rfFQb2IB+PYdbHy7jYH+FityWzbYnq2lONmc7RloZFMuh7uSZrq9sHvBcnwStEVDH4DngP5KnH&#10;DQK8N4yfnEQae9pQf6HuDFsvlrCB7lcP1JqhGzz225Ver2s6fbGtet1+GE46r2sRV1kAukcVhQgX&#10;7PhYkqGvwiOyfY9aT6/m0R8AAAD//wMAUEsDBBQABgAIAAAAIQBFrZQI3wAAAAoBAAAPAAAAZHJz&#10;L2Rvd25yZXYueG1sTI/BToQwEIbvJr5DMybe3AIiQZayMSR6MBp11+y5S0cg0imhZRd9eseTHmfm&#10;yz/fX24WO4gjTr53pCBeRSCQGmd6ahW87+6vchA+aDJ6cIQKvtDDpjo/K3Vh3Ine8LgNreAQ8oVW&#10;0IUwFlL6pkOr/cqNSHz7cJPVgceplWbSJw63g0yiKJNW98QfOj1i3WHzuZ2tgvk7tfv2KX3Ibf26&#10;w6V+jF+eM6UuL5a7NYiAS/iD4Vef1aFip4ObyXgxKEjiW1YPCtKMOzFwnea8ODCZJDcgq1L+r1D9&#10;AAAA//8DAFBLAQItABQABgAIAAAAIQC2gziS/gAAAOEBAAATAAAAAAAAAAAAAAAAAAAAAABbQ29u&#10;dGVudF9UeXBlc10ueG1sUEsBAi0AFAAGAAgAAAAhADj9If/WAAAAlAEAAAsAAAAAAAAAAAAAAAAA&#10;LwEAAF9yZWxzLy5yZWxzUEsBAi0AFAAGAAgAAAAhADdJEQNPAwAAfQcAAA4AAAAAAAAAAAAAAAAA&#10;LgIAAGRycy9lMm9Eb2MueG1sUEsBAi0AFAAGAAgAAAAhAEWtlAjfAAAACgEAAA8AAAAAAAAAAAAA&#10;AAAAqQUAAGRycy9kb3ducmV2LnhtbFBLBQYAAAAABAAEAPMAAAC1BgAAAAA=&#10;" fillcolor="#9b2d2a" stroked="f">
                <v:fill color2="#ce3b37" rotate="t" angle="180" colors="0 #9b2d2a;52429f #cb3d3a;1 #ce3b37" focus="100%" type="gradient">
                  <o:fill v:ext="view" type="gradientUnscaled"/>
                </v:fill>
                <v:shadow on="t" color="black" opacity="22937f" origin=",.5" offset="0,.63889mm"/>
                <v:textbox>
                  <w:txbxContent>
                    <w:p w:rsidR="00512B76" w:rsidRPr="00A108BB" w:rsidRDefault="00512B76" w:rsidP="00D506FA">
                      <w:pPr>
                        <w:jc w:val="center"/>
                        <w:rPr>
                          <w:b/>
                          <w:sz w:val="16"/>
                          <w:szCs w:val="16"/>
                        </w:rPr>
                      </w:pPr>
                      <w:r w:rsidRPr="00A108BB">
                        <w:rPr>
                          <w:b/>
                          <w:sz w:val="16"/>
                          <w:szCs w:val="16"/>
                        </w:rPr>
                        <w:t>EGE BÖLGE BAŞTABİPLİĞİ</w:t>
                      </w:r>
                    </w:p>
                  </w:txbxContent>
                </v:textbox>
              </v:shape>
            </w:pict>
          </mc:Fallback>
        </mc:AlternateContent>
      </w:r>
      <w:r w:rsidR="00D506FA">
        <w:rPr>
          <w:b/>
          <w:noProof/>
          <w:lang w:eastAsia="tr-TR"/>
        </w:rPr>
        <mc:AlternateContent>
          <mc:Choice Requires="wps">
            <w:drawing>
              <wp:anchor distT="0" distB="0" distL="114300" distR="114300" simplePos="0" relativeHeight="251737088" behindDoc="0" locked="0" layoutInCell="1" allowOverlap="1" wp14:anchorId="418C2396" wp14:editId="383E14A0">
                <wp:simplePos x="0" y="0"/>
                <wp:positionH relativeFrom="column">
                  <wp:posOffset>-318770</wp:posOffset>
                </wp:positionH>
                <wp:positionV relativeFrom="paragraph">
                  <wp:posOffset>282575</wp:posOffset>
                </wp:positionV>
                <wp:extent cx="828675" cy="495300"/>
                <wp:effectExtent l="57150" t="38100" r="85725" b="114300"/>
                <wp:wrapNone/>
                <wp:docPr id="53" name="Metin Kutusu 53"/>
                <wp:cNvGraphicFramePr/>
                <a:graphic xmlns:a="http://schemas.openxmlformats.org/drawingml/2006/main">
                  <a:graphicData uri="http://schemas.microsoft.com/office/word/2010/wordprocessingShape">
                    <wps:wsp>
                      <wps:cNvSpPr txBox="1"/>
                      <wps:spPr>
                        <a:xfrm>
                          <a:off x="0" y="0"/>
                          <a:ext cx="828675" cy="495300"/>
                        </a:xfrm>
                        <a:prstGeom prst="rect">
                          <a:avLst/>
                        </a:prstGeom>
                        <a:ln/>
                      </wps:spPr>
                      <wps:style>
                        <a:lnRef idx="0">
                          <a:schemeClr val="accent2"/>
                        </a:lnRef>
                        <a:fillRef idx="3">
                          <a:schemeClr val="accent2"/>
                        </a:fillRef>
                        <a:effectRef idx="3">
                          <a:schemeClr val="accent2"/>
                        </a:effectRef>
                        <a:fontRef idx="minor">
                          <a:schemeClr val="lt1"/>
                        </a:fontRef>
                      </wps:style>
                      <wps:txbx>
                        <w:txbxContent>
                          <w:p w:rsidR="00512B76" w:rsidRPr="00A108BB" w:rsidRDefault="00512B76" w:rsidP="00D506FA">
                            <w:pPr>
                              <w:jc w:val="center"/>
                              <w:rPr>
                                <w:b/>
                                <w:color w:val="0F243E" w:themeColor="text2" w:themeShade="80"/>
                                <w:sz w:val="16"/>
                                <w:szCs w:val="16"/>
                              </w:rPr>
                            </w:pPr>
                            <w:r w:rsidRPr="00A108BB">
                              <w:rPr>
                                <w:b/>
                                <w:color w:val="0F243E" w:themeColor="text2" w:themeShade="80"/>
                                <w:sz w:val="16"/>
                                <w:szCs w:val="16"/>
                              </w:rPr>
                              <w:t>TÜRK BOĞAZLARI BAŞTABİPLİĞİ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53" o:spid="_x0000_s1055" type="#_x0000_t202" style="position:absolute;margin-left:-25.1pt;margin-top:22.25pt;width:65.25pt;height:39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mb2eQIAADwFAAAOAAAAZHJzL2Uyb0RvYy54bWysVG1P2zAQ/j5p/8Hy95G2tLxUpKgDMU1j&#10;gAYTn13HppFsn2dfmnS/fmenKYihSZv2JbHvnnt77s5n5501bKNCrMGVfHww4kw5CVXtnkr+/eHq&#10;wwlnEYWrhAGnSr5VkZ8v3r87a/1cTWANplKBkRMX560v+RrRz4siyrWyIh6AV46UGoIVSNfwVFRB&#10;tOTdmmIyGh0VLYTKB5AqRpJe9kq+yP61VhJvtY4KmSk55Yb5G/J3lb7F4kzMn4Lw61ru0hD/kIUV&#10;taOge1eXAgVrQv2bK1vLABE0HkiwBWhdS5VroGrGo1fV3K+FV7kWIif6PU3x/7mVN5u7wOqq5LND&#10;zpyw1KOvCmvHvjTYxIaRmDhqfZwT9N4TGLuP0FGvB3kkYSq908GmPxXFSE9sb/cMqw6ZJOHJ5OTo&#10;eMaZJNX0dHY4yh0ono19iPhJgWXpUPJADcy8is11REqEoAMkxTIuyVJ2fRb5hFujeuU3pam2nEwS&#10;5KlSFyawjaB5EFIqh5NUB7k1jtAJpWtj9oaHOfofDXf4ZKryxP2N8d4iRwaHe2NbOwhvRTeYqaeU&#10;dY8fGOjrThRgt+pyUyenQ5dWUG2peQH6FYheXtVE8bWIeCcCzTz1i/YYb+mjDbQlh92JszWEn2/J&#10;E55GkbSctbRDJY8/GhEUZ+azoyE9HU+naenyZTo7ntAlvNSsXmpcYy+A2jKmF8PLfEx4NMNRB7CP&#10;tO7LFJVUwkmKXXIcjhfYbzY9F1ItlxlEa+YFXrt7L5PrRHMaoIfuUQS/mzKk8byBYdvE/NWw9dhk&#10;6WDZIOg6T2Iiumd11wBa0TxJu+ckvQEv7xn1/OgtfgEAAP//AwBQSwMEFAAGAAgAAAAhAIsJrr/d&#10;AAAACQEAAA8AAABkcnMvZG93bnJldi54bWxMj8FOwzAQRO9I/IO1SNxam9CgKsSpEBLqgQNqQZw3&#10;9hIH4nUUO234e8wJjqt5mnlb7xY/iBNNsQ+s4WatQBCbYHvuNLy9Pq22IGJCtjgEJg3fFGHXXF7U&#10;WNlw5gOdjqkTuYRjhRpcSmMlZTSOPMZ1GIlz9hEmjymfUyfthOdc7gdZKHUnPfacFxyO9OjIfB1n&#10;r4HM/tOlvjDdQe7fnwnbeX5ptb6+Wh7uQSRa0h8Mv/pZHZrs1IaZbRSDhlWpioxq2GxKEBnYqlsQ&#10;bQaLogTZ1PL/B80PAAAA//8DAFBLAQItABQABgAIAAAAIQC2gziS/gAAAOEBAAATAAAAAAAAAAAA&#10;AAAAAAAAAABbQ29udGVudF9UeXBlc10ueG1sUEsBAi0AFAAGAAgAAAAhADj9If/WAAAAlAEAAAsA&#10;AAAAAAAAAAAAAAAALwEAAF9yZWxzLy5yZWxzUEsBAi0AFAAGAAgAAAAhACsyZvZ5AgAAPAUAAA4A&#10;AAAAAAAAAAAAAAAALgIAAGRycy9lMm9Eb2MueG1sUEsBAi0AFAAGAAgAAAAhAIsJrr/dAAAACQEA&#10;AA8AAAAAAAAAAAAAAAAA0wQAAGRycy9kb3ducmV2LnhtbFBLBQYAAAAABAAEAPMAAADdBQAAAAA=&#10;" fillcolor="#652523 [1637]" stroked="f">
                <v:fill color2="#ba4442 [3013]" rotate="t" angle="180" colors="0 #9b2d2a;52429f #cb3d3a;1 #ce3b37" focus="100%" type="gradient">
                  <o:fill v:ext="view" type="gradientUnscaled"/>
                </v:fill>
                <v:shadow on="t" color="black" opacity="22937f" origin=",.5" offset="0,.63889mm"/>
                <v:textbox>
                  <w:txbxContent>
                    <w:p w:rsidR="00512B76" w:rsidRPr="00A108BB" w:rsidRDefault="00512B76" w:rsidP="00D506FA">
                      <w:pPr>
                        <w:jc w:val="center"/>
                        <w:rPr>
                          <w:b/>
                          <w:color w:val="0F243E" w:themeColor="text2" w:themeShade="80"/>
                          <w:sz w:val="16"/>
                          <w:szCs w:val="16"/>
                        </w:rPr>
                      </w:pPr>
                      <w:r w:rsidRPr="00A108BB">
                        <w:rPr>
                          <w:b/>
                          <w:color w:val="0F243E" w:themeColor="text2" w:themeShade="80"/>
                          <w:sz w:val="16"/>
                          <w:szCs w:val="16"/>
                        </w:rPr>
                        <w:t>TÜRK BOĞAZLARI BAŞTABİPLİĞİ</w:t>
                      </w:r>
                    </w:p>
                  </w:txbxContent>
                </v:textbox>
              </v:shape>
            </w:pict>
          </mc:Fallback>
        </mc:AlternateContent>
      </w:r>
      <w:r w:rsidR="00D506FA">
        <w:rPr>
          <w:b/>
          <w:noProof/>
          <w:lang w:eastAsia="tr-TR"/>
        </w:rPr>
        <mc:AlternateContent>
          <mc:Choice Requires="wps">
            <w:drawing>
              <wp:anchor distT="0" distB="0" distL="114300" distR="114300" simplePos="0" relativeHeight="251745280" behindDoc="0" locked="0" layoutInCell="1" allowOverlap="1" wp14:anchorId="40A9FD84" wp14:editId="546F7E0E">
                <wp:simplePos x="0" y="0"/>
                <wp:positionH relativeFrom="column">
                  <wp:posOffset>3100705</wp:posOffset>
                </wp:positionH>
                <wp:positionV relativeFrom="paragraph">
                  <wp:posOffset>292100</wp:posOffset>
                </wp:positionV>
                <wp:extent cx="771525" cy="485775"/>
                <wp:effectExtent l="57150" t="38100" r="85725" b="123825"/>
                <wp:wrapNone/>
                <wp:docPr id="57" name="Metin Kutusu 57"/>
                <wp:cNvGraphicFramePr/>
                <a:graphic xmlns:a="http://schemas.openxmlformats.org/drawingml/2006/main">
                  <a:graphicData uri="http://schemas.microsoft.com/office/word/2010/wordprocessingShape">
                    <wps:wsp>
                      <wps:cNvSpPr txBox="1"/>
                      <wps:spPr>
                        <a:xfrm>
                          <a:off x="0" y="0"/>
                          <a:ext cx="771525" cy="485775"/>
                        </a:xfrm>
                        <a:prstGeom prst="rect">
                          <a:avLst/>
                        </a:prstGeom>
                        <a:gradFill rotWithShape="1">
                          <a:gsLst>
                            <a:gs pos="0">
                              <a:srgbClr val="C0504D">
                                <a:shade val="51000"/>
                                <a:satMod val="130000"/>
                              </a:srgbClr>
                            </a:gs>
                            <a:gs pos="80000">
                              <a:srgbClr val="C0504D">
                                <a:shade val="93000"/>
                                <a:satMod val="130000"/>
                              </a:srgbClr>
                            </a:gs>
                            <a:gs pos="100000">
                              <a:srgbClr val="C0504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512B76" w:rsidRPr="00A108BB" w:rsidRDefault="00512B76" w:rsidP="00D506FA">
                            <w:pPr>
                              <w:jc w:val="center"/>
                              <w:rPr>
                                <w:b/>
                                <w:sz w:val="16"/>
                                <w:szCs w:val="16"/>
                              </w:rPr>
                            </w:pPr>
                            <w:r w:rsidRPr="00A108BB">
                              <w:rPr>
                                <w:b/>
                                <w:sz w:val="16"/>
                                <w:szCs w:val="16"/>
                              </w:rPr>
                              <w:t>KARADENİZ BÖLGE BAŞTABİPLİĞİ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57" o:spid="_x0000_s1056" type="#_x0000_t202" style="position:absolute;margin-left:244.15pt;margin-top:23pt;width:60.75pt;height:38.2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OxGTwMAAH0HAAAOAAAAZHJzL2Uyb0RvYy54bWysVdtu2zgQfS+w/0DwfSPJseLUiFJkE2Sx&#10;aNIGTYo80xRlEaBILknZzn79HpJy4rYpWhR9oYYzo7mcufDs3W5QZCOcl0Y3tDoqKRGam1bqdUM/&#10;P1z/eUqJD0y3TBktGvokPH13/sebs61dipnpjWqFIzCi/XJrG9qHYJdF4XkvBuaPjBUaws64gQVc&#10;3bpoHdvC+qCKWVmeFFvjWusMF96De5WF9DzZ7zrBw8eu8yIQ1VDEFtLp0rmKZ3F+xpZrx2wv+RQG&#10;+4UoBiY1nD6bumKBkdHJb0wNkjvjTReOuBkK03WSi5QDsqnKr7K575kVKReA4+0zTP73meUfNneO&#10;yLah9YISzQbU6FYEqcn7MYx+JGADo631S6jeWyiH3V9mh1rv+R7MmPquc0P8IikCOdB+ekZY7ALh&#10;YC4WVT2rKeEQzU/rxaKOVoqXn63z4W9hBhKJhjoUMOHKNjc+ZNW9ygR3ey2VIs6ERxn6hFiMLQk9&#10;/skEsQaglYnt3Xp1qRzZMPTEZVmX86vM71krMreuynLqDc/CrWkzuzoGO/ER8WQmRb/2h25Ok1bk&#10;/ISrt9FmbsNfcBXjxO8/62v+HV/1xH8lLbDWexwV2oLFwa5OMHvxH+I5UwLds0cFo5QKEiNSOp7a&#10;xALl0mWOSHM51caMQbj7vt2SlRrdJwZbMUqYbmXsgFnCBxcMbZ0kEH1Z7VfyjxYmXJiyPcv1O/5O&#10;ns8xpGJ+EZ7nQovjNibCMRyOTY1pXOjNtDeundG5SxEXUQxRI0bsu/R1YvMCT7aRwJHrPnySa+Ik&#10;AA29E+IuxKSR5w+MVRP4E6aToRT7Qbje5rBXYiPUA9k29CTmT0kPUCOS0+RlvSJOeJ7kSIXdape2&#10;wnFSi6yVaZ8w/UgxpeUtv5aY0Rvmwx1zWJowjYcgfMTRKQN/ZqLg0rj/XuNHfewySCnZYgk31P87&#10;MieA3j8aA/u2ms9hNqTLvF7McHGHktWhRI/DpcFMV2hLyxMZ9YPak50zwyPei4voFSKmOXxHvCfy&#10;MuAGAd4bLi4uEo09bVm40feW7xdL3EAPu0fm7NQNAfvtg9mva7b8altl3TwMF2MwnUyr7AVV1C5e&#10;sOPzOsnvUXxEDu9J6+XVPP8fAAD//wMAUEsDBBQABgAIAAAAIQByMXvq3wAAAAoBAAAPAAAAZHJz&#10;L2Rvd25yZXYueG1sTI/BToNAEIbvJn2HzZh4s0uREkSWxpDowWjU1njesiOQsrOEXVr06R1P9TaT&#10;+fLP/xWb2fbiiKPvHClYLSMQSLUzHTUKPnYP1xkIHzQZ3TtCBd/oYVMuLgqdG3eidzxuQyM4hHyu&#10;FbQhDLmUvm7Rar90AxLfvtxodeB1bKQZ9YnDbS/jKEql1R3xh1YPWLVYH7aTVTD9JPazeU4eM1u9&#10;7XCunlavL6lSV5fz/R2IgHM4w/BXn6tDyZ32biLjRa8gybIbRnlI2YmBNLpllz2TcbwGWRbyv0L5&#10;CwAA//8DAFBLAQItABQABgAIAAAAIQC2gziS/gAAAOEBAAATAAAAAAAAAAAAAAAAAAAAAABbQ29u&#10;dGVudF9UeXBlc10ueG1sUEsBAi0AFAAGAAgAAAAhADj9If/WAAAAlAEAAAsAAAAAAAAAAAAAAAAA&#10;LwEAAF9yZWxzLy5yZWxzUEsBAi0AFAAGAAgAAAAhANgc7EZPAwAAfQcAAA4AAAAAAAAAAAAAAAAA&#10;LgIAAGRycy9lMm9Eb2MueG1sUEsBAi0AFAAGAAgAAAAhAHIxe+rfAAAACgEAAA8AAAAAAAAAAAAA&#10;AAAAqQUAAGRycy9kb3ducmV2LnhtbFBLBQYAAAAABAAEAPMAAAC1BgAAAAA=&#10;" fillcolor="#9b2d2a" stroked="f">
                <v:fill color2="#ce3b37" rotate="t" angle="180" colors="0 #9b2d2a;52429f #cb3d3a;1 #ce3b37" focus="100%" type="gradient">
                  <o:fill v:ext="view" type="gradientUnscaled"/>
                </v:fill>
                <v:shadow on="t" color="black" opacity="22937f" origin=",.5" offset="0,.63889mm"/>
                <v:textbox>
                  <w:txbxContent>
                    <w:p w:rsidR="00512B76" w:rsidRPr="00A108BB" w:rsidRDefault="00512B76" w:rsidP="00D506FA">
                      <w:pPr>
                        <w:jc w:val="center"/>
                        <w:rPr>
                          <w:b/>
                          <w:sz w:val="16"/>
                          <w:szCs w:val="16"/>
                        </w:rPr>
                      </w:pPr>
                      <w:r w:rsidRPr="00A108BB">
                        <w:rPr>
                          <w:b/>
                          <w:sz w:val="16"/>
                          <w:szCs w:val="16"/>
                        </w:rPr>
                        <w:t>KARADENİZ BÖLGE BAŞTABİPLİĞİ</w:t>
                      </w:r>
                    </w:p>
                  </w:txbxContent>
                </v:textbox>
              </v:shape>
            </w:pict>
          </mc:Fallback>
        </mc:AlternateContent>
      </w:r>
      <w:r w:rsidR="00D506FA">
        <w:rPr>
          <w:b/>
          <w:noProof/>
          <w:lang w:eastAsia="tr-TR"/>
        </w:rPr>
        <mc:AlternateContent>
          <mc:Choice Requires="wps">
            <w:drawing>
              <wp:anchor distT="0" distB="0" distL="114300" distR="114300" simplePos="0" relativeHeight="251749376" behindDoc="0" locked="0" layoutInCell="1" allowOverlap="1" wp14:anchorId="5443B567" wp14:editId="449313D9">
                <wp:simplePos x="0" y="0"/>
                <wp:positionH relativeFrom="column">
                  <wp:posOffset>5662930</wp:posOffset>
                </wp:positionH>
                <wp:positionV relativeFrom="paragraph">
                  <wp:posOffset>292100</wp:posOffset>
                </wp:positionV>
                <wp:extent cx="809625" cy="485775"/>
                <wp:effectExtent l="57150" t="38100" r="85725" b="123825"/>
                <wp:wrapNone/>
                <wp:docPr id="59" name="Metin Kutusu 59"/>
                <wp:cNvGraphicFramePr/>
                <a:graphic xmlns:a="http://schemas.openxmlformats.org/drawingml/2006/main">
                  <a:graphicData uri="http://schemas.microsoft.com/office/word/2010/wordprocessingShape">
                    <wps:wsp>
                      <wps:cNvSpPr txBox="1"/>
                      <wps:spPr>
                        <a:xfrm>
                          <a:off x="0" y="0"/>
                          <a:ext cx="809625" cy="485775"/>
                        </a:xfrm>
                        <a:prstGeom prst="rect">
                          <a:avLst/>
                        </a:prstGeom>
                        <a:gradFill rotWithShape="1">
                          <a:gsLst>
                            <a:gs pos="0">
                              <a:srgbClr val="C0504D">
                                <a:shade val="51000"/>
                                <a:satMod val="130000"/>
                              </a:srgbClr>
                            </a:gs>
                            <a:gs pos="80000">
                              <a:srgbClr val="C0504D">
                                <a:shade val="93000"/>
                                <a:satMod val="130000"/>
                              </a:srgbClr>
                            </a:gs>
                            <a:gs pos="100000">
                              <a:srgbClr val="C0504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512B76" w:rsidRPr="00A108BB" w:rsidRDefault="00512B76" w:rsidP="00D506FA">
                            <w:pPr>
                              <w:jc w:val="center"/>
                              <w:rPr>
                                <w:b/>
                                <w:sz w:val="16"/>
                                <w:szCs w:val="16"/>
                              </w:rPr>
                            </w:pPr>
                            <w:r w:rsidRPr="00A108BB">
                              <w:rPr>
                                <w:b/>
                                <w:sz w:val="16"/>
                                <w:szCs w:val="16"/>
                              </w:rPr>
                              <w:t>TELE SAĞLIK  MERKEZİ BAŞTABİPLİĞİ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59" o:spid="_x0000_s1057" type="#_x0000_t202" style="position:absolute;margin-left:445.9pt;margin-top:23pt;width:63.75pt;height:38.2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5GeTgMAAH0HAAAOAAAAZHJzL2Uyb0RvYy54bWysVVtv0zAUfkfiP1h+Z0m7ZpdqGRqbhhAD&#10;Jja0Z9dxGkuObWyn7fj1fLbTrsAQCPHiHJ9zci7fufjs9aZXZCWcl0bXdHJQUiI0N43Uy5p+ub9+&#10;dUKJD0w3TBktavooPH19/vLF2drOxdR0RjXCERjRfr62Ne1CsPOi8LwTPfMHxgoNYWtczwKublk0&#10;jq1hvVfFtCyPirVxjXWGC+/BvcpCep7st63g4VPbehGIqiliC+l06VzEszg/Y/OlY7aTfAyD/UMU&#10;PZMaTnemrlhgZHDyF1O95M5404YDbvrCtK3kIuWAbCblT9ncdcyKlAvA8XYHk/9/ZvnH1a0jsqlp&#10;dUqJZj1q9EEEqcn7IQx+IGADo7X1c6jeWSiHzRuzQa23fA9mTH3Tuj5+kRSBHGg/7hAWm0A4mCfl&#10;6dG0ooRDNDupjo+raKV4+tk6H94K05NI1NShgAlXtrrxIatuVUa4m2upFHEmPMjQJcRibEno8U8m&#10;iDUArUxs75aLS+XIiqEnLsuqnF1lfscakbnVpCzH3vAsfDBNZk8OwU58RDyaSdEv/b6bk6QVOX/h&#10;6jTazG34D65inPj9b33NfuOrGvnPpAXWcoujQluwONiTI8xe/Id4zpRA92xRwSilgsSIlI6nNrFA&#10;uXSZI9JcjrUxQxDurmvWZKEG95nBVowSphsZO2Ca8MEFQ1slCUQ/VvuZ/KOFERembMdy/Q5/k+cu&#10;hlTMH8LzXGhx2MREOIbDsbExjQudGffGtTM6dyniIoohasSIfZe+Tqye4Mk2Ejhy2YXPckmcBKCh&#10;c0Lchpg08vyDsckI/ojpaCjFvheutznshVgJdU/WNT2K+VPSAdSI5Dh5Wa+IE54nOVJhs9ikrXC4&#10;G/OFaR4x/UgxpeUtv5aY0Rvmwy1zWJowjYcgfMLRKgN/ZqTg0rhvz/GjPnYZpJSssYRr6r8OzAmg&#10;905jYE8nsxnMhnSZVcdTXNy+ZLEv0UN/aTDTE7Sl5YmM+kFtydaZ/gHvxUX0ChHTHL4j3iN5GXCD&#10;AO8NFxcXicaetizc6DvLt4slbqD7zQNzduyGgP320WzXNZv/tK2ybh6GiyGYVqZVFoHOqKJ28YId&#10;n9dJfo/iI7J/T1pPr+b5dwAAAP//AwBQSwMEFAAGAAgAAAAhAFnzBM/hAAAACwEAAA8AAABkcnMv&#10;ZG93bnJldi54bWxMj0FPhDAQhe8m/odmTLy5BUTCImVjSPRgNOqu8dylIxDplNCyi/56Z096e5P3&#10;8uZ75Waxgzjg5HtHCuJVBAKpcaanVsH77v4qB+GDJqMHR6jgGz1sqvOzUhfGHekND9vQCi4hX2gF&#10;XQhjIaVvOrTar9yIxN6nm6wOfE6tNJM+crkdZBJFmbS6J/7Q6RHrDpuv7WwVzD+p/Wif0ofc1q87&#10;XOrH+OU5U+ryYrm7BRFwCX9hOOEzOlTMtHczGS8GBfk6ZvSgIM140ykQxetrEHtWSXIDsirl/w3V&#10;LwAAAP//AwBQSwECLQAUAAYACAAAACEAtoM4kv4AAADhAQAAEwAAAAAAAAAAAAAAAAAAAAAAW0Nv&#10;bnRlbnRfVHlwZXNdLnhtbFBLAQItABQABgAIAAAAIQA4/SH/1gAAAJQBAAALAAAAAAAAAAAAAAAA&#10;AC8BAABfcmVscy8ucmVsc1BLAQItABQABgAIAAAAIQAAO5GeTgMAAH0HAAAOAAAAAAAAAAAAAAAA&#10;AC4CAABkcnMvZTJvRG9jLnhtbFBLAQItABQABgAIAAAAIQBZ8wTP4QAAAAsBAAAPAAAAAAAAAAAA&#10;AAAAAKgFAABkcnMvZG93bnJldi54bWxQSwUGAAAAAAQABADzAAAAtgYAAAAA&#10;" fillcolor="#9b2d2a" stroked="f">
                <v:fill color2="#ce3b37" rotate="t" angle="180" colors="0 #9b2d2a;52429f #cb3d3a;1 #ce3b37" focus="100%" type="gradient">
                  <o:fill v:ext="view" type="gradientUnscaled"/>
                </v:fill>
                <v:shadow on="t" color="black" opacity="22937f" origin=",.5" offset="0,.63889mm"/>
                <v:textbox>
                  <w:txbxContent>
                    <w:p w:rsidR="00512B76" w:rsidRPr="00A108BB" w:rsidRDefault="00512B76" w:rsidP="00D506FA">
                      <w:pPr>
                        <w:jc w:val="center"/>
                        <w:rPr>
                          <w:b/>
                          <w:sz w:val="16"/>
                          <w:szCs w:val="16"/>
                        </w:rPr>
                      </w:pPr>
                      <w:r w:rsidRPr="00A108BB">
                        <w:rPr>
                          <w:b/>
                          <w:sz w:val="16"/>
                          <w:szCs w:val="16"/>
                        </w:rPr>
                        <w:t xml:space="preserve">TELE </w:t>
                      </w:r>
                      <w:proofErr w:type="gramStart"/>
                      <w:r w:rsidRPr="00A108BB">
                        <w:rPr>
                          <w:b/>
                          <w:sz w:val="16"/>
                          <w:szCs w:val="16"/>
                        </w:rPr>
                        <w:t>SAĞLIK  MERKEZİ</w:t>
                      </w:r>
                      <w:proofErr w:type="gramEnd"/>
                      <w:r w:rsidRPr="00A108BB">
                        <w:rPr>
                          <w:b/>
                          <w:sz w:val="16"/>
                          <w:szCs w:val="16"/>
                        </w:rPr>
                        <w:t xml:space="preserve"> BAŞTABİPLİĞİ</w:t>
                      </w:r>
                    </w:p>
                  </w:txbxContent>
                </v:textbox>
              </v:shape>
            </w:pict>
          </mc:Fallback>
        </mc:AlternateContent>
      </w:r>
      <w:r w:rsidR="00D506FA">
        <w:rPr>
          <w:b/>
          <w:noProof/>
          <w:lang w:eastAsia="tr-TR"/>
        </w:rPr>
        <mc:AlternateContent>
          <mc:Choice Requires="wps">
            <w:drawing>
              <wp:anchor distT="0" distB="0" distL="114300" distR="114300" simplePos="0" relativeHeight="251751424" behindDoc="0" locked="0" layoutInCell="1" allowOverlap="1" wp14:anchorId="596D4718" wp14:editId="504D46B3">
                <wp:simplePos x="0" y="0"/>
                <wp:positionH relativeFrom="column">
                  <wp:posOffset>4786630</wp:posOffset>
                </wp:positionH>
                <wp:positionV relativeFrom="paragraph">
                  <wp:posOffset>292100</wp:posOffset>
                </wp:positionV>
                <wp:extent cx="809625" cy="485775"/>
                <wp:effectExtent l="57150" t="38100" r="85725" b="123825"/>
                <wp:wrapNone/>
                <wp:docPr id="60" name="Metin Kutusu 60"/>
                <wp:cNvGraphicFramePr/>
                <a:graphic xmlns:a="http://schemas.openxmlformats.org/drawingml/2006/main">
                  <a:graphicData uri="http://schemas.microsoft.com/office/word/2010/wordprocessingShape">
                    <wps:wsp>
                      <wps:cNvSpPr txBox="1"/>
                      <wps:spPr>
                        <a:xfrm>
                          <a:off x="0" y="0"/>
                          <a:ext cx="809625" cy="485775"/>
                        </a:xfrm>
                        <a:prstGeom prst="rect">
                          <a:avLst/>
                        </a:prstGeom>
                        <a:gradFill rotWithShape="1">
                          <a:gsLst>
                            <a:gs pos="0">
                              <a:srgbClr val="C0504D">
                                <a:shade val="51000"/>
                                <a:satMod val="130000"/>
                              </a:srgbClr>
                            </a:gs>
                            <a:gs pos="80000">
                              <a:srgbClr val="C0504D">
                                <a:shade val="93000"/>
                                <a:satMod val="130000"/>
                              </a:srgbClr>
                            </a:gs>
                            <a:gs pos="100000">
                              <a:srgbClr val="C0504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512B76" w:rsidRPr="00A108BB" w:rsidRDefault="00512B76" w:rsidP="00D506FA">
                            <w:pPr>
                              <w:jc w:val="center"/>
                              <w:rPr>
                                <w:b/>
                                <w:sz w:val="16"/>
                                <w:szCs w:val="16"/>
                              </w:rPr>
                            </w:pPr>
                            <w:r w:rsidRPr="00A108BB">
                              <w:rPr>
                                <w:b/>
                                <w:sz w:val="16"/>
                                <w:szCs w:val="16"/>
                              </w:rPr>
                              <w:t>KARA HUDUT KAPILARI BAŞTABİPLİĞİ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60" o:spid="_x0000_s1058" type="#_x0000_t202" style="position:absolute;margin-left:376.9pt;margin-top:23pt;width:63.75pt;height:38.2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PtjTQMAAH0HAAAOAAAAZHJzL2Uyb0RvYy54bWysVVtP2zAUfp+0/2DlfSQtLZSKglhRp2nc&#10;BEw8u47TWHJsz3basl+/z3ZaCgMNob04x+ecnMt3Lj4+XTeSLLl1QqtJ1tsrMsIV06VQi0n28372&#10;ZZQR56kqqdSKT7JH7rLTk8+fjldmzPu61rLklsCIcuOVmWS192ac547VvKFuTxuuIKy0bajH1S7y&#10;0tIVrDcy7xfFQb7StjRWM+4cuOdJmJ1E+1XFmb+uKsc9kZMMsfl42njOw5mfHNPxwlJTC9aFQT8Q&#10;RUOFgtOtqXPqKWmt+MtUI5jVTld+j+km11UlGI85IJte8SKbu5oaHnMBOM5sYXL/zyy7Wt5YIspJ&#10;dgB4FG1Qo0vuhSI/Wt+6loANjFbGjaF6Z6Ds11/1GrXe8B2YIfV1ZZvwRVIEcph73CLM154wMEfF&#10;0UF/mBEG0WA0PDwcBiv508/GOv+N64YEYpJZFDDiSpcXzifVjUoHdzkTUhKr/YPwdUQsxBaFDv8k&#10;ghgN0IrIdnYxn0pLlhQ9MS2GxeA88Wta8sQd9oqi6w1H/aUuE7u3D3bkI+LOTIx+4XbdjKJW4LzD&#10;1VGwmdrwA65CnPj9vb4Gb/gadvxX0gJrscFRoi1oGOzeAWYv/EMco5KjezaoYJRiQUJEUoVT6VCg&#10;VLrE4XEuu9ro1nN7V5crMpetvaWwFaKE6VKEDuhHfHDB0A6jBKLn1X4l/2Chw4VKU9NUv/038tzG&#10;EIv5LDzHuOL7ZUiEYTgs7RpTW1/rbm/MrFapSxEXkRRRI0bsu/i1fPkET7IRwRGL2t+KBbECgPra&#10;cn7jQ9LI8x/Geh34HaadoRj7TrjOpLDnfMnlPVlhwkP+GakBakCym7ykl4cJT5McKL+er+NW2O9v&#10;xnyuy0dMP1KMaTnDZgIzekGdv6EWSxOm8RD4axyV1PCnOwoutf39Gj/oY5dBmpEVlvAkc79aajnQ&#10;+64wsEe9wQBmfbwMhod9XOyuZL4rUW0z1ZjpHtrSsEgGfS83ZGV184D34ix4hYgqBt8B746cetwg&#10;wHvD+NlZpLGnDfUX6s6wzWIJG+h+/UCt6brBY79d6c26puMX2yrppmE4a72uRFxlAeiEKmoXLtjx&#10;aZ2k9yg8Irv3qPX0ap78AQAA//8DAFBLAwQUAAYACAAAACEAkyACZeAAAAAKAQAADwAAAGRycy9k&#10;b3ducmV2LnhtbEyPQU+EMBCF7yb+h2ZMvLkFlkWClI0h0YPRqLvGc5eOQKRTQssu+usdT3qczJf3&#10;vlduFzuII06+d6QgXkUgkBpnemoVvO3vrnIQPmgyenCECr7Qw7Y6Pyt1YdyJXvG4C63gEPKFVtCF&#10;MBZS+qZDq/3KjUj8+3CT1YHPqZVm0icOt4NMoiiTVvfEDZ0ese6w+dzNVsH8ndr39jG9z239ssel&#10;foifnzKlLi+W2xsQAZfwB8OvPqtDxU4HN5PxYlBwvVmzelCQZryJgTyP1yAOTCbJBmRVyv8Tqh8A&#10;AAD//wMAUEsBAi0AFAAGAAgAAAAhALaDOJL+AAAA4QEAABMAAAAAAAAAAAAAAAAAAAAAAFtDb250&#10;ZW50X1R5cGVzXS54bWxQSwECLQAUAAYACAAAACEAOP0h/9YAAACUAQAACwAAAAAAAAAAAAAAAAAv&#10;AQAAX3JlbHMvLnJlbHNQSwECLQAUAAYACAAAACEADRj7Y00DAAB9BwAADgAAAAAAAAAAAAAAAAAu&#10;AgAAZHJzL2Uyb0RvYy54bWxQSwECLQAUAAYACAAAACEAkyACZeAAAAAKAQAADwAAAAAAAAAAAAAA&#10;AACnBQAAZHJzL2Rvd25yZXYueG1sUEsFBgAAAAAEAAQA8wAAALQGAAAAAA==&#10;" fillcolor="#9b2d2a" stroked="f">
                <v:fill color2="#ce3b37" rotate="t" angle="180" colors="0 #9b2d2a;52429f #cb3d3a;1 #ce3b37" focus="100%" type="gradient">
                  <o:fill v:ext="view" type="gradientUnscaled"/>
                </v:fill>
                <v:shadow on="t" color="black" opacity="22937f" origin=",.5" offset="0,.63889mm"/>
                <v:textbox>
                  <w:txbxContent>
                    <w:p w:rsidR="00512B76" w:rsidRPr="00A108BB" w:rsidRDefault="00512B76" w:rsidP="00D506FA">
                      <w:pPr>
                        <w:jc w:val="center"/>
                        <w:rPr>
                          <w:b/>
                          <w:sz w:val="16"/>
                          <w:szCs w:val="16"/>
                        </w:rPr>
                      </w:pPr>
                      <w:r w:rsidRPr="00A108BB">
                        <w:rPr>
                          <w:b/>
                          <w:sz w:val="16"/>
                          <w:szCs w:val="16"/>
                        </w:rPr>
                        <w:t>KARA HUDUT KAPILARI BAŞTABİPLİĞİ</w:t>
                      </w:r>
                    </w:p>
                  </w:txbxContent>
                </v:textbox>
              </v:shape>
            </w:pict>
          </mc:Fallback>
        </mc:AlternateContent>
      </w:r>
      <w:r w:rsidR="00D506FA">
        <w:rPr>
          <w:b/>
          <w:noProof/>
          <w:lang w:eastAsia="tr-TR"/>
        </w:rPr>
        <mc:AlternateContent>
          <mc:Choice Requires="wps">
            <w:drawing>
              <wp:anchor distT="0" distB="0" distL="114300" distR="114300" simplePos="0" relativeHeight="251747328" behindDoc="0" locked="0" layoutInCell="1" allowOverlap="1" wp14:anchorId="3F9E18D8" wp14:editId="2F2BEBD0">
                <wp:simplePos x="0" y="0"/>
                <wp:positionH relativeFrom="column">
                  <wp:posOffset>3929380</wp:posOffset>
                </wp:positionH>
                <wp:positionV relativeFrom="paragraph">
                  <wp:posOffset>292100</wp:posOffset>
                </wp:positionV>
                <wp:extent cx="771525" cy="485775"/>
                <wp:effectExtent l="57150" t="38100" r="85725" b="123825"/>
                <wp:wrapNone/>
                <wp:docPr id="58" name="Metin Kutusu 58"/>
                <wp:cNvGraphicFramePr/>
                <a:graphic xmlns:a="http://schemas.openxmlformats.org/drawingml/2006/main">
                  <a:graphicData uri="http://schemas.microsoft.com/office/word/2010/wordprocessingShape">
                    <wps:wsp>
                      <wps:cNvSpPr txBox="1"/>
                      <wps:spPr>
                        <a:xfrm>
                          <a:off x="0" y="0"/>
                          <a:ext cx="771525" cy="485775"/>
                        </a:xfrm>
                        <a:prstGeom prst="rect">
                          <a:avLst/>
                        </a:prstGeom>
                        <a:gradFill rotWithShape="1">
                          <a:gsLst>
                            <a:gs pos="0">
                              <a:srgbClr val="C0504D">
                                <a:shade val="51000"/>
                                <a:satMod val="130000"/>
                              </a:srgbClr>
                            </a:gs>
                            <a:gs pos="80000">
                              <a:srgbClr val="C0504D">
                                <a:shade val="93000"/>
                                <a:satMod val="130000"/>
                              </a:srgbClr>
                            </a:gs>
                            <a:gs pos="100000">
                              <a:srgbClr val="C0504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512B76" w:rsidRPr="00A108BB" w:rsidRDefault="00512B76" w:rsidP="00D506FA">
                            <w:pPr>
                              <w:jc w:val="center"/>
                              <w:rPr>
                                <w:b/>
                                <w:sz w:val="16"/>
                                <w:szCs w:val="16"/>
                              </w:rPr>
                            </w:pPr>
                            <w:r w:rsidRPr="00A108BB">
                              <w:rPr>
                                <w:b/>
                                <w:sz w:val="16"/>
                                <w:szCs w:val="16"/>
                              </w:rPr>
                              <w:t>MARMARA BÖLGE BAŞTABİPLİĞİ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58" o:spid="_x0000_s1059" type="#_x0000_t202" style="position:absolute;margin-left:309.4pt;margin-top:23pt;width:60.75pt;height:38.2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45nTgMAAH0HAAAOAAAAZHJzL2Uyb0RvYy54bWysVVtv0zAUfkfiP1h5Z0naZt2qZWhsGkJs&#10;MG1De3Ydp7Hk2MZ22o5fz2c73QoMgRAvzvE5J+fynYtP3m57SdbcOqFVnZUHRUa4YroRalVnX+4v&#10;3xxlxHmqGiq14nX2yF329vT1q5ONWfCJ7rRsuCUwotxiY+qs894s8tyxjvfUHWjDFYSttj31uNpV&#10;3li6gfVe5pOiOMw32jbGasadA/ciCbPTaL9tOfOf29ZxT2SdITYfTxvPZTjz0xO6WFlqOsHGMOg/&#10;RNFToeD0ydQF9ZQMVvxiqhfMaqdbf8B0n+u2FYzHHJBNWfyUzV1HDY+5ABxnnmBy/88s+7S+sUQ0&#10;dVahUor2qNE190KRj4Mf3EDABkYb4xZQvTNQ9tt3eota7/gOzJD6trV9+CIpAjnQfnxCmG89YWDO&#10;52U1qTLCIJodVfN5Fazkzz8b6/x7rnsSiDqzKGDEla6vnE+qO5UR7uZSSEms9g/CdxGxEFsUOvyT&#10;CGI0QCsi29nV8lxasqboifOiKmYXid/RhiduVRbF2BuO+mvdJHY5BTvyEfFoJka/cvtujqJW4PyF&#10;q+NgM7XhP7gKceL3v/U1+42vauS/kBZYqx2OEm1Bw2CXh5i98A9xjEqO7tmhglGKBQkRSRVOpUOB&#10;UukSh8e5HGujB8/tXddsyFIO9pbCVogSphsROmAS8cEFQ1tFCUQ/VvuF/IOFERcqTUdT/aa/yfMp&#10;hljMH8JzjCs+bUIiDMNh6diY2vpOj3vj0mqVuhRxEUkRNWLEvotfy9fP8CQbERyx6vytWBErAKjv&#10;LOc3PiSNPP9grBzBHzEdDcXY98J1JoW95Gsu78mmzg5D/hnpAGpAcpy8pJeHCU+THCi/XW7jVphO&#10;d2O+1M0jph8pxrScYZcCM3pFnb+hFksTpvEQ+M84WqnhT48UXGr77SV+0McugzQjGyzhOnNfB2o5&#10;0PugMLDH5WwGsz5eZtV8govdlyz3JWrozzVmukRbGhbJoO/ljmyt7h/wXpwFrxBRxeA74D2S5x43&#10;CPDeMH52FmnsaUP9lbozbLdYwga63z5Qa8Zu8Nhvn/RuXdPFT9sq6aZhOBu8bkVcZQHohCpqFy7Y&#10;8WmdpPcoPCL796j1/GqefgcAAP//AwBQSwMEFAAGAAgAAAAhAI8MqBvfAAAACgEAAA8AAABkcnMv&#10;ZG93bnJldi54bWxMj0FPhDAQhe8m/odmTLy5BUQkLGVjSPRgNOqu2XOXjkCkU0LLLvrrHU96nMyX&#10;975XbhY7iCNOvnekIF5FIJAaZ3pqFbzv7q9yED5oMnpwhAq+0MOmOj8rdWHcid7wuA2t4BDyhVbQ&#10;hTAWUvqmQ6v9yo1I/Ptwk9WBz6mVZtInDreDTKIok1b3xA2dHrHusPnczlbB/J3affuUPuS2ft3h&#10;Uj/GL8+ZUpcXy90aRMAl/MHwq8/qULHTwc1kvBgUZHHO6kFBmvEmBm7T6BrEgckkuQFZlfL/hOoH&#10;AAD//wMAUEsBAi0AFAAGAAgAAAAhALaDOJL+AAAA4QEAABMAAAAAAAAAAAAAAAAAAAAAAFtDb250&#10;ZW50X1R5cGVzXS54bWxQSwECLQAUAAYACAAAACEAOP0h/9YAAACUAQAACwAAAAAAAAAAAAAAAAAv&#10;AQAAX3JlbHMvLnJlbHNQSwECLQAUAAYACAAAACEA6auOZ04DAAB9BwAADgAAAAAAAAAAAAAAAAAu&#10;AgAAZHJzL2Uyb0RvYy54bWxQSwECLQAUAAYACAAAACEAjwyoG98AAAAKAQAADwAAAAAAAAAAAAAA&#10;AACoBQAAZHJzL2Rvd25yZXYueG1sUEsFBgAAAAAEAAQA8wAAALQGAAAAAA==&#10;" fillcolor="#9b2d2a" stroked="f">
                <v:fill color2="#ce3b37" rotate="t" angle="180" colors="0 #9b2d2a;52429f #cb3d3a;1 #ce3b37" focus="100%" type="gradient">
                  <o:fill v:ext="view" type="gradientUnscaled"/>
                </v:fill>
                <v:shadow on="t" color="black" opacity="22937f" origin=",.5" offset="0,.63889mm"/>
                <v:textbox>
                  <w:txbxContent>
                    <w:p w:rsidR="00512B76" w:rsidRPr="00A108BB" w:rsidRDefault="00512B76" w:rsidP="00D506FA">
                      <w:pPr>
                        <w:jc w:val="center"/>
                        <w:rPr>
                          <w:b/>
                          <w:sz w:val="16"/>
                          <w:szCs w:val="16"/>
                        </w:rPr>
                      </w:pPr>
                      <w:r w:rsidRPr="00A108BB">
                        <w:rPr>
                          <w:b/>
                          <w:sz w:val="16"/>
                          <w:szCs w:val="16"/>
                        </w:rPr>
                        <w:t>MARMARA BÖLGE BAŞTABİPLİĞİ</w:t>
                      </w:r>
                    </w:p>
                  </w:txbxContent>
                </v:textbox>
              </v:shape>
            </w:pict>
          </mc:Fallback>
        </mc:AlternateContent>
      </w:r>
      <w:r w:rsidR="00D506FA">
        <w:rPr>
          <w:b/>
          <w:noProof/>
          <w:lang w:eastAsia="tr-TR"/>
        </w:rPr>
        <mc:AlternateContent>
          <mc:Choice Requires="wps">
            <w:drawing>
              <wp:anchor distT="0" distB="0" distL="114300" distR="114300" simplePos="0" relativeHeight="251743232" behindDoc="0" locked="0" layoutInCell="1" allowOverlap="1" wp14:anchorId="43026021" wp14:editId="4D2EBC76">
                <wp:simplePos x="0" y="0"/>
                <wp:positionH relativeFrom="column">
                  <wp:posOffset>2262505</wp:posOffset>
                </wp:positionH>
                <wp:positionV relativeFrom="paragraph">
                  <wp:posOffset>292100</wp:posOffset>
                </wp:positionV>
                <wp:extent cx="790575" cy="485775"/>
                <wp:effectExtent l="76200" t="38100" r="85725" b="123825"/>
                <wp:wrapNone/>
                <wp:docPr id="56" name="Metin Kutusu 56"/>
                <wp:cNvGraphicFramePr/>
                <a:graphic xmlns:a="http://schemas.openxmlformats.org/drawingml/2006/main">
                  <a:graphicData uri="http://schemas.microsoft.com/office/word/2010/wordprocessingShape">
                    <wps:wsp>
                      <wps:cNvSpPr txBox="1"/>
                      <wps:spPr>
                        <a:xfrm>
                          <a:off x="0" y="0"/>
                          <a:ext cx="790575" cy="485775"/>
                        </a:xfrm>
                        <a:prstGeom prst="rect">
                          <a:avLst/>
                        </a:prstGeom>
                        <a:gradFill rotWithShape="1">
                          <a:gsLst>
                            <a:gs pos="0">
                              <a:srgbClr val="C0504D">
                                <a:shade val="51000"/>
                                <a:satMod val="130000"/>
                              </a:srgbClr>
                            </a:gs>
                            <a:gs pos="80000">
                              <a:srgbClr val="C0504D">
                                <a:shade val="93000"/>
                                <a:satMod val="130000"/>
                              </a:srgbClr>
                            </a:gs>
                            <a:gs pos="100000">
                              <a:srgbClr val="C0504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512B76" w:rsidRPr="00A108BB" w:rsidRDefault="00512B76" w:rsidP="00D506FA">
                            <w:pPr>
                              <w:jc w:val="center"/>
                              <w:rPr>
                                <w:b/>
                                <w:sz w:val="16"/>
                                <w:szCs w:val="16"/>
                              </w:rPr>
                            </w:pPr>
                            <w:r w:rsidRPr="00A108BB">
                              <w:rPr>
                                <w:b/>
                                <w:sz w:val="16"/>
                                <w:szCs w:val="16"/>
                              </w:rPr>
                              <w:t>AKDENİZ BÖLGE BAŞTABİPLİĞİ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56" o:spid="_x0000_s1060" type="#_x0000_t202" style="position:absolute;margin-left:178.15pt;margin-top:23pt;width:62.25pt;height:38.2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AjbTgMAAH0HAAAOAAAAZHJzL2Uyb0RvYy54bWysVdtO3DAQfa/Uf7D8XpKFDZcVoaIgqqq0&#10;IKDi2es4G0uO7drO7tKv77GdhW0LKqr64oxnJnM5c/Hx+3WvyFI4L42u6WSnpERobhqpFzX9dnfx&#10;7pASH5humDJa1PRBePr+5O2b45WdiV3TGdUIR2BE+9nK1rQLwc6KwvNO9MzvGCs0hK1xPQu4ukXR&#10;OLaC9V4Vu2W5X6yMa6wzXHgP7nkW0pNkv20FD1dt60UgqqaILaTTpXMez+LkmM0WjtlO8jEM9g9R&#10;9ExqOH00dc4CI4OTf5jqJXfGmzbscNMXpm0lFykHZDMpf8vmtmNWpFwAjrePMPn/Z5Z/XV47Ipua&#10;VvuUaNajRl9EkJp8HsLgBwI2MFpZP4PqrYVyWH8wa9R6w/dgxtTXrevjF0kRyIH2wyPCYh0IB/Pg&#10;qKwOKko4RNPD6gA0rBdPP1vnw0dhehKJmjoUMOHKlpc+ZNWNygh3cyGVIs6Eexm6hFiMLQk9/skE&#10;sQaglYnt3WJ+phxZMvTEWVmV0/PM71gjMrealOXYG56FL6bJ7Mke2ImPiEczKfqF33ZzmLQi5xWu&#10;jqLN3Ib/4CrGid9f62v6gq9q5D+TFliLDY4KbcHiYE/2MXvxH+I5UwLds0EFo5QKEiNSOp7axALl&#10;0mWOSHM51sYMQbjbrlmRuRrcDYOtGCVMNzJ2wG7CBxcMbZUkEP1a7WfyjxZGXJiyHcv123shz8cY&#10;UjF/Cc9zocVeExPhGA7HxsY0LnRm3BsXzujcpYiLKIaoESP2Xfo6sXyCJ9tI4MhFF27kgjgJQEPn&#10;hLgOMWnk+RdjkxH8EdPRUIp9K1xvc9hzsRTqjqxquh/zp6QDqBHJcfKyXhEnPE9ypMJ6vk5bYW+6&#10;GfO5aR4w/UgxpeUtv5CY0UvmwzVzWJowjYcgXOFolYE/M1JwadyP5/hRH7sMUkpWWMI19d8H5gTQ&#10;+6QxsEeT6RRmQ7pMq4NdXNy2ZL4t0UN/ZjDTE7Sl5YmM+kFtyNaZ/h7vxWn0ChHTHL4j3iN5FnCD&#10;AO8NF6enicaetixc6lvLN4slbqC79T1zduyGgP321WzWNZv9tq2ybh6G0yGYVqZVFoHOqKJ28YId&#10;n9dJfo/iI7J9T1pPr+bJTwAAAP//AwBQSwMEFAAGAAgAAAAhAGicoMvgAAAACgEAAA8AAABkcnMv&#10;ZG93bnJldi54bWxMj0FLw0AQhe+C/2EZwZvdNE1DSLMpEtCDKNZWPG+z0ySYnQ3ZTRv99Y4nPQ7z&#10;8d73iu1se3HG0XeOFCwXEQik2pmOGgXvh4e7DIQPmozuHaGCL/SwLa+vCp0bd6E3PO9DIziEfK4V&#10;tCEMuZS+btFqv3ADEv9ObrQ68Dk20oz6wuG2l3EUpdLqjrih1QNWLdaf+8kqmL4T+9E8J4+ZrXYH&#10;nKun5etLqtTtzXy/ARFwDn8w/OqzOpTsdHQTGS96Bat1umJUQZLyJgaSLOItRybjeA2yLOT/CeUP&#10;AAAA//8DAFBLAQItABQABgAIAAAAIQC2gziS/gAAAOEBAAATAAAAAAAAAAAAAAAAAAAAAABbQ29u&#10;dGVudF9UeXBlc10ueG1sUEsBAi0AFAAGAAgAAAAhADj9If/WAAAAlAEAAAsAAAAAAAAAAAAAAAAA&#10;LwEAAF9yZWxzLy5yZWxzUEsBAi0AFAAGAAgAAAAhACeQCNtOAwAAfQcAAA4AAAAAAAAAAAAAAAAA&#10;LgIAAGRycy9lMm9Eb2MueG1sUEsBAi0AFAAGAAgAAAAhAGicoMvgAAAACgEAAA8AAAAAAAAAAAAA&#10;AAAAqAUAAGRycy9kb3ducmV2LnhtbFBLBQYAAAAABAAEAPMAAAC1BgAAAAA=&#10;" fillcolor="#9b2d2a" stroked="f">
                <v:fill color2="#ce3b37" rotate="t" angle="180" colors="0 #9b2d2a;52429f #cb3d3a;1 #ce3b37" focus="100%" type="gradient">
                  <o:fill v:ext="view" type="gradientUnscaled"/>
                </v:fill>
                <v:shadow on="t" color="black" opacity="22937f" origin=",.5" offset="0,.63889mm"/>
                <v:textbox>
                  <w:txbxContent>
                    <w:p w:rsidR="00512B76" w:rsidRPr="00A108BB" w:rsidRDefault="00512B76" w:rsidP="00D506FA">
                      <w:pPr>
                        <w:jc w:val="center"/>
                        <w:rPr>
                          <w:b/>
                          <w:sz w:val="16"/>
                          <w:szCs w:val="16"/>
                        </w:rPr>
                      </w:pPr>
                      <w:r w:rsidRPr="00A108BB">
                        <w:rPr>
                          <w:b/>
                          <w:sz w:val="16"/>
                          <w:szCs w:val="16"/>
                        </w:rPr>
                        <w:t>AKDENİZ BÖLGE BAŞTABİPLİĞİ</w:t>
                      </w:r>
                    </w:p>
                  </w:txbxContent>
                </v:textbox>
              </v:shape>
            </w:pict>
          </mc:Fallback>
        </mc:AlternateContent>
      </w:r>
    </w:p>
    <w:p w:rsidR="00CD5D78" w:rsidRPr="00CD5D78" w:rsidRDefault="00CD5D78" w:rsidP="00CD5D78">
      <w:pPr>
        <w:jc w:val="right"/>
        <w:rPr>
          <w:b/>
        </w:rPr>
      </w:pPr>
    </w:p>
    <w:p w:rsidR="00CD5D78" w:rsidRPr="00CD5D78" w:rsidRDefault="00CD5D78" w:rsidP="00CD5D78">
      <w:pPr>
        <w:jc w:val="right"/>
        <w:rPr>
          <w:b/>
        </w:rPr>
      </w:pPr>
    </w:p>
    <w:p w:rsidR="00CD5D78" w:rsidRPr="00D734E8" w:rsidRDefault="00A108BB" w:rsidP="00CD5D78">
      <w:pPr>
        <w:jc w:val="right"/>
        <w:rPr>
          <w:b/>
          <w:i/>
        </w:rPr>
      </w:pPr>
      <w:r>
        <w:rPr>
          <w:b/>
          <w:i/>
          <w:noProof/>
          <w:lang w:eastAsia="tr-TR"/>
        </w:rPr>
        <mc:AlternateContent>
          <mc:Choice Requires="wps">
            <w:drawing>
              <wp:anchor distT="0" distB="0" distL="114300" distR="114300" simplePos="0" relativeHeight="251752448" behindDoc="0" locked="0" layoutInCell="1" allowOverlap="1" wp14:anchorId="1500D8FB" wp14:editId="5C90CE0E">
                <wp:simplePos x="0" y="0"/>
                <wp:positionH relativeFrom="column">
                  <wp:posOffset>-252095</wp:posOffset>
                </wp:positionH>
                <wp:positionV relativeFrom="paragraph">
                  <wp:posOffset>75565</wp:posOffset>
                </wp:positionV>
                <wp:extent cx="714375" cy="1504950"/>
                <wp:effectExtent l="57150" t="38100" r="85725" b="114300"/>
                <wp:wrapNone/>
                <wp:docPr id="62" name="Metin Kutusu 62"/>
                <wp:cNvGraphicFramePr/>
                <a:graphic xmlns:a="http://schemas.openxmlformats.org/drawingml/2006/main">
                  <a:graphicData uri="http://schemas.microsoft.com/office/word/2010/wordprocessingShape">
                    <wps:wsp>
                      <wps:cNvSpPr txBox="1"/>
                      <wps:spPr>
                        <a:xfrm>
                          <a:off x="0" y="0"/>
                          <a:ext cx="714375" cy="1504950"/>
                        </a:xfrm>
                        <a:prstGeom prst="rect">
                          <a:avLst/>
                        </a:prstGeom>
                        <a:gradFill>
                          <a:gsLst>
                            <a:gs pos="0">
                              <a:schemeClr val="accent1">
                                <a:lumMod val="20000"/>
                                <a:lumOff val="80000"/>
                              </a:schemeClr>
                            </a:gs>
                            <a:gs pos="80000">
                              <a:schemeClr val="accent5">
                                <a:shade val="93000"/>
                                <a:satMod val="130000"/>
                              </a:schemeClr>
                            </a:gs>
                            <a:gs pos="100000">
                              <a:schemeClr val="accent5">
                                <a:shade val="94000"/>
                                <a:satMod val="135000"/>
                              </a:schemeClr>
                            </a:gs>
                          </a:gsLst>
                        </a:gradFill>
                        <a:ln/>
                      </wps:spPr>
                      <wps:style>
                        <a:lnRef idx="0">
                          <a:schemeClr val="accent5"/>
                        </a:lnRef>
                        <a:fillRef idx="3">
                          <a:schemeClr val="accent5"/>
                        </a:fillRef>
                        <a:effectRef idx="3">
                          <a:schemeClr val="accent5"/>
                        </a:effectRef>
                        <a:fontRef idx="minor">
                          <a:schemeClr val="lt1"/>
                        </a:fontRef>
                      </wps:style>
                      <wps:txbx>
                        <w:txbxContent>
                          <w:p w:rsidR="00512B76" w:rsidRDefault="00512B76" w:rsidP="00A108BB">
                            <w:pPr>
                              <w:pBdr>
                                <w:bottom w:val="single" w:sz="12" w:space="1" w:color="auto"/>
                              </w:pBdr>
                              <w:spacing w:after="0" w:line="240" w:lineRule="auto"/>
                              <w:jc w:val="center"/>
                              <w:rPr>
                                <w:b/>
                                <w:color w:val="0F243E" w:themeColor="text2" w:themeShade="80"/>
                                <w:sz w:val="14"/>
                                <w:szCs w:val="14"/>
                              </w:rPr>
                            </w:pPr>
                            <w:r w:rsidRPr="001E7A3D">
                              <w:rPr>
                                <w:b/>
                                <w:color w:val="0F243E" w:themeColor="text2" w:themeShade="80"/>
                                <w:sz w:val="14"/>
                                <w:szCs w:val="14"/>
                              </w:rPr>
                              <w:t>İSTANBUL BOĞAZI SDM</w:t>
                            </w:r>
                          </w:p>
                          <w:p w:rsidR="00512B76" w:rsidRPr="001E7A3D" w:rsidRDefault="00512B76" w:rsidP="00A108BB">
                            <w:pPr>
                              <w:spacing w:after="0" w:line="240" w:lineRule="auto"/>
                              <w:jc w:val="center"/>
                              <w:rPr>
                                <w:b/>
                                <w:color w:val="0F243E" w:themeColor="text2" w:themeShade="80"/>
                                <w:sz w:val="14"/>
                                <w:szCs w:val="14"/>
                              </w:rPr>
                            </w:pPr>
                          </w:p>
                          <w:p w:rsidR="00512B76" w:rsidRDefault="00512B76" w:rsidP="00A108BB">
                            <w:pPr>
                              <w:pBdr>
                                <w:bottom w:val="single" w:sz="12" w:space="1" w:color="auto"/>
                              </w:pBdr>
                              <w:spacing w:after="0" w:line="240" w:lineRule="auto"/>
                              <w:jc w:val="center"/>
                              <w:rPr>
                                <w:b/>
                                <w:color w:val="0F243E" w:themeColor="text2" w:themeShade="80"/>
                                <w:sz w:val="14"/>
                                <w:szCs w:val="14"/>
                              </w:rPr>
                            </w:pPr>
                            <w:r w:rsidRPr="001E7A3D">
                              <w:rPr>
                                <w:b/>
                                <w:color w:val="0F243E" w:themeColor="text2" w:themeShade="80"/>
                                <w:sz w:val="14"/>
                                <w:szCs w:val="14"/>
                              </w:rPr>
                              <w:t>ÇANAKKALE BOĞAZI SDM</w:t>
                            </w:r>
                          </w:p>
                          <w:p w:rsidR="00512B76" w:rsidRPr="001E7A3D" w:rsidRDefault="00512B76" w:rsidP="001E7A3D">
                            <w:pPr>
                              <w:spacing w:after="0"/>
                              <w:jc w:val="center"/>
                              <w:rPr>
                                <w:b/>
                                <w:color w:val="0F243E" w:themeColor="text2" w:themeShade="80"/>
                                <w:sz w:val="14"/>
                                <w:szCs w:val="14"/>
                              </w:rPr>
                            </w:pPr>
                          </w:p>
                          <w:p w:rsidR="00512B76" w:rsidRPr="001E7A3D" w:rsidRDefault="00512B76" w:rsidP="001E7A3D">
                            <w:pPr>
                              <w:spacing w:after="0" w:line="240" w:lineRule="auto"/>
                              <w:jc w:val="center"/>
                              <w:rPr>
                                <w:b/>
                                <w:color w:val="0F243E" w:themeColor="text2" w:themeShade="80"/>
                                <w:sz w:val="14"/>
                                <w:szCs w:val="14"/>
                              </w:rPr>
                            </w:pPr>
                            <w:r w:rsidRPr="001E7A3D">
                              <w:rPr>
                                <w:b/>
                                <w:color w:val="0F243E" w:themeColor="text2" w:themeShade="80"/>
                                <w:sz w:val="14"/>
                                <w:szCs w:val="14"/>
                              </w:rPr>
                              <w:t>GÖKÇEADA</w:t>
                            </w:r>
                          </w:p>
                          <w:p w:rsidR="00512B76" w:rsidRPr="001E7A3D" w:rsidRDefault="00512B76" w:rsidP="001E7A3D">
                            <w:pPr>
                              <w:pBdr>
                                <w:bottom w:val="single" w:sz="12" w:space="1" w:color="auto"/>
                              </w:pBdr>
                              <w:spacing w:after="0" w:line="240" w:lineRule="auto"/>
                              <w:jc w:val="center"/>
                              <w:rPr>
                                <w:b/>
                                <w:color w:val="0F243E" w:themeColor="text2" w:themeShade="80"/>
                                <w:sz w:val="14"/>
                                <w:szCs w:val="14"/>
                              </w:rPr>
                            </w:pPr>
                            <w:r w:rsidRPr="001E7A3D">
                              <w:rPr>
                                <w:b/>
                                <w:color w:val="0F243E" w:themeColor="text2" w:themeShade="80"/>
                                <w:sz w:val="14"/>
                                <w:szCs w:val="14"/>
                              </w:rPr>
                              <w:t>SSDM</w:t>
                            </w:r>
                          </w:p>
                          <w:p w:rsidR="00512B76" w:rsidRPr="001E7A3D" w:rsidRDefault="00512B76" w:rsidP="001E7A3D">
                            <w:pPr>
                              <w:spacing w:after="0" w:line="240" w:lineRule="auto"/>
                              <w:jc w:val="center"/>
                              <w:rPr>
                                <w:b/>
                                <w:color w:val="0F243E" w:themeColor="text2" w:themeShade="80"/>
                                <w:sz w:val="14"/>
                                <w:szCs w:val="14"/>
                              </w:rPr>
                            </w:pPr>
                          </w:p>
                          <w:p w:rsidR="00512B76" w:rsidRPr="001E7A3D" w:rsidRDefault="00512B76" w:rsidP="001E7A3D">
                            <w:pPr>
                              <w:spacing w:after="0" w:line="240" w:lineRule="auto"/>
                              <w:jc w:val="center"/>
                              <w:rPr>
                                <w:b/>
                                <w:color w:val="0F243E" w:themeColor="text2" w:themeShade="80"/>
                                <w:sz w:val="14"/>
                                <w:szCs w:val="14"/>
                              </w:rPr>
                            </w:pPr>
                            <w:r w:rsidRPr="001E7A3D">
                              <w:rPr>
                                <w:b/>
                                <w:color w:val="0F243E" w:themeColor="text2" w:themeShade="80"/>
                                <w:sz w:val="14"/>
                                <w:szCs w:val="14"/>
                              </w:rPr>
                              <w:t>MARMARA ADASI SSDM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62" o:spid="_x0000_s1061" type="#_x0000_t202" style="position:absolute;left:0;text-align:left;margin-left:-19.85pt;margin-top:5.95pt;width:56.25pt;height:118.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Q8x5QIAALYGAAAOAAAAZHJzL2Uyb0RvYy54bWysVclu2zAQvRfoPxC8N5K8ZDEiB26CFEWz&#10;oUnRM01RtgCKw5KULffrOyQlxU3cAC16kYczj7Pz+fyirSXZCGMrUDnNjlJKhOJQVGqV029P1x9O&#10;KbGOqYJJUCKnO2Hpxfz9u/OtnokRrEEWwhB0ouxsq3O6dk7PksTytaiZPQItFBpLMDVzeDSrpDBs&#10;i95rmYzS9DjZgim0AS6sRe1VNNJ58F+Wgrv7srTCEZlTzM2Frwnfpf8m83M2Wxmm1xXv0mD/kEXN&#10;KoVBB1dXzDHSmOqVq7riBiyU7ohDnUBZVlyEGrCaLH1RzeOaaRFqweZYPbTJ/j+3/G7zYEhV5PR4&#10;RIliNc7oVrhKkS+Na2xDUI092mo7Q+ijRrBrP0KLs+71FpW+9LY0tf/Fogjasdu7ocOidYSj8iSb&#10;jE+mlHA0ZdN0cjYNI0ieb2tj3ScBNfFCTg1OMDSWbW6sw0wQ2kO6fhfXlZRBtgiJAtGATUrDzbBL&#10;4lIasmG4BYxzoVwWTLKpb6GIetymtNsHVOPWRPVpr8bAg6eQxsrux4o4rxlQ+/GmMZU1K0RUn42H&#10;cJa5IYvMq/ueDJ4OxMs87o0CXwecdI4xw98CTjv9wQJRuYpt9ZJhQ7Ol8sPwexHnHyS3k8K3QKqv&#10;osStCmvwRk/iPAPao0oc5HBx/OfhTf3qYT4d3l8V4a3/zeXhRogMyg2X60qBORRd4tp0kSO+70Cs&#10;27fAtcs2PKdxSNKrllDs8NkYiORjNb+ucLdvmHUPzCDb4EtBBnX3+CklbHMKnUTJGszPQ3qPRxJA&#10;KyVbZK+c2h8NM4IS+Vnh5p9lk4mnu3CYTE9GeDD7luW+RTX1JeDTyJCrNQ+ixzvZi6WB+jsS7cJH&#10;RRNTHGPn1PXipYucikTNxWIRQEhwmrkb9ai5d+3b7F/uU/udGd09b4fEcAc9z7HZi1cesf6mgkXj&#10;oKwCBTx3tRsAkmNYiI7IPfvunwPq+e9m/gsAAP//AwBQSwMEFAAGAAgAAAAhAKQrF47fAAAACQEA&#10;AA8AAABkcnMvZG93bnJldi54bWxMj0FOwzAQRfdI3MEaJHat04DaJMSpUIFuWBRKDuDGJo6Ix8F2&#10;2rSnZ1jBcvSf/rxfrifbs6P2oXMoYDFPgGlsnOqwFVB/vMwyYCFKVLJ3qAWcdYB1dX1VykK5E77r&#10;4z62jEowFFKAiXEoOA+N0VaGuRs0UvbpvJWRTt9y5eWJym3P0yRZcis7pA9GDnpjdPO1H62A72S5&#10;8/Xb5dJmO7MdN0/Pr7arhbi9mR4fgEU9xT8YfvVJHSpyOrgRVWC9gNldviKUgkUOjIBVSlMOAtL7&#10;LAdelfz/guoHAAD//wMAUEsBAi0AFAAGAAgAAAAhALaDOJL+AAAA4QEAABMAAAAAAAAAAAAAAAAA&#10;AAAAAFtDb250ZW50X1R5cGVzXS54bWxQSwECLQAUAAYACAAAACEAOP0h/9YAAACUAQAACwAAAAAA&#10;AAAAAAAAAAAvAQAAX3JlbHMvLnJlbHNQSwECLQAUAAYACAAAACEAeTEPMeUCAAC2BgAADgAAAAAA&#10;AAAAAAAAAAAuAgAAZHJzL2Uyb0RvYy54bWxQSwECLQAUAAYACAAAACEApCsXjt8AAAAJAQAADwAA&#10;AAAAAAAAAAAAAAA/BQAAZHJzL2Rvd25yZXYueG1sUEsFBgAAAAAEAAQA8wAAAEsGAAAAAA==&#10;" fillcolor="#dbe5f1 [660]" stroked="f">
                <v:fill color2="#3da5c1 [3016]" rotate="t" angle="180" colors="0 #dce6f2;52429f #36b1d2;1 #34b3d6" focus="100%" type="gradient">
                  <o:fill v:ext="view" type="gradientUnscaled"/>
                </v:fill>
                <v:shadow on="t" color="black" opacity="22937f" origin=",.5" offset="0,.63889mm"/>
                <v:textbox>
                  <w:txbxContent>
                    <w:p w:rsidR="00512B76" w:rsidRDefault="00512B76" w:rsidP="00A108BB">
                      <w:pPr>
                        <w:pBdr>
                          <w:bottom w:val="single" w:sz="12" w:space="1" w:color="auto"/>
                        </w:pBdr>
                        <w:spacing w:after="0" w:line="240" w:lineRule="auto"/>
                        <w:jc w:val="center"/>
                        <w:rPr>
                          <w:b/>
                          <w:color w:val="0F243E" w:themeColor="text2" w:themeShade="80"/>
                          <w:sz w:val="14"/>
                          <w:szCs w:val="14"/>
                        </w:rPr>
                      </w:pPr>
                      <w:r w:rsidRPr="001E7A3D">
                        <w:rPr>
                          <w:b/>
                          <w:color w:val="0F243E" w:themeColor="text2" w:themeShade="80"/>
                          <w:sz w:val="14"/>
                          <w:szCs w:val="14"/>
                        </w:rPr>
                        <w:t>İSTANBUL BOĞAZI SDM</w:t>
                      </w:r>
                    </w:p>
                    <w:p w:rsidR="00512B76" w:rsidRPr="001E7A3D" w:rsidRDefault="00512B76" w:rsidP="00A108BB">
                      <w:pPr>
                        <w:spacing w:after="0" w:line="240" w:lineRule="auto"/>
                        <w:jc w:val="center"/>
                        <w:rPr>
                          <w:b/>
                          <w:color w:val="0F243E" w:themeColor="text2" w:themeShade="80"/>
                          <w:sz w:val="14"/>
                          <w:szCs w:val="14"/>
                        </w:rPr>
                      </w:pPr>
                    </w:p>
                    <w:p w:rsidR="00512B76" w:rsidRDefault="00512B76" w:rsidP="00A108BB">
                      <w:pPr>
                        <w:pBdr>
                          <w:bottom w:val="single" w:sz="12" w:space="1" w:color="auto"/>
                        </w:pBdr>
                        <w:spacing w:after="0" w:line="240" w:lineRule="auto"/>
                        <w:jc w:val="center"/>
                        <w:rPr>
                          <w:b/>
                          <w:color w:val="0F243E" w:themeColor="text2" w:themeShade="80"/>
                          <w:sz w:val="14"/>
                          <w:szCs w:val="14"/>
                        </w:rPr>
                      </w:pPr>
                      <w:r w:rsidRPr="001E7A3D">
                        <w:rPr>
                          <w:b/>
                          <w:color w:val="0F243E" w:themeColor="text2" w:themeShade="80"/>
                          <w:sz w:val="14"/>
                          <w:szCs w:val="14"/>
                        </w:rPr>
                        <w:t>ÇANAKKALE BOĞAZI SDM</w:t>
                      </w:r>
                    </w:p>
                    <w:p w:rsidR="00512B76" w:rsidRPr="001E7A3D" w:rsidRDefault="00512B76" w:rsidP="001E7A3D">
                      <w:pPr>
                        <w:spacing w:after="0"/>
                        <w:jc w:val="center"/>
                        <w:rPr>
                          <w:b/>
                          <w:color w:val="0F243E" w:themeColor="text2" w:themeShade="80"/>
                          <w:sz w:val="14"/>
                          <w:szCs w:val="14"/>
                        </w:rPr>
                      </w:pPr>
                    </w:p>
                    <w:p w:rsidR="00512B76" w:rsidRPr="001E7A3D" w:rsidRDefault="00512B76" w:rsidP="001E7A3D">
                      <w:pPr>
                        <w:spacing w:after="0" w:line="240" w:lineRule="auto"/>
                        <w:jc w:val="center"/>
                        <w:rPr>
                          <w:b/>
                          <w:color w:val="0F243E" w:themeColor="text2" w:themeShade="80"/>
                          <w:sz w:val="14"/>
                          <w:szCs w:val="14"/>
                        </w:rPr>
                      </w:pPr>
                      <w:r w:rsidRPr="001E7A3D">
                        <w:rPr>
                          <w:b/>
                          <w:color w:val="0F243E" w:themeColor="text2" w:themeShade="80"/>
                          <w:sz w:val="14"/>
                          <w:szCs w:val="14"/>
                        </w:rPr>
                        <w:t>GÖKÇEADA</w:t>
                      </w:r>
                    </w:p>
                    <w:p w:rsidR="00512B76" w:rsidRPr="001E7A3D" w:rsidRDefault="00512B76" w:rsidP="001E7A3D">
                      <w:pPr>
                        <w:pBdr>
                          <w:bottom w:val="single" w:sz="12" w:space="1" w:color="auto"/>
                        </w:pBdr>
                        <w:spacing w:after="0" w:line="240" w:lineRule="auto"/>
                        <w:jc w:val="center"/>
                        <w:rPr>
                          <w:b/>
                          <w:color w:val="0F243E" w:themeColor="text2" w:themeShade="80"/>
                          <w:sz w:val="14"/>
                          <w:szCs w:val="14"/>
                        </w:rPr>
                      </w:pPr>
                      <w:r w:rsidRPr="001E7A3D">
                        <w:rPr>
                          <w:b/>
                          <w:color w:val="0F243E" w:themeColor="text2" w:themeShade="80"/>
                          <w:sz w:val="14"/>
                          <w:szCs w:val="14"/>
                        </w:rPr>
                        <w:t>SSDM</w:t>
                      </w:r>
                    </w:p>
                    <w:p w:rsidR="00512B76" w:rsidRPr="001E7A3D" w:rsidRDefault="00512B76" w:rsidP="001E7A3D">
                      <w:pPr>
                        <w:spacing w:after="0" w:line="240" w:lineRule="auto"/>
                        <w:jc w:val="center"/>
                        <w:rPr>
                          <w:b/>
                          <w:color w:val="0F243E" w:themeColor="text2" w:themeShade="80"/>
                          <w:sz w:val="14"/>
                          <w:szCs w:val="14"/>
                        </w:rPr>
                      </w:pPr>
                    </w:p>
                    <w:p w:rsidR="00512B76" w:rsidRPr="001E7A3D" w:rsidRDefault="00512B76" w:rsidP="001E7A3D">
                      <w:pPr>
                        <w:spacing w:after="0" w:line="240" w:lineRule="auto"/>
                        <w:jc w:val="center"/>
                        <w:rPr>
                          <w:b/>
                          <w:color w:val="0F243E" w:themeColor="text2" w:themeShade="80"/>
                          <w:sz w:val="14"/>
                          <w:szCs w:val="14"/>
                        </w:rPr>
                      </w:pPr>
                      <w:r w:rsidRPr="001E7A3D">
                        <w:rPr>
                          <w:b/>
                          <w:color w:val="0F243E" w:themeColor="text2" w:themeShade="80"/>
                          <w:sz w:val="14"/>
                          <w:szCs w:val="14"/>
                        </w:rPr>
                        <w:t>MARMARA ADASI SSDM</w:t>
                      </w:r>
                    </w:p>
                  </w:txbxContent>
                </v:textbox>
              </v:shape>
            </w:pict>
          </mc:Fallback>
        </mc:AlternateContent>
      </w:r>
      <w:r w:rsidR="00DC7B8A">
        <w:rPr>
          <w:b/>
          <w:i/>
          <w:noProof/>
          <w:lang w:eastAsia="tr-TR"/>
        </w:rPr>
        <mc:AlternateContent>
          <mc:Choice Requires="wps">
            <w:drawing>
              <wp:anchor distT="0" distB="0" distL="114300" distR="114300" simplePos="0" relativeHeight="251764736" behindDoc="0" locked="0" layoutInCell="1" allowOverlap="1" wp14:anchorId="3A3DC3C1" wp14:editId="6E8BA6B1">
                <wp:simplePos x="0" y="0"/>
                <wp:positionH relativeFrom="column">
                  <wp:posOffset>4881880</wp:posOffset>
                </wp:positionH>
                <wp:positionV relativeFrom="paragraph">
                  <wp:posOffset>75565</wp:posOffset>
                </wp:positionV>
                <wp:extent cx="838200" cy="3390900"/>
                <wp:effectExtent l="57150" t="38100" r="95250" b="114300"/>
                <wp:wrapNone/>
                <wp:docPr id="68" name="Metin Kutusu 68"/>
                <wp:cNvGraphicFramePr/>
                <a:graphic xmlns:a="http://schemas.openxmlformats.org/drawingml/2006/main">
                  <a:graphicData uri="http://schemas.microsoft.com/office/word/2010/wordprocessingShape">
                    <wps:wsp>
                      <wps:cNvSpPr txBox="1"/>
                      <wps:spPr>
                        <a:xfrm>
                          <a:off x="0" y="0"/>
                          <a:ext cx="838200" cy="3390900"/>
                        </a:xfrm>
                        <a:prstGeom prst="rect">
                          <a:avLst/>
                        </a:prstGeom>
                        <a:gradFill rotWithShape="1">
                          <a:gsLst>
                            <a:gs pos="0">
                              <a:srgbClr val="4F81BD">
                                <a:lumMod val="20000"/>
                                <a:lumOff val="80000"/>
                              </a:srgbClr>
                            </a:gs>
                            <a:gs pos="80000">
                              <a:srgbClr val="4BACC6">
                                <a:shade val="93000"/>
                                <a:satMod val="130000"/>
                              </a:srgbClr>
                            </a:gs>
                            <a:gs pos="100000">
                              <a:srgbClr val="4BACC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512B76" w:rsidRPr="00A108BB" w:rsidRDefault="00512B76" w:rsidP="00A108BB">
                            <w:pPr>
                              <w:jc w:val="center"/>
                              <w:rPr>
                                <w:b/>
                                <w:sz w:val="14"/>
                                <w:szCs w:val="14"/>
                              </w:rPr>
                            </w:pPr>
                            <w:r w:rsidRPr="00A108BB">
                              <w:rPr>
                                <w:b/>
                                <w:sz w:val="14"/>
                                <w:szCs w:val="14"/>
                              </w:rPr>
                              <w:t>SARP SDM</w:t>
                            </w:r>
                          </w:p>
                          <w:p w:rsidR="00512B76" w:rsidRPr="00A108BB" w:rsidRDefault="00512B76" w:rsidP="00A108BB">
                            <w:pPr>
                              <w:pBdr>
                                <w:top w:val="single" w:sz="12" w:space="1" w:color="auto"/>
                                <w:bottom w:val="single" w:sz="12" w:space="1" w:color="auto"/>
                              </w:pBdr>
                              <w:spacing w:after="0"/>
                              <w:jc w:val="center"/>
                              <w:rPr>
                                <w:b/>
                                <w:sz w:val="14"/>
                                <w:szCs w:val="14"/>
                              </w:rPr>
                            </w:pPr>
                            <w:r w:rsidRPr="00A108BB">
                              <w:rPr>
                                <w:b/>
                                <w:sz w:val="14"/>
                                <w:szCs w:val="14"/>
                              </w:rPr>
                              <w:t>GÜRBULAK SDM</w:t>
                            </w:r>
                          </w:p>
                          <w:p w:rsidR="00512B76" w:rsidRPr="00A108BB" w:rsidRDefault="00512B76" w:rsidP="00A108BB">
                            <w:pPr>
                              <w:pBdr>
                                <w:top w:val="single" w:sz="12" w:space="1" w:color="auto"/>
                                <w:bottom w:val="single" w:sz="12" w:space="1" w:color="auto"/>
                              </w:pBdr>
                              <w:jc w:val="center"/>
                              <w:rPr>
                                <w:b/>
                                <w:sz w:val="14"/>
                                <w:szCs w:val="14"/>
                              </w:rPr>
                            </w:pPr>
                          </w:p>
                          <w:p w:rsidR="00512B76" w:rsidRPr="00A108BB" w:rsidRDefault="00512B76" w:rsidP="00A108BB">
                            <w:pPr>
                              <w:pBdr>
                                <w:bottom w:val="single" w:sz="12" w:space="1" w:color="auto"/>
                                <w:between w:val="single" w:sz="12" w:space="1" w:color="auto"/>
                              </w:pBdr>
                              <w:jc w:val="center"/>
                              <w:rPr>
                                <w:b/>
                                <w:sz w:val="14"/>
                                <w:szCs w:val="14"/>
                              </w:rPr>
                            </w:pPr>
                            <w:r w:rsidRPr="00A108BB">
                              <w:rPr>
                                <w:b/>
                                <w:sz w:val="14"/>
                                <w:szCs w:val="14"/>
                              </w:rPr>
                              <w:t>ESENDERE SDM</w:t>
                            </w:r>
                          </w:p>
                          <w:p w:rsidR="00512B76" w:rsidRPr="00A108BB" w:rsidRDefault="00512B76" w:rsidP="00A108BB">
                            <w:pPr>
                              <w:pBdr>
                                <w:bottom w:val="single" w:sz="12" w:space="1" w:color="auto"/>
                                <w:between w:val="single" w:sz="12" w:space="1" w:color="auto"/>
                              </w:pBdr>
                              <w:jc w:val="center"/>
                              <w:rPr>
                                <w:b/>
                                <w:sz w:val="14"/>
                                <w:szCs w:val="14"/>
                              </w:rPr>
                            </w:pPr>
                            <w:r w:rsidRPr="00A108BB">
                              <w:rPr>
                                <w:b/>
                                <w:sz w:val="14"/>
                                <w:szCs w:val="14"/>
                              </w:rPr>
                              <w:t>HABUR SDM</w:t>
                            </w:r>
                          </w:p>
                          <w:p w:rsidR="00512B76" w:rsidRPr="00A108BB" w:rsidRDefault="00512B76" w:rsidP="00A108BB">
                            <w:pPr>
                              <w:pBdr>
                                <w:bottom w:val="single" w:sz="12" w:space="1" w:color="auto"/>
                                <w:between w:val="single" w:sz="12" w:space="1" w:color="auto"/>
                              </w:pBdr>
                              <w:jc w:val="center"/>
                              <w:rPr>
                                <w:b/>
                                <w:sz w:val="14"/>
                                <w:szCs w:val="14"/>
                              </w:rPr>
                            </w:pPr>
                            <w:r w:rsidRPr="00A108BB">
                              <w:rPr>
                                <w:b/>
                                <w:sz w:val="14"/>
                                <w:szCs w:val="14"/>
                              </w:rPr>
                              <w:t>NASAYBİN SDM</w:t>
                            </w:r>
                          </w:p>
                          <w:p w:rsidR="00512B76" w:rsidRPr="00A108BB" w:rsidRDefault="00512B76" w:rsidP="00A108BB">
                            <w:pPr>
                              <w:pBdr>
                                <w:bottom w:val="single" w:sz="12" w:space="1" w:color="auto"/>
                                <w:between w:val="single" w:sz="12" w:space="1" w:color="auto"/>
                              </w:pBdr>
                              <w:jc w:val="center"/>
                              <w:rPr>
                                <w:b/>
                                <w:sz w:val="14"/>
                                <w:szCs w:val="14"/>
                              </w:rPr>
                            </w:pPr>
                            <w:r w:rsidRPr="00A108BB">
                              <w:rPr>
                                <w:b/>
                                <w:sz w:val="14"/>
                                <w:szCs w:val="14"/>
                              </w:rPr>
                              <w:t>ÖNCÜPINAR SDM</w:t>
                            </w:r>
                          </w:p>
                          <w:p w:rsidR="00512B76" w:rsidRPr="00A108BB" w:rsidRDefault="00512B76" w:rsidP="00A108BB">
                            <w:pPr>
                              <w:pBdr>
                                <w:bottom w:val="single" w:sz="12" w:space="1" w:color="auto"/>
                                <w:between w:val="single" w:sz="12" w:space="1" w:color="auto"/>
                              </w:pBdr>
                              <w:jc w:val="center"/>
                              <w:rPr>
                                <w:b/>
                                <w:sz w:val="14"/>
                                <w:szCs w:val="14"/>
                              </w:rPr>
                            </w:pPr>
                            <w:r w:rsidRPr="00A108BB">
                              <w:rPr>
                                <w:b/>
                                <w:sz w:val="14"/>
                                <w:szCs w:val="14"/>
                              </w:rPr>
                              <w:t>CİLVEGÖZÜ SDM</w:t>
                            </w:r>
                          </w:p>
                          <w:p w:rsidR="00512B76" w:rsidRPr="00A108BB" w:rsidRDefault="00512B76" w:rsidP="00A108BB">
                            <w:pPr>
                              <w:pBdr>
                                <w:bottom w:val="single" w:sz="12" w:space="1" w:color="auto"/>
                                <w:between w:val="single" w:sz="12" w:space="1" w:color="auto"/>
                              </w:pBdr>
                              <w:jc w:val="center"/>
                              <w:rPr>
                                <w:b/>
                                <w:sz w:val="14"/>
                                <w:szCs w:val="14"/>
                              </w:rPr>
                            </w:pPr>
                            <w:r w:rsidRPr="00A108BB">
                              <w:rPr>
                                <w:b/>
                                <w:sz w:val="14"/>
                                <w:szCs w:val="14"/>
                              </w:rPr>
                              <w:t>YAYLADAĞI SDM</w:t>
                            </w:r>
                          </w:p>
                          <w:p w:rsidR="00512B76" w:rsidRPr="00A108BB" w:rsidRDefault="00512B76" w:rsidP="00A108BB">
                            <w:pPr>
                              <w:pBdr>
                                <w:bottom w:val="single" w:sz="12" w:space="1" w:color="auto"/>
                                <w:between w:val="single" w:sz="12" w:space="1" w:color="auto"/>
                              </w:pBdr>
                              <w:jc w:val="center"/>
                              <w:rPr>
                                <w:b/>
                                <w:sz w:val="14"/>
                                <w:szCs w:val="14"/>
                              </w:rPr>
                            </w:pPr>
                            <w:r w:rsidRPr="00A108BB">
                              <w:rPr>
                                <w:b/>
                                <w:sz w:val="14"/>
                                <w:szCs w:val="14"/>
                              </w:rPr>
                              <w:t>POSOF TÜRKGÖZÜ SDM</w:t>
                            </w:r>
                          </w:p>
                          <w:p w:rsidR="00512B76" w:rsidRPr="00A108BB" w:rsidRDefault="00512B76" w:rsidP="00A108BB">
                            <w:pPr>
                              <w:pBdr>
                                <w:bottom w:val="single" w:sz="12" w:space="1" w:color="auto"/>
                                <w:between w:val="single" w:sz="12" w:space="1" w:color="auto"/>
                              </w:pBdr>
                              <w:jc w:val="center"/>
                              <w:rPr>
                                <w:b/>
                                <w:sz w:val="14"/>
                                <w:szCs w:val="14"/>
                              </w:rPr>
                            </w:pPr>
                            <w:r w:rsidRPr="00A108BB">
                              <w:rPr>
                                <w:b/>
                                <w:sz w:val="14"/>
                                <w:szCs w:val="14"/>
                              </w:rPr>
                              <w:t>DİLUCU SDM</w:t>
                            </w:r>
                          </w:p>
                          <w:p w:rsidR="00512B76" w:rsidRDefault="00512B76" w:rsidP="00A108BB">
                            <w:pPr>
                              <w:jc w:val="center"/>
                              <w:rPr>
                                <w:sz w:val="14"/>
                                <w:szCs w:val="14"/>
                              </w:rPr>
                            </w:pPr>
                            <w:r w:rsidRPr="00A108BB">
                              <w:rPr>
                                <w:b/>
                                <w:sz w:val="14"/>
                                <w:szCs w:val="14"/>
                              </w:rPr>
                              <w:t>AKÇAKALE SDM</w:t>
                            </w:r>
                          </w:p>
                          <w:p w:rsidR="00512B76" w:rsidRDefault="00512B76" w:rsidP="00D506FA">
                            <w:pPr>
                              <w:rPr>
                                <w:sz w:val="14"/>
                                <w:szCs w:val="14"/>
                              </w:rPr>
                            </w:pPr>
                          </w:p>
                          <w:p w:rsidR="00512B76" w:rsidRPr="00DC7B8A" w:rsidRDefault="00512B76" w:rsidP="00D506FA">
                            <w:pPr>
                              <w:rPr>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68" o:spid="_x0000_s1062" type="#_x0000_t202" style="position:absolute;left:0;text-align:left;margin-left:384.4pt;margin-top:5.95pt;width:66pt;height:267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AsfYAMAAH4HAAAOAAAAZHJzL2Uyb0RvYy54bWysVVFv0zAQfkfiP1h5Z2nWrnTVOtR1KkIM&#10;mNjQnl3HaSw5trGdtuPX89lOum50QkK8OPbd5e6773zniw+7RpINt05oNcuKk0FGuGK6FGo9y37c&#10;L99NMuI8VSWVWvFZ9shd9uHy7ZuLrZnyU11rWXJL4ES56dbMstp7M81zx2reUHeiDVdQVto21ONo&#10;13lp6RbeG5mfDgbjfKttaaxm3DlIr5Myu4z+q4oz/62qHPdEzjJg83G1cV2FNb+8oNO1paYWrINB&#10;/wFFQ4VC0L2ra+opaa34w1UjmNVOV/6E6SbXVSUYjzkgm2LwIpu7mhoecwE5zuxpcv/PLfu6ubVE&#10;lLNsjEop2qBGX7gXinxufetaAjE42ho3hemdgbHfXekdat3LHYQh9V1lm/BFUgR6sP24Z5jvPGEQ&#10;ToYTVC0jDKrh8HxwjgPc509/G+v8R64bEjazzKKCkVi6uXE+mfYmHd/lUkhJrPYPwteRsgAuKh3+&#10;SRtiNFgbRLGz69VCWrKhuBSj5aS4uo5y2TZfdJnEQJmg0SnEuENJPOnFQNy5iejX7jBMsgqS56Gu&#10;5ovFOEGoacmTy/PhPpKjfg+gCOKenNdDFcHqWFrHY406n0D2LNZZJz+SFkTrnkeJe0FDZxfjSBAq&#10;6RiVHNenh4peigUJ2UsVVqVDgVLpkoTHxuxqo1vP7V1dbslKtvY7ha+AEq5LEW7AaeQHB3TtWdRA&#10;9bzaR/IPHjpeqDQ1TVwPX8lzjyEW8xk8x7jiwzIkwtAdlnYXU1tf625wLK1W6ZYCF5EUqIERAy9+&#10;Ld880ZN8RHLEuvbfxZpYAUJ9bTm/9SFp5PkXZ0VHfsdp5yhiP4DrTIK94hsu78kWLR7yz0gNUgOT&#10;Xecluzy0eGrlsPO71S6OheG47/OVLh/R/kgxpuUMWwr06A11/pZaTE24xkvgv2GppEY83e0QUttf&#10;x+TBHsMM2oxsMYVnmfvZUsvB3ieFhj0vRiO49fEwOnt/ioM91KwONaptFho9XeBaGha3wd7LfltZ&#10;3TzgwZiHqFBRxRA78N1tFx4nKPDgMD6fxz0GtaH+Rt0Z1g+WMIHudw/Umu42eAy4r7qf13T6Ylol&#10;29QM89brSsRRFohOrKJ24YAhn8ZJepDCK3J4jlZPz+blbwAAAP//AwBQSwMEFAAGAAgAAAAhAAfZ&#10;PaDfAAAACgEAAA8AAABkcnMvZG93bnJldi54bWxMj8FOwzAQRO9I/IO1lbhRO4imTYhToUoIDlxI&#10;e+nNjbdJ1Hidxm4b/p7lBMfZGc28LdaT68UVx9B50pDMFQik2tuOGg277dvjCkSIhqzpPaGGbwyw&#10;Lu/vCpNbf6MvvFaxEVxCITca2hiHXMpQt+hMmPsBib2jH52JLMdG2tHcuNz18kmpVDrTES+0ZsBN&#10;i/WpujgNVfqZWdwd90s8n5MPsvv37WbQ+mE2vb6AiDjFvzD84jM6lMx08BeyQfQalumK0SMbSQaC&#10;A5lSfDhoWDwvMpBlIf+/UP4AAAD//wMAUEsBAi0AFAAGAAgAAAAhALaDOJL+AAAA4QEAABMAAAAA&#10;AAAAAAAAAAAAAAAAAFtDb250ZW50X1R5cGVzXS54bWxQSwECLQAUAAYACAAAACEAOP0h/9YAAACU&#10;AQAACwAAAAAAAAAAAAAAAAAvAQAAX3JlbHMvLnJlbHNQSwECLQAUAAYACAAAACEAR6ALH2ADAAB+&#10;BwAADgAAAAAAAAAAAAAAAAAuAgAAZHJzL2Uyb0RvYy54bWxQSwECLQAUAAYACAAAACEAB9k9oN8A&#10;AAAKAQAADwAAAAAAAAAAAAAAAAC6BQAAZHJzL2Rvd25yZXYueG1sUEsFBgAAAAAEAAQA8wAAAMYG&#10;AAAAAA==&#10;" fillcolor="#dce6f2" stroked="f">
                <v:fill color2="#34b3d6" rotate="t" angle="180" colors="0 #dce6f2;52429f #36b1d2;1 #34b3d6" focus="100%" type="gradient">
                  <o:fill v:ext="view" type="gradientUnscaled"/>
                </v:fill>
                <v:shadow on="t" color="black" opacity="22937f" origin=",.5" offset="0,.63889mm"/>
                <v:textbox>
                  <w:txbxContent>
                    <w:p w:rsidR="00512B76" w:rsidRPr="00A108BB" w:rsidRDefault="00512B76" w:rsidP="00A108BB">
                      <w:pPr>
                        <w:jc w:val="center"/>
                        <w:rPr>
                          <w:b/>
                          <w:sz w:val="14"/>
                          <w:szCs w:val="14"/>
                        </w:rPr>
                      </w:pPr>
                      <w:r w:rsidRPr="00A108BB">
                        <w:rPr>
                          <w:b/>
                          <w:sz w:val="14"/>
                          <w:szCs w:val="14"/>
                        </w:rPr>
                        <w:t>SARP SDM</w:t>
                      </w:r>
                    </w:p>
                    <w:p w:rsidR="00512B76" w:rsidRPr="00A108BB" w:rsidRDefault="00512B76" w:rsidP="00A108BB">
                      <w:pPr>
                        <w:pBdr>
                          <w:top w:val="single" w:sz="12" w:space="1" w:color="auto"/>
                          <w:bottom w:val="single" w:sz="12" w:space="1" w:color="auto"/>
                        </w:pBdr>
                        <w:spacing w:after="0"/>
                        <w:jc w:val="center"/>
                        <w:rPr>
                          <w:b/>
                          <w:sz w:val="14"/>
                          <w:szCs w:val="14"/>
                        </w:rPr>
                      </w:pPr>
                      <w:r w:rsidRPr="00A108BB">
                        <w:rPr>
                          <w:b/>
                          <w:sz w:val="14"/>
                          <w:szCs w:val="14"/>
                        </w:rPr>
                        <w:t>GÜRBULAK SDM</w:t>
                      </w:r>
                    </w:p>
                    <w:p w:rsidR="00512B76" w:rsidRPr="00A108BB" w:rsidRDefault="00512B76" w:rsidP="00A108BB">
                      <w:pPr>
                        <w:pBdr>
                          <w:top w:val="single" w:sz="12" w:space="1" w:color="auto"/>
                          <w:bottom w:val="single" w:sz="12" w:space="1" w:color="auto"/>
                        </w:pBdr>
                        <w:jc w:val="center"/>
                        <w:rPr>
                          <w:b/>
                          <w:sz w:val="14"/>
                          <w:szCs w:val="14"/>
                        </w:rPr>
                      </w:pPr>
                    </w:p>
                    <w:p w:rsidR="00512B76" w:rsidRPr="00A108BB" w:rsidRDefault="00512B76" w:rsidP="00A108BB">
                      <w:pPr>
                        <w:pBdr>
                          <w:bottom w:val="single" w:sz="12" w:space="1" w:color="auto"/>
                          <w:between w:val="single" w:sz="12" w:space="1" w:color="auto"/>
                        </w:pBdr>
                        <w:jc w:val="center"/>
                        <w:rPr>
                          <w:b/>
                          <w:sz w:val="14"/>
                          <w:szCs w:val="14"/>
                        </w:rPr>
                      </w:pPr>
                      <w:r w:rsidRPr="00A108BB">
                        <w:rPr>
                          <w:b/>
                          <w:sz w:val="14"/>
                          <w:szCs w:val="14"/>
                        </w:rPr>
                        <w:t>ESENDERE SDM</w:t>
                      </w:r>
                    </w:p>
                    <w:p w:rsidR="00512B76" w:rsidRPr="00A108BB" w:rsidRDefault="00512B76" w:rsidP="00A108BB">
                      <w:pPr>
                        <w:pBdr>
                          <w:bottom w:val="single" w:sz="12" w:space="1" w:color="auto"/>
                          <w:between w:val="single" w:sz="12" w:space="1" w:color="auto"/>
                        </w:pBdr>
                        <w:jc w:val="center"/>
                        <w:rPr>
                          <w:b/>
                          <w:sz w:val="14"/>
                          <w:szCs w:val="14"/>
                        </w:rPr>
                      </w:pPr>
                      <w:r w:rsidRPr="00A108BB">
                        <w:rPr>
                          <w:b/>
                          <w:sz w:val="14"/>
                          <w:szCs w:val="14"/>
                        </w:rPr>
                        <w:t>HABUR SDM</w:t>
                      </w:r>
                    </w:p>
                    <w:p w:rsidR="00512B76" w:rsidRPr="00A108BB" w:rsidRDefault="00512B76" w:rsidP="00A108BB">
                      <w:pPr>
                        <w:pBdr>
                          <w:bottom w:val="single" w:sz="12" w:space="1" w:color="auto"/>
                          <w:between w:val="single" w:sz="12" w:space="1" w:color="auto"/>
                        </w:pBdr>
                        <w:jc w:val="center"/>
                        <w:rPr>
                          <w:b/>
                          <w:sz w:val="14"/>
                          <w:szCs w:val="14"/>
                        </w:rPr>
                      </w:pPr>
                      <w:r w:rsidRPr="00A108BB">
                        <w:rPr>
                          <w:b/>
                          <w:sz w:val="14"/>
                          <w:szCs w:val="14"/>
                        </w:rPr>
                        <w:t>NASAYBİN SDM</w:t>
                      </w:r>
                    </w:p>
                    <w:p w:rsidR="00512B76" w:rsidRPr="00A108BB" w:rsidRDefault="00512B76" w:rsidP="00A108BB">
                      <w:pPr>
                        <w:pBdr>
                          <w:bottom w:val="single" w:sz="12" w:space="1" w:color="auto"/>
                          <w:between w:val="single" w:sz="12" w:space="1" w:color="auto"/>
                        </w:pBdr>
                        <w:jc w:val="center"/>
                        <w:rPr>
                          <w:b/>
                          <w:sz w:val="14"/>
                          <w:szCs w:val="14"/>
                        </w:rPr>
                      </w:pPr>
                      <w:r w:rsidRPr="00A108BB">
                        <w:rPr>
                          <w:b/>
                          <w:sz w:val="14"/>
                          <w:szCs w:val="14"/>
                        </w:rPr>
                        <w:t>ÖNCÜPINAR SDM</w:t>
                      </w:r>
                    </w:p>
                    <w:p w:rsidR="00512B76" w:rsidRPr="00A108BB" w:rsidRDefault="00512B76" w:rsidP="00A108BB">
                      <w:pPr>
                        <w:pBdr>
                          <w:bottom w:val="single" w:sz="12" w:space="1" w:color="auto"/>
                          <w:between w:val="single" w:sz="12" w:space="1" w:color="auto"/>
                        </w:pBdr>
                        <w:jc w:val="center"/>
                        <w:rPr>
                          <w:b/>
                          <w:sz w:val="14"/>
                          <w:szCs w:val="14"/>
                        </w:rPr>
                      </w:pPr>
                      <w:r w:rsidRPr="00A108BB">
                        <w:rPr>
                          <w:b/>
                          <w:sz w:val="14"/>
                          <w:szCs w:val="14"/>
                        </w:rPr>
                        <w:t>CİLVEGÖZÜ SDM</w:t>
                      </w:r>
                    </w:p>
                    <w:p w:rsidR="00512B76" w:rsidRPr="00A108BB" w:rsidRDefault="00512B76" w:rsidP="00A108BB">
                      <w:pPr>
                        <w:pBdr>
                          <w:bottom w:val="single" w:sz="12" w:space="1" w:color="auto"/>
                          <w:between w:val="single" w:sz="12" w:space="1" w:color="auto"/>
                        </w:pBdr>
                        <w:jc w:val="center"/>
                        <w:rPr>
                          <w:b/>
                          <w:sz w:val="14"/>
                          <w:szCs w:val="14"/>
                        </w:rPr>
                      </w:pPr>
                      <w:r w:rsidRPr="00A108BB">
                        <w:rPr>
                          <w:b/>
                          <w:sz w:val="14"/>
                          <w:szCs w:val="14"/>
                        </w:rPr>
                        <w:t>YAYLADAĞI SDM</w:t>
                      </w:r>
                    </w:p>
                    <w:p w:rsidR="00512B76" w:rsidRPr="00A108BB" w:rsidRDefault="00512B76" w:rsidP="00A108BB">
                      <w:pPr>
                        <w:pBdr>
                          <w:bottom w:val="single" w:sz="12" w:space="1" w:color="auto"/>
                          <w:between w:val="single" w:sz="12" w:space="1" w:color="auto"/>
                        </w:pBdr>
                        <w:jc w:val="center"/>
                        <w:rPr>
                          <w:b/>
                          <w:sz w:val="14"/>
                          <w:szCs w:val="14"/>
                        </w:rPr>
                      </w:pPr>
                      <w:r w:rsidRPr="00A108BB">
                        <w:rPr>
                          <w:b/>
                          <w:sz w:val="14"/>
                          <w:szCs w:val="14"/>
                        </w:rPr>
                        <w:t>POSOF TÜRKGÖZÜ SDM</w:t>
                      </w:r>
                    </w:p>
                    <w:p w:rsidR="00512B76" w:rsidRPr="00A108BB" w:rsidRDefault="00512B76" w:rsidP="00A108BB">
                      <w:pPr>
                        <w:pBdr>
                          <w:bottom w:val="single" w:sz="12" w:space="1" w:color="auto"/>
                          <w:between w:val="single" w:sz="12" w:space="1" w:color="auto"/>
                        </w:pBdr>
                        <w:jc w:val="center"/>
                        <w:rPr>
                          <w:b/>
                          <w:sz w:val="14"/>
                          <w:szCs w:val="14"/>
                        </w:rPr>
                      </w:pPr>
                      <w:r w:rsidRPr="00A108BB">
                        <w:rPr>
                          <w:b/>
                          <w:sz w:val="14"/>
                          <w:szCs w:val="14"/>
                        </w:rPr>
                        <w:t>DİLUCU SDM</w:t>
                      </w:r>
                    </w:p>
                    <w:p w:rsidR="00512B76" w:rsidRDefault="00512B76" w:rsidP="00A108BB">
                      <w:pPr>
                        <w:jc w:val="center"/>
                        <w:rPr>
                          <w:sz w:val="14"/>
                          <w:szCs w:val="14"/>
                        </w:rPr>
                      </w:pPr>
                      <w:r w:rsidRPr="00A108BB">
                        <w:rPr>
                          <w:b/>
                          <w:sz w:val="14"/>
                          <w:szCs w:val="14"/>
                        </w:rPr>
                        <w:t>AKÇAKALE SDM</w:t>
                      </w:r>
                    </w:p>
                    <w:p w:rsidR="00512B76" w:rsidRDefault="00512B76" w:rsidP="00D506FA">
                      <w:pPr>
                        <w:rPr>
                          <w:sz w:val="14"/>
                          <w:szCs w:val="14"/>
                        </w:rPr>
                      </w:pPr>
                    </w:p>
                    <w:p w:rsidR="00512B76" w:rsidRPr="00DC7B8A" w:rsidRDefault="00512B76" w:rsidP="00D506FA">
                      <w:pPr>
                        <w:rPr>
                          <w:sz w:val="14"/>
                          <w:szCs w:val="14"/>
                        </w:rPr>
                      </w:pPr>
                    </w:p>
                  </w:txbxContent>
                </v:textbox>
              </v:shape>
            </w:pict>
          </mc:Fallback>
        </mc:AlternateContent>
      </w:r>
      <w:r w:rsidR="00DC7B8A">
        <w:rPr>
          <w:b/>
          <w:i/>
          <w:noProof/>
          <w:lang w:eastAsia="tr-TR"/>
        </w:rPr>
        <mc:AlternateContent>
          <mc:Choice Requires="wps">
            <w:drawing>
              <wp:anchor distT="0" distB="0" distL="114300" distR="114300" simplePos="0" relativeHeight="251762688" behindDoc="0" locked="0" layoutInCell="1" allowOverlap="1" wp14:anchorId="7E86BD7F" wp14:editId="1220B23E">
                <wp:simplePos x="0" y="0"/>
                <wp:positionH relativeFrom="column">
                  <wp:posOffset>4005580</wp:posOffset>
                </wp:positionH>
                <wp:positionV relativeFrom="paragraph">
                  <wp:posOffset>75565</wp:posOffset>
                </wp:positionV>
                <wp:extent cx="771525" cy="3952875"/>
                <wp:effectExtent l="57150" t="38100" r="85725" b="123825"/>
                <wp:wrapNone/>
                <wp:docPr id="67" name="Metin Kutusu 67"/>
                <wp:cNvGraphicFramePr/>
                <a:graphic xmlns:a="http://schemas.openxmlformats.org/drawingml/2006/main">
                  <a:graphicData uri="http://schemas.microsoft.com/office/word/2010/wordprocessingShape">
                    <wps:wsp>
                      <wps:cNvSpPr txBox="1"/>
                      <wps:spPr>
                        <a:xfrm>
                          <a:off x="0" y="0"/>
                          <a:ext cx="771525" cy="3952875"/>
                        </a:xfrm>
                        <a:prstGeom prst="rect">
                          <a:avLst/>
                        </a:prstGeom>
                        <a:gradFill rotWithShape="1">
                          <a:gsLst>
                            <a:gs pos="0">
                              <a:srgbClr val="4F81BD">
                                <a:lumMod val="20000"/>
                                <a:lumOff val="80000"/>
                              </a:srgbClr>
                            </a:gs>
                            <a:gs pos="80000">
                              <a:srgbClr val="4BACC6">
                                <a:shade val="93000"/>
                                <a:satMod val="130000"/>
                              </a:srgbClr>
                            </a:gs>
                            <a:gs pos="100000">
                              <a:srgbClr val="4BACC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512B76" w:rsidRPr="00A108BB" w:rsidRDefault="00512B76" w:rsidP="00A108BB">
                            <w:pPr>
                              <w:jc w:val="center"/>
                              <w:rPr>
                                <w:b/>
                                <w:sz w:val="14"/>
                                <w:szCs w:val="14"/>
                              </w:rPr>
                            </w:pPr>
                            <w:r w:rsidRPr="00A108BB">
                              <w:rPr>
                                <w:b/>
                                <w:sz w:val="14"/>
                                <w:szCs w:val="14"/>
                              </w:rPr>
                              <w:t>TUZLA SSDM</w:t>
                            </w:r>
                          </w:p>
                          <w:p w:rsidR="00512B76" w:rsidRPr="00A108BB" w:rsidRDefault="00512B76" w:rsidP="00A108BB">
                            <w:pPr>
                              <w:pBdr>
                                <w:top w:val="single" w:sz="12" w:space="1" w:color="auto"/>
                                <w:bottom w:val="single" w:sz="12" w:space="1" w:color="auto"/>
                              </w:pBdr>
                              <w:jc w:val="center"/>
                              <w:rPr>
                                <w:b/>
                                <w:sz w:val="14"/>
                                <w:szCs w:val="14"/>
                              </w:rPr>
                            </w:pPr>
                            <w:r w:rsidRPr="00A108BB">
                              <w:rPr>
                                <w:b/>
                                <w:sz w:val="14"/>
                                <w:szCs w:val="14"/>
                              </w:rPr>
                              <w:t>KARAKÖY SSDM</w:t>
                            </w:r>
                          </w:p>
                          <w:p w:rsidR="00512B76" w:rsidRPr="00A108BB" w:rsidRDefault="00512B76" w:rsidP="00A108BB">
                            <w:pPr>
                              <w:pBdr>
                                <w:bottom w:val="single" w:sz="12" w:space="1" w:color="auto"/>
                                <w:between w:val="single" w:sz="12" w:space="1" w:color="auto"/>
                              </w:pBdr>
                              <w:jc w:val="center"/>
                              <w:rPr>
                                <w:b/>
                                <w:sz w:val="14"/>
                                <w:szCs w:val="14"/>
                              </w:rPr>
                            </w:pPr>
                            <w:r w:rsidRPr="00A108BB">
                              <w:rPr>
                                <w:b/>
                                <w:sz w:val="14"/>
                                <w:szCs w:val="14"/>
                              </w:rPr>
                              <w:t>AMBARLI SSDM</w:t>
                            </w:r>
                          </w:p>
                          <w:p w:rsidR="00512B76" w:rsidRPr="00A108BB" w:rsidRDefault="00512B76" w:rsidP="00A108BB">
                            <w:pPr>
                              <w:pBdr>
                                <w:bottom w:val="single" w:sz="12" w:space="1" w:color="auto"/>
                                <w:between w:val="single" w:sz="12" w:space="1" w:color="auto"/>
                              </w:pBdr>
                              <w:jc w:val="center"/>
                              <w:rPr>
                                <w:b/>
                                <w:sz w:val="14"/>
                                <w:szCs w:val="14"/>
                              </w:rPr>
                            </w:pPr>
                            <w:r w:rsidRPr="00A108BB">
                              <w:rPr>
                                <w:b/>
                                <w:sz w:val="14"/>
                                <w:szCs w:val="14"/>
                              </w:rPr>
                              <w:t>İZMİT SSDM</w:t>
                            </w:r>
                          </w:p>
                          <w:p w:rsidR="00512B76" w:rsidRPr="00A108BB" w:rsidRDefault="00512B76" w:rsidP="00A108BB">
                            <w:pPr>
                              <w:pBdr>
                                <w:bottom w:val="single" w:sz="12" w:space="1" w:color="auto"/>
                                <w:between w:val="single" w:sz="12" w:space="1" w:color="auto"/>
                              </w:pBdr>
                              <w:jc w:val="center"/>
                              <w:rPr>
                                <w:b/>
                                <w:sz w:val="14"/>
                                <w:szCs w:val="14"/>
                              </w:rPr>
                            </w:pPr>
                            <w:r w:rsidRPr="00A108BB">
                              <w:rPr>
                                <w:b/>
                                <w:sz w:val="14"/>
                                <w:szCs w:val="14"/>
                              </w:rPr>
                              <w:t>GEMLİK SSDM</w:t>
                            </w:r>
                          </w:p>
                          <w:p w:rsidR="00512B76" w:rsidRPr="00A108BB" w:rsidRDefault="00512B76" w:rsidP="00A108BB">
                            <w:pPr>
                              <w:pBdr>
                                <w:bottom w:val="single" w:sz="12" w:space="1" w:color="auto"/>
                                <w:between w:val="single" w:sz="12" w:space="1" w:color="auto"/>
                              </w:pBdr>
                              <w:jc w:val="center"/>
                              <w:rPr>
                                <w:b/>
                                <w:sz w:val="14"/>
                                <w:szCs w:val="14"/>
                              </w:rPr>
                            </w:pPr>
                            <w:r w:rsidRPr="00A108BB">
                              <w:rPr>
                                <w:b/>
                                <w:sz w:val="14"/>
                                <w:szCs w:val="14"/>
                              </w:rPr>
                              <w:t>TEKİRDAĞ SSDM</w:t>
                            </w:r>
                          </w:p>
                          <w:p w:rsidR="00512B76" w:rsidRPr="00A108BB" w:rsidRDefault="00512B76" w:rsidP="00A108BB">
                            <w:pPr>
                              <w:pBdr>
                                <w:bottom w:val="single" w:sz="12" w:space="1" w:color="auto"/>
                                <w:between w:val="single" w:sz="12" w:space="1" w:color="auto"/>
                              </w:pBdr>
                              <w:jc w:val="center"/>
                              <w:rPr>
                                <w:b/>
                                <w:sz w:val="14"/>
                                <w:szCs w:val="14"/>
                              </w:rPr>
                            </w:pPr>
                            <w:r w:rsidRPr="00A108BB">
                              <w:rPr>
                                <w:b/>
                                <w:sz w:val="14"/>
                                <w:szCs w:val="14"/>
                              </w:rPr>
                              <w:t>BANDIRMA SSDM</w:t>
                            </w:r>
                          </w:p>
                          <w:p w:rsidR="00512B76" w:rsidRPr="00A108BB" w:rsidRDefault="00512B76" w:rsidP="00A108BB">
                            <w:pPr>
                              <w:pBdr>
                                <w:bottom w:val="single" w:sz="12" w:space="1" w:color="auto"/>
                                <w:between w:val="single" w:sz="12" w:space="1" w:color="auto"/>
                              </w:pBdr>
                              <w:jc w:val="center"/>
                              <w:rPr>
                                <w:b/>
                                <w:sz w:val="14"/>
                                <w:szCs w:val="14"/>
                              </w:rPr>
                            </w:pPr>
                            <w:r w:rsidRPr="00A108BB">
                              <w:rPr>
                                <w:b/>
                                <w:sz w:val="14"/>
                                <w:szCs w:val="14"/>
                              </w:rPr>
                              <w:t>YALOVA SSDM</w:t>
                            </w:r>
                          </w:p>
                          <w:p w:rsidR="00512B76" w:rsidRPr="00A108BB" w:rsidRDefault="00512B76" w:rsidP="00A108BB">
                            <w:pPr>
                              <w:pBdr>
                                <w:bottom w:val="single" w:sz="12" w:space="1" w:color="auto"/>
                                <w:between w:val="single" w:sz="12" w:space="1" w:color="auto"/>
                              </w:pBdr>
                              <w:jc w:val="center"/>
                              <w:rPr>
                                <w:b/>
                                <w:sz w:val="14"/>
                                <w:szCs w:val="14"/>
                              </w:rPr>
                            </w:pPr>
                            <w:r w:rsidRPr="00A108BB">
                              <w:rPr>
                                <w:b/>
                                <w:sz w:val="14"/>
                                <w:szCs w:val="14"/>
                              </w:rPr>
                              <w:t>İSTANBUL SSM</w:t>
                            </w:r>
                          </w:p>
                          <w:p w:rsidR="00512B76" w:rsidRPr="00A108BB" w:rsidRDefault="00512B76" w:rsidP="00A108BB">
                            <w:pPr>
                              <w:pBdr>
                                <w:bottom w:val="single" w:sz="12" w:space="1" w:color="auto"/>
                                <w:between w:val="single" w:sz="12" w:space="1" w:color="auto"/>
                              </w:pBdr>
                              <w:jc w:val="center"/>
                              <w:rPr>
                                <w:b/>
                                <w:sz w:val="14"/>
                                <w:szCs w:val="14"/>
                              </w:rPr>
                            </w:pPr>
                            <w:r w:rsidRPr="00A108BB">
                              <w:rPr>
                                <w:b/>
                                <w:sz w:val="14"/>
                                <w:szCs w:val="14"/>
                              </w:rPr>
                              <w:t>ANADOLU SSM</w:t>
                            </w:r>
                          </w:p>
                          <w:p w:rsidR="00512B76" w:rsidRPr="00A108BB" w:rsidRDefault="00512B76" w:rsidP="00A108BB">
                            <w:pPr>
                              <w:pBdr>
                                <w:bottom w:val="single" w:sz="12" w:space="1" w:color="auto"/>
                                <w:between w:val="single" w:sz="12" w:space="1" w:color="auto"/>
                              </w:pBdr>
                              <w:jc w:val="center"/>
                              <w:rPr>
                                <w:b/>
                                <w:sz w:val="14"/>
                                <w:szCs w:val="14"/>
                              </w:rPr>
                            </w:pPr>
                            <w:r w:rsidRPr="00A108BB">
                              <w:rPr>
                                <w:b/>
                                <w:sz w:val="14"/>
                                <w:szCs w:val="14"/>
                              </w:rPr>
                              <w:t>ANKARA SSM</w:t>
                            </w:r>
                          </w:p>
                          <w:p w:rsidR="00512B76" w:rsidRPr="00A108BB" w:rsidRDefault="00512B76" w:rsidP="00A108BB">
                            <w:pPr>
                              <w:pBdr>
                                <w:bottom w:val="single" w:sz="12" w:space="1" w:color="auto"/>
                                <w:between w:val="single" w:sz="12" w:space="1" w:color="auto"/>
                              </w:pBdr>
                              <w:jc w:val="center"/>
                              <w:rPr>
                                <w:b/>
                                <w:sz w:val="14"/>
                                <w:szCs w:val="14"/>
                              </w:rPr>
                            </w:pPr>
                            <w:r w:rsidRPr="00A108BB">
                              <w:rPr>
                                <w:b/>
                                <w:sz w:val="14"/>
                                <w:szCs w:val="14"/>
                              </w:rPr>
                              <w:t>İSTANBUL GSM</w:t>
                            </w:r>
                          </w:p>
                          <w:p w:rsidR="00512B76" w:rsidRPr="00A108BB" w:rsidRDefault="00512B76" w:rsidP="00A108BB">
                            <w:pPr>
                              <w:jc w:val="center"/>
                              <w:rPr>
                                <w:b/>
                                <w:sz w:val="14"/>
                                <w:szCs w:val="14"/>
                              </w:rPr>
                            </w:pPr>
                            <w:r w:rsidRPr="00A108BB">
                              <w:rPr>
                                <w:b/>
                                <w:sz w:val="14"/>
                                <w:szCs w:val="14"/>
                              </w:rPr>
                              <w:t>ANADOLU GSM</w:t>
                            </w:r>
                          </w:p>
                          <w:p w:rsidR="00512B76" w:rsidRPr="00DC7B8A" w:rsidRDefault="00512B76" w:rsidP="00D506FA">
                            <w:pPr>
                              <w:rPr>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67" o:spid="_x0000_s1063" type="#_x0000_t202" style="position:absolute;left:0;text-align:left;margin-left:315.4pt;margin-top:5.95pt;width:60.75pt;height:311.2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qCfYwMAAH4HAAAOAAAAZHJzL2Uyb0RvYy54bWysVdtuGzcQfS+QfyD2PV6tLpYtWA5kGSqK&#10;OokRu/AzxeVqCXBJhuRKcr++hxfJcqq2QJGXFTkzmjlz5sKbT/tOki23Tmg1L6qLQUG4YroWajMv&#10;/nhefbwqiPNU1VRqxefFK3fFp9sPv9zszIwPdatlzS2BE+VmOzMvWu/NrCwda3lH3YU2XEHZaNtR&#10;j6vdlLWlO3jvZDkcDC7Lnba1sZpx5yC9T8riNvpvGs7816Zx3BM5L4DNx6+N33X4lrc3dLax1LSC&#10;ZRj0f6DoqFAIenR1Tz0lvRV/c9UJZrXTjb9guit10wjGYw7Iphr8kM1TSw2PuYAcZ440uZ/nln3Z&#10;Ploi6nlxOS2Ioh1q9Jl7ocjvve9dTyAGRzvjZjB9MjD2+zu9R60PcgdhSH3f2C78IikCPdh+PTLM&#10;954wCKfTajKcFIRBNbqeDK+mk+CmfPu3sc7/ynVHwmFeWFQwEku3D84n04NJ5rteCSmJ1f5F+DZS&#10;FsBFpcN/0oEYDdYGUezsZr2UlmwpmmK8uqru7qNc9t1nXScxemuQuwNi9FASXx3EQJzdRPQbdxom&#10;WQXJ+1B3i+XyMkFoac2Ty+vRMZKj/gigCuKI4F9DVcHqXFrnY42zTyB7F2uS5WdiQbQ58CjRFzRM&#10;dnUZCUKNHaOSo30OUDFLsSAhe6nCV+lQoFS6JOFxMHNtdO+5fWrrHVnL3n6j8BVQwnUtQgcMIz+4&#10;YGonUQPV+2qfyT94yLxQaVqauB79Q55HDLGY7+A5xhUf1SERhumwNDemtr7VeXGsrFapS4GLSArU&#10;wIiFF38t377Rk3xEcsSm9d/EhlgBQn1rOX/0IWnk+R/Oqkx+5jQ7ithP4DqTYK/5lstnssOIh/wL&#10;0oLUwGSevGRXhhFPoxxOfr/ex7UwOs7/WtevGH+kGNNyhq0EZvSBOv9ILbYmXOMl8F/xaaRGPJ1P&#10;CKntn+fkwR7LDNqC7LCF54X73lPLwd5vCgN7XY3HcOvjZTyZDnGxp5r1qUb13VJjpiu0pWHxGOy9&#10;PBwbq7sXPBiLEBUqqhhiB77zcelxgwIPDuOLRTxjURvqH9STYYfFEjbQ8/6FWpO7wWPBfdGHfU1n&#10;P2yrZJuGYdF73Yi4ygLRiVXULlyw5NM6SQ9SeEVO79Hq7dm8/QsAAP//AwBQSwMEFAAGAAgAAAAh&#10;ANFD75XeAAAACgEAAA8AAABkcnMvZG93bnJldi54bWxMjzFvwjAQhfdK/Q/WVepWnAANJY2DKqSK&#10;Dl0ILGwmPpKo8TnEBsK/7zHBePqe3vsuWwy2FWfsfeNIQTyKQCCVzjRUKdhuvt8+QPigyejWESq4&#10;oodF/vyU6dS4C63xXIRKcAn5VCuoQ+hSKX1Zo9V+5DokZgfXWx347Ctpen3hctvKcRQl0uqGeKHW&#10;HS5rLP+Kk1VQJL9zg9vDbobHY/xDZrfaLDulXl+Gr08QAYdwD8NNn9UhZ6e9O5HxolWQTCJWDwzi&#10;OQgOzN7HExD7G5lOQeaZfHwh/wcAAP//AwBQSwECLQAUAAYACAAAACEAtoM4kv4AAADhAQAAEwAA&#10;AAAAAAAAAAAAAAAAAAAAW0NvbnRlbnRfVHlwZXNdLnhtbFBLAQItABQABgAIAAAAIQA4/SH/1gAA&#10;AJQBAAALAAAAAAAAAAAAAAAAAC8BAABfcmVscy8ucmVsc1BLAQItABQABgAIAAAAIQDT6qCfYwMA&#10;AH4HAAAOAAAAAAAAAAAAAAAAAC4CAABkcnMvZTJvRG9jLnhtbFBLAQItABQABgAIAAAAIQDRQ++V&#10;3gAAAAoBAAAPAAAAAAAAAAAAAAAAAL0FAABkcnMvZG93bnJldi54bWxQSwUGAAAAAAQABADzAAAA&#10;yAYAAAAA&#10;" fillcolor="#dce6f2" stroked="f">
                <v:fill color2="#34b3d6" rotate="t" angle="180" colors="0 #dce6f2;52429f #36b1d2;1 #34b3d6" focus="100%" type="gradient">
                  <o:fill v:ext="view" type="gradientUnscaled"/>
                </v:fill>
                <v:shadow on="t" color="black" opacity="22937f" origin=",.5" offset="0,.63889mm"/>
                <v:textbox>
                  <w:txbxContent>
                    <w:p w:rsidR="00512B76" w:rsidRPr="00A108BB" w:rsidRDefault="00512B76" w:rsidP="00A108BB">
                      <w:pPr>
                        <w:jc w:val="center"/>
                        <w:rPr>
                          <w:b/>
                          <w:sz w:val="14"/>
                          <w:szCs w:val="14"/>
                        </w:rPr>
                      </w:pPr>
                      <w:r w:rsidRPr="00A108BB">
                        <w:rPr>
                          <w:b/>
                          <w:sz w:val="14"/>
                          <w:szCs w:val="14"/>
                        </w:rPr>
                        <w:t>TUZLA SSDM</w:t>
                      </w:r>
                    </w:p>
                    <w:p w:rsidR="00512B76" w:rsidRPr="00A108BB" w:rsidRDefault="00512B76" w:rsidP="00A108BB">
                      <w:pPr>
                        <w:pBdr>
                          <w:top w:val="single" w:sz="12" w:space="1" w:color="auto"/>
                          <w:bottom w:val="single" w:sz="12" w:space="1" w:color="auto"/>
                        </w:pBdr>
                        <w:jc w:val="center"/>
                        <w:rPr>
                          <w:b/>
                          <w:sz w:val="14"/>
                          <w:szCs w:val="14"/>
                        </w:rPr>
                      </w:pPr>
                      <w:r w:rsidRPr="00A108BB">
                        <w:rPr>
                          <w:b/>
                          <w:sz w:val="14"/>
                          <w:szCs w:val="14"/>
                        </w:rPr>
                        <w:t>KARAKÖY SSDM</w:t>
                      </w:r>
                    </w:p>
                    <w:p w:rsidR="00512B76" w:rsidRPr="00A108BB" w:rsidRDefault="00512B76" w:rsidP="00A108BB">
                      <w:pPr>
                        <w:pBdr>
                          <w:bottom w:val="single" w:sz="12" w:space="1" w:color="auto"/>
                          <w:between w:val="single" w:sz="12" w:space="1" w:color="auto"/>
                        </w:pBdr>
                        <w:jc w:val="center"/>
                        <w:rPr>
                          <w:b/>
                          <w:sz w:val="14"/>
                          <w:szCs w:val="14"/>
                        </w:rPr>
                      </w:pPr>
                      <w:r w:rsidRPr="00A108BB">
                        <w:rPr>
                          <w:b/>
                          <w:sz w:val="14"/>
                          <w:szCs w:val="14"/>
                        </w:rPr>
                        <w:t>AMBARLI SSDM</w:t>
                      </w:r>
                    </w:p>
                    <w:p w:rsidR="00512B76" w:rsidRPr="00A108BB" w:rsidRDefault="00512B76" w:rsidP="00A108BB">
                      <w:pPr>
                        <w:pBdr>
                          <w:bottom w:val="single" w:sz="12" w:space="1" w:color="auto"/>
                          <w:between w:val="single" w:sz="12" w:space="1" w:color="auto"/>
                        </w:pBdr>
                        <w:jc w:val="center"/>
                        <w:rPr>
                          <w:b/>
                          <w:sz w:val="14"/>
                          <w:szCs w:val="14"/>
                        </w:rPr>
                      </w:pPr>
                      <w:r w:rsidRPr="00A108BB">
                        <w:rPr>
                          <w:b/>
                          <w:sz w:val="14"/>
                          <w:szCs w:val="14"/>
                        </w:rPr>
                        <w:t>İZMİT SSDM</w:t>
                      </w:r>
                    </w:p>
                    <w:p w:rsidR="00512B76" w:rsidRPr="00A108BB" w:rsidRDefault="00512B76" w:rsidP="00A108BB">
                      <w:pPr>
                        <w:pBdr>
                          <w:bottom w:val="single" w:sz="12" w:space="1" w:color="auto"/>
                          <w:between w:val="single" w:sz="12" w:space="1" w:color="auto"/>
                        </w:pBdr>
                        <w:jc w:val="center"/>
                        <w:rPr>
                          <w:b/>
                          <w:sz w:val="14"/>
                          <w:szCs w:val="14"/>
                        </w:rPr>
                      </w:pPr>
                      <w:r w:rsidRPr="00A108BB">
                        <w:rPr>
                          <w:b/>
                          <w:sz w:val="14"/>
                          <w:szCs w:val="14"/>
                        </w:rPr>
                        <w:t>GEMLİK SSDM</w:t>
                      </w:r>
                    </w:p>
                    <w:p w:rsidR="00512B76" w:rsidRPr="00A108BB" w:rsidRDefault="00512B76" w:rsidP="00A108BB">
                      <w:pPr>
                        <w:pBdr>
                          <w:bottom w:val="single" w:sz="12" w:space="1" w:color="auto"/>
                          <w:between w:val="single" w:sz="12" w:space="1" w:color="auto"/>
                        </w:pBdr>
                        <w:jc w:val="center"/>
                        <w:rPr>
                          <w:b/>
                          <w:sz w:val="14"/>
                          <w:szCs w:val="14"/>
                        </w:rPr>
                      </w:pPr>
                      <w:r w:rsidRPr="00A108BB">
                        <w:rPr>
                          <w:b/>
                          <w:sz w:val="14"/>
                          <w:szCs w:val="14"/>
                        </w:rPr>
                        <w:t>TEKİRDAĞ SSDM</w:t>
                      </w:r>
                    </w:p>
                    <w:p w:rsidR="00512B76" w:rsidRPr="00A108BB" w:rsidRDefault="00512B76" w:rsidP="00A108BB">
                      <w:pPr>
                        <w:pBdr>
                          <w:bottom w:val="single" w:sz="12" w:space="1" w:color="auto"/>
                          <w:between w:val="single" w:sz="12" w:space="1" w:color="auto"/>
                        </w:pBdr>
                        <w:jc w:val="center"/>
                        <w:rPr>
                          <w:b/>
                          <w:sz w:val="14"/>
                          <w:szCs w:val="14"/>
                        </w:rPr>
                      </w:pPr>
                      <w:r w:rsidRPr="00A108BB">
                        <w:rPr>
                          <w:b/>
                          <w:sz w:val="14"/>
                          <w:szCs w:val="14"/>
                        </w:rPr>
                        <w:t>BANDIRMA SSDM</w:t>
                      </w:r>
                    </w:p>
                    <w:p w:rsidR="00512B76" w:rsidRPr="00A108BB" w:rsidRDefault="00512B76" w:rsidP="00A108BB">
                      <w:pPr>
                        <w:pBdr>
                          <w:bottom w:val="single" w:sz="12" w:space="1" w:color="auto"/>
                          <w:between w:val="single" w:sz="12" w:space="1" w:color="auto"/>
                        </w:pBdr>
                        <w:jc w:val="center"/>
                        <w:rPr>
                          <w:b/>
                          <w:sz w:val="14"/>
                          <w:szCs w:val="14"/>
                        </w:rPr>
                      </w:pPr>
                      <w:r w:rsidRPr="00A108BB">
                        <w:rPr>
                          <w:b/>
                          <w:sz w:val="14"/>
                          <w:szCs w:val="14"/>
                        </w:rPr>
                        <w:t>YALOVA SSDM</w:t>
                      </w:r>
                    </w:p>
                    <w:p w:rsidR="00512B76" w:rsidRPr="00A108BB" w:rsidRDefault="00512B76" w:rsidP="00A108BB">
                      <w:pPr>
                        <w:pBdr>
                          <w:bottom w:val="single" w:sz="12" w:space="1" w:color="auto"/>
                          <w:between w:val="single" w:sz="12" w:space="1" w:color="auto"/>
                        </w:pBdr>
                        <w:jc w:val="center"/>
                        <w:rPr>
                          <w:b/>
                          <w:sz w:val="14"/>
                          <w:szCs w:val="14"/>
                        </w:rPr>
                      </w:pPr>
                      <w:r w:rsidRPr="00A108BB">
                        <w:rPr>
                          <w:b/>
                          <w:sz w:val="14"/>
                          <w:szCs w:val="14"/>
                        </w:rPr>
                        <w:t>İSTANBUL SSM</w:t>
                      </w:r>
                    </w:p>
                    <w:p w:rsidR="00512B76" w:rsidRPr="00A108BB" w:rsidRDefault="00512B76" w:rsidP="00A108BB">
                      <w:pPr>
                        <w:pBdr>
                          <w:bottom w:val="single" w:sz="12" w:space="1" w:color="auto"/>
                          <w:between w:val="single" w:sz="12" w:space="1" w:color="auto"/>
                        </w:pBdr>
                        <w:jc w:val="center"/>
                        <w:rPr>
                          <w:b/>
                          <w:sz w:val="14"/>
                          <w:szCs w:val="14"/>
                        </w:rPr>
                      </w:pPr>
                      <w:r w:rsidRPr="00A108BB">
                        <w:rPr>
                          <w:b/>
                          <w:sz w:val="14"/>
                          <w:szCs w:val="14"/>
                        </w:rPr>
                        <w:t>ANADOLU SSM</w:t>
                      </w:r>
                    </w:p>
                    <w:p w:rsidR="00512B76" w:rsidRPr="00A108BB" w:rsidRDefault="00512B76" w:rsidP="00A108BB">
                      <w:pPr>
                        <w:pBdr>
                          <w:bottom w:val="single" w:sz="12" w:space="1" w:color="auto"/>
                          <w:between w:val="single" w:sz="12" w:space="1" w:color="auto"/>
                        </w:pBdr>
                        <w:jc w:val="center"/>
                        <w:rPr>
                          <w:b/>
                          <w:sz w:val="14"/>
                          <w:szCs w:val="14"/>
                        </w:rPr>
                      </w:pPr>
                      <w:r w:rsidRPr="00A108BB">
                        <w:rPr>
                          <w:b/>
                          <w:sz w:val="14"/>
                          <w:szCs w:val="14"/>
                        </w:rPr>
                        <w:t>ANKARA SSM</w:t>
                      </w:r>
                    </w:p>
                    <w:p w:rsidR="00512B76" w:rsidRPr="00A108BB" w:rsidRDefault="00512B76" w:rsidP="00A108BB">
                      <w:pPr>
                        <w:pBdr>
                          <w:bottom w:val="single" w:sz="12" w:space="1" w:color="auto"/>
                          <w:between w:val="single" w:sz="12" w:space="1" w:color="auto"/>
                        </w:pBdr>
                        <w:jc w:val="center"/>
                        <w:rPr>
                          <w:b/>
                          <w:sz w:val="14"/>
                          <w:szCs w:val="14"/>
                        </w:rPr>
                      </w:pPr>
                      <w:r w:rsidRPr="00A108BB">
                        <w:rPr>
                          <w:b/>
                          <w:sz w:val="14"/>
                          <w:szCs w:val="14"/>
                        </w:rPr>
                        <w:t>İSTANBUL GSM</w:t>
                      </w:r>
                    </w:p>
                    <w:p w:rsidR="00512B76" w:rsidRPr="00A108BB" w:rsidRDefault="00512B76" w:rsidP="00A108BB">
                      <w:pPr>
                        <w:jc w:val="center"/>
                        <w:rPr>
                          <w:b/>
                          <w:sz w:val="14"/>
                          <w:szCs w:val="14"/>
                        </w:rPr>
                      </w:pPr>
                      <w:r w:rsidRPr="00A108BB">
                        <w:rPr>
                          <w:b/>
                          <w:sz w:val="14"/>
                          <w:szCs w:val="14"/>
                        </w:rPr>
                        <w:t>ANADOLU GSM</w:t>
                      </w:r>
                    </w:p>
                    <w:p w:rsidR="00512B76" w:rsidRPr="00DC7B8A" w:rsidRDefault="00512B76" w:rsidP="00D506FA">
                      <w:pPr>
                        <w:rPr>
                          <w:sz w:val="14"/>
                          <w:szCs w:val="14"/>
                        </w:rPr>
                      </w:pPr>
                    </w:p>
                  </w:txbxContent>
                </v:textbox>
              </v:shape>
            </w:pict>
          </mc:Fallback>
        </mc:AlternateContent>
      </w:r>
      <w:r w:rsidR="00DC7B8A">
        <w:rPr>
          <w:b/>
          <w:i/>
          <w:noProof/>
          <w:lang w:eastAsia="tr-TR"/>
        </w:rPr>
        <mc:AlternateContent>
          <mc:Choice Requires="wps">
            <w:drawing>
              <wp:anchor distT="0" distB="0" distL="114300" distR="114300" simplePos="0" relativeHeight="251760640" behindDoc="0" locked="0" layoutInCell="1" allowOverlap="1" wp14:anchorId="0B62A6CE" wp14:editId="62A5DBBD">
                <wp:simplePos x="0" y="0"/>
                <wp:positionH relativeFrom="column">
                  <wp:posOffset>3157855</wp:posOffset>
                </wp:positionH>
                <wp:positionV relativeFrom="paragraph">
                  <wp:posOffset>75565</wp:posOffset>
                </wp:positionV>
                <wp:extent cx="771525" cy="2933700"/>
                <wp:effectExtent l="57150" t="38100" r="85725" b="114300"/>
                <wp:wrapNone/>
                <wp:docPr id="66" name="Metin Kutusu 66"/>
                <wp:cNvGraphicFramePr/>
                <a:graphic xmlns:a="http://schemas.openxmlformats.org/drawingml/2006/main">
                  <a:graphicData uri="http://schemas.microsoft.com/office/word/2010/wordprocessingShape">
                    <wps:wsp>
                      <wps:cNvSpPr txBox="1"/>
                      <wps:spPr>
                        <a:xfrm>
                          <a:off x="0" y="0"/>
                          <a:ext cx="771525" cy="2933700"/>
                        </a:xfrm>
                        <a:prstGeom prst="rect">
                          <a:avLst/>
                        </a:prstGeom>
                        <a:gradFill rotWithShape="1">
                          <a:gsLst>
                            <a:gs pos="0">
                              <a:srgbClr val="4F81BD">
                                <a:lumMod val="20000"/>
                                <a:lumOff val="80000"/>
                              </a:srgbClr>
                            </a:gs>
                            <a:gs pos="80000">
                              <a:srgbClr val="4BACC6">
                                <a:shade val="93000"/>
                                <a:satMod val="130000"/>
                              </a:srgbClr>
                            </a:gs>
                            <a:gs pos="100000">
                              <a:srgbClr val="4BACC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512B76" w:rsidRPr="00A108BB" w:rsidRDefault="00512B76" w:rsidP="00A108BB">
                            <w:pPr>
                              <w:jc w:val="center"/>
                              <w:rPr>
                                <w:b/>
                                <w:sz w:val="14"/>
                                <w:szCs w:val="14"/>
                              </w:rPr>
                            </w:pPr>
                            <w:r w:rsidRPr="00A108BB">
                              <w:rPr>
                                <w:b/>
                                <w:sz w:val="14"/>
                                <w:szCs w:val="14"/>
                              </w:rPr>
                              <w:t>SAMSUN SSDM</w:t>
                            </w:r>
                          </w:p>
                          <w:p w:rsidR="00512B76" w:rsidRPr="00A108BB" w:rsidRDefault="00512B76" w:rsidP="00A108BB">
                            <w:pPr>
                              <w:pBdr>
                                <w:top w:val="single" w:sz="12" w:space="1" w:color="auto"/>
                                <w:bottom w:val="single" w:sz="12" w:space="1" w:color="auto"/>
                              </w:pBdr>
                              <w:jc w:val="center"/>
                              <w:rPr>
                                <w:b/>
                                <w:sz w:val="14"/>
                                <w:szCs w:val="14"/>
                              </w:rPr>
                            </w:pPr>
                            <w:r w:rsidRPr="00A108BB">
                              <w:rPr>
                                <w:b/>
                                <w:sz w:val="14"/>
                                <w:szCs w:val="14"/>
                              </w:rPr>
                              <w:t>TRABZON SSDM</w:t>
                            </w:r>
                          </w:p>
                          <w:p w:rsidR="00512B76" w:rsidRPr="00A108BB" w:rsidRDefault="00512B76" w:rsidP="00A108BB">
                            <w:pPr>
                              <w:pBdr>
                                <w:bottom w:val="single" w:sz="12" w:space="1" w:color="auto"/>
                                <w:between w:val="single" w:sz="12" w:space="1" w:color="auto"/>
                              </w:pBdr>
                              <w:jc w:val="center"/>
                              <w:rPr>
                                <w:b/>
                                <w:sz w:val="14"/>
                                <w:szCs w:val="14"/>
                              </w:rPr>
                            </w:pPr>
                            <w:r w:rsidRPr="00A108BB">
                              <w:rPr>
                                <w:b/>
                                <w:sz w:val="14"/>
                                <w:szCs w:val="14"/>
                              </w:rPr>
                              <w:t>KRDZ EREĞLİ SSDM</w:t>
                            </w:r>
                          </w:p>
                          <w:p w:rsidR="00512B76" w:rsidRPr="00A108BB" w:rsidRDefault="00512B76" w:rsidP="00A108BB">
                            <w:pPr>
                              <w:pBdr>
                                <w:bottom w:val="single" w:sz="12" w:space="1" w:color="auto"/>
                                <w:between w:val="single" w:sz="12" w:space="1" w:color="auto"/>
                              </w:pBdr>
                              <w:jc w:val="center"/>
                              <w:rPr>
                                <w:b/>
                                <w:sz w:val="14"/>
                                <w:szCs w:val="14"/>
                              </w:rPr>
                            </w:pPr>
                            <w:r w:rsidRPr="00A108BB">
                              <w:rPr>
                                <w:b/>
                                <w:sz w:val="14"/>
                                <w:szCs w:val="14"/>
                              </w:rPr>
                              <w:t>ORDU SSDM</w:t>
                            </w:r>
                          </w:p>
                          <w:p w:rsidR="00512B76" w:rsidRPr="00A108BB" w:rsidRDefault="00512B76" w:rsidP="00A108BB">
                            <w:pPr>
                              <w:pBdr>
                                <w:bottom w:val="single" w:sz="12" w:space="1" w:color="auto"/>
                                <w:between w:val="single" w:sz="12" w:space="1" w:color="auto"/>
                              </w:pBdr>
                              <w:jc w:val="center"/>
                              <w:rPr>
                                <w:b/>
                                <w:sz w:val="14"/>
                                <w:szCs w:val="14"/>
                              </w:rPr>
                            </w:pPr>
                            <w:r w:rsidRPr="00A108BB">
                              <w:rPr>
                                <w:b/>
                                <w:sz w:val="14"/>
                                <w:szCs w:val="14"/>
                              </w:rPr>
                              <w:t>RİZE SSDM</w:t>
                            </w:r>
                          </w:p>
                          <w:p w:rsidR="00512B76" w:rsidRPr="00A108BB" w:rsidRDefault="00512B76" w:rsidP="00A108BB">
                            <w:pPr>
                              <w:pBdr>
                                <w:bottom w:val="single" w:sz="12" w:space="1" w:color="auto"/>
                                <w:between w:val="single" w:sz="12" w:space="1" w:color="auto"/>
                              </w:pBdr>
                              <w:jc w:val="center"/>
                              <w:rPr>
                                <w:b/>
                                <w:sz w:val="14"/>
                                <w:szCs w:val="14"/>
                              </w:rPr>
                            </w:pPr>
                            <w:r w:rsidRPr="00A108BB">
                              <w:rPr>
                                <w:b/>
                                <w:sz w:val="14"/>
                                <w:szCs w:val="14"/>
                              </w:rPr>
                              <w:t>HOPA SSDM</w:t>
                            </w:r>
                          </w:p>
                          <w:p w:rsidR="00512B76" w:rsidRPr="00A108BB" w:rsidRDefault="00512B76" w:rsidP="00A108BB">
                            <w:pPr>
                              <w:pBdr>
                                <w:bottom w:val="single" w:sz="12" w:space="1" w:color="auto"/>
                                <w:between w:val="single" w:sz="12" w:space="1" w:color="auto"/>
                              </w:pBdr>
                              <w:jc w:val="center"/>
                              <w:rPr>
                                <w:b/>
                                <w:sz w:val="14"/>
                                <w:szCs w:val="14"/>
                              </w:rPr>
                            </w:pPr>
                            <w:r w:rsidRPr="00A108BB">
                              <w:rPr>
                                <w:b/>
                                <w:sz w:val="14"/>
                                <w:szCs w:val="14"/>
                              </w:rPr>
                              <w:t>ZONGULDAK SSDM</w:t>
                            </w:r>
                          </w:p>
                          <w:p w:rsidR="00512B76" w:rsidRPr="00A108BB" w:rsidRDefault="00512B76" w:rsidP="00A108BB">
                            <w:pPr>
                              <w:pBdr>
                                <w:bottom w:val="single" w:sz="12" w:space="1" w:color="auto"/>
                                <w:between w:val="single" w:sz="12" w:space="1" w:color="auto"/>
                              </w:pBdr>
                              <w:jc w:val="center"/>
                              <w:rPr>
                                <w:b/>
                                <w:sz w:val="14"/>
                                <w:szCs w:val="14"/>
                              </w:rPr>
                            </w:pPr>
                            <w:r w:rsidRPr="00A108BB">
                              <w:rPr>
                                <w:b/>
                                <w:sz w:val="14"/>
                                <w:szCs w:val="14"/>
                              </w:rPr>
                              <w:t>SAMSUN SSM</w:t>
                            </w:r>
                          </w:p>
                          <w:p w:rsidR="00512B76" w:rsidRPr="00A108BB" w:rsidRDefault="00512B76" w:rsidP="00A108BB">
                            <w:pPr>
                              <w:jc w:val="center"/>
                              <w:rPr>
                                <w:b/>
                                <w:sz w:val="14"/>
                                <w:szCs w:val="14"/>
                              </w:rPr>
                            </w:pPr>
                            <w:r w:rsidRPr="00A108BB">
                              <w:rPr>
                                <w:b/>
                                <w:sz w:val="14"/>
                                <w:szCs w:val="14"/>
                              </w:rPr>
                              <w:t>SAMSUN GSM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66" o:spid="_x0000_s1064" type="#_x0000_t202" style="position:absolute;left:0;text-align:left;margin-left:248.65pt;margin-top:5.95pt;width:60.75pt;height:231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pEKZgMAAH4HAAAOAAAAZHJzL2Uyb0RvYy54bWysVdtu2zgQfS/QfyD03sjyLYkRp3AcuCia&#10;tEGTIs80RVkEKJIlKdvZr99DUnKc1sUCi77I5Mx45syZC68+7htJttw6odU8K84GGeGK6VKozTz7&#10;8bT6cJER56kqqdSKz7MX7rKP1+/fXe3MjA91rWXJLYET5WY7M89q780szx2reUPdmTZcQVlp21CP&#10;q93kpaU7eG9kPhwMpvlO29JYzbhzkN4mZXYd/VcVZ/5bVTnuiZxnwObj18bvOnzz6ys621hqasE6&#10;GPR/oGioUAh6cHVLPSWtFb+5agSz2unKnzHd5LqqBOMxB2RTDH7J5rGmhsdcQI4zB5rc33PLvm4f&#10;LBHlPJtOM6Jogxrdcy8U+dL61rUEYnC0M24G00cDY7+/0XvUupc7CEPq+8o24RdJEejB9suBYb73&#10;hEF4fl5MhpOMMKiGl6PR+SCWIH/9t7HOf+K6IeEwzywqGIml2zvngQSmvUnHd7kSUhKr/bPwdaQs&#10;gItKh/+kAzEarA2i2NnNeikt2VI0xXh1UdzcRrlsm3tdJjF6K0GjM4jRQ0l80YsBo3MTIW3ccZhk&#10;FSRvQ90slstpglDTkieXl6NDJEf9AUARxD05fw5VBKtTaZ2ONe58AtmbWJNOfiItiDY9jxJ9QcNk&#10;F9NIEGrsGJUc7dNDxSzFgoTspQpfpUOBUumShMfB7GqjW8/tY13uyFq29juFr4ASrksROmAY+cEF&#10;UzuJGqjeVvtE/sFDxwuVpqaJ69Ef8jxgiMV8A88xrvioDIkwTIelXWNq62vdLY6V1Sp1KXARSYEa&#10;GLHw4q/l21d6ko9IjtjU/rvYECtAqK8t5w8+JI08/8NZ0ZHfcdo5itiP4DqTYK/5lssnssOIh/wz&#10;UoPUwGQY4FDwaJeHEU+jHE5+v97HtTC66Od8rcsXjD9SjGk5w1YCM3pHnX+gFlsTrvES+G/4VFIj&#10;nu5OCKntP6fkwR7LDNqM7LCF55n72VLLwd5nhYG9LMZjuPXxMp6cD3Gxx5r1sUa1zVJjpgu0pWHx&#10;GOy97I+V1c0zHoxFiAoVVQyxA9/dcelxgwIPDuOLRTxjURvq79SjYf1iCRvoaf9Mrem6wWPBfdX9&#10;vqazX7ZVsk3DsGi9rkRcZYHoxCoKES5Y8rEkXV+FV+T4Hq1en83rfwEAAP//AwBQSwMEFAAGAAgA&#10;AAAhAMA3dDTeAAAACgEAAA8AAABkcnMvZG93bnJldi54bWxMjzFvwjAQhfdK/Q/WVWIrTkqVkDQO&#10;qpAqGLo0sLCZ+EiixucQGwj/vtepHU/v07vvFavJ9uKKo+8cKYjnEQik2pmOGgX73cfzEoQPmozu&#10;HaGCO3pYlY8Phc6Nu9EXXqvQCC4hn2sFbQhDLqWvW7Taz92AxNnJjVYHPsdGmlHfuNz28iWKEml1&#10;R/yh1QOuW6y/q4tVUCWfmcH96ZDi+RxvyRw2u/Wg1Oxpen8DEXAKfzD86rM6lOx0dBcyXvQKXrN0&#10;wSgHcQaCgSRe8pYjJ+kiA1kW8v+E8gcAAP//AwBQSwECLQAUAAYACAAAACEAtoM4kv4AAADhAQAA&#10;EwAAAAAAAAAAAAAAAAAAAAAAW0NvbnRlbnRfVHlwZXNdLnhtbFBLAQItABQABgAIAAAAIQA4/SH/&#10;1gAAAJQBAAALAAAAAAAAAAAAAAAAAC8BAABfcmVscy8ucmVsc1BLAQItABQABgAIAAAAIQBDjpEK&#10;ZgMAAH4HAAAOAAAAAAAAAAAAAAAAAC4CAABkcnMvZTJvRG9jLnhtbFBLAQItABQABgAIAAAAIQDA&#10;N3Q03gAAAAoBAAAPAAAAAAAAAAAAAAAAAMAFAABkcnMvZG93bnJldi54bWxQSwUGAAAAAAQABADz&#10;AAAAywYAAAAA&#10;" fillcolor="#dce6f2" stroked="f">
                <v:fill color2="#34b3d6" rotate="t" angle="180" colors="0 #dce6f2;52429f #36b1d2;1 #34b3d6" focus="100%" type="gradient">
                  <o:fill v:ext="view" type="gradientUnscaled"/>
                </v:fill>
                <v:shadow on="t" color="black" opacity="22937f" origin=",.5" offset="0,.63889mm"/>
                <v:textbox>
                  <w:txbxContent>
                    <w:p w:rsidR="00512B76" w:rsidRPr="00A108BB" w:rsidRDefault="00512B76" w:rsidP="00A108BB">
                      <w:pPr>
                        <w:jc w:val="center"/>
                        <w:rPr>
                          <w:b/>
                          <w:sz w:val="14"/>
                          <w:szCs w:val="14"/>
                        </w:rPr>
                      </w:pPr>
                      <w:r w:rsidRPr="00A108BB">
                        <w:rPr>
                          <w:b/>
                          <w:sz w:val="14"/>
                          <w:szCs w:val="14"/>
                        </w:rPr>
                        <w:t>SAMSUN SSDM</w:t>
                      </w:r>
                    </w:p>
                    <w:p w:rsidR="00512B76" w:rsidRPr="00A108BB" w:rsidRDefault="00512B76" w:rsidP="00A108BB">
                      <w:pPr>
                        <w:pBdr>
                          <w:top w:val="single" w:sz="12" w:space="1" w:color="auto"/>
                          <w:bottom w:val="single" w:sz="12" w:space="1" w:color="auto"/>
                        </w:pBdr>
                        <w:jc w:val="center"/>
                        <w:rPr>
                          <w:b/>
                          <w:sz w:val="14"/>
                          <w:szCs w:val="14"/>
                        </w:rPr>
                      </w:pPr>
                      <w:r w:rsidRPr="00A108BB">
                        <w:rPr>
                          <w:b/>
                          <w:sz w:val="14"/>
                          <w:szCs w:val="14"/>
                        </w:rPr>
                        <w:t>TRABZON SSDM</w:t>
                      </w:r>
                    </w:p>
                    <w:p w:rsidR="00512B76" w:rsidRPr="00A108BB" w:rsidRDefault="00512B76" w:rsidP="00A108BB">
                      <w:pPr>
                        <w:pBdr>
                          <w:bottom w:val="single" w:sz="12" w:space="1" w:color="auto"/>
                          <w:between w:val="single" w:sz="12" w:space="1" w:color="auto"/>
                        </w:pBdr>
                        <w:jc w:val="center"/>
                        <w:rPr>
                          <w:b/>
                          <w:sz w:val="14"/>
                          <w:szCs w:val="14"/>
                        </w:rPr>
                      </w:pPr>
                      <w:r w:rsidRPr="00A108BB">
                        <w:rPr>
                          <w:b/>
                          <w:sz w:val="14"/>
                          <w:szCs w:val="14"/>
                        </w:rPr>
                        <w:t>KRDZ EREĞLİ SSDM</w:t>
                      </w:r>
                    </w:p>
                    <w:p w:rsidR="00512B76" w:rsidRPr="00A108BB" w:rsidRDefault="00512B76" w:rsidP="00A108BB">
                      <w:pPr>
                        <w:pBdr>
                          <w:bottom w:val="single" w:sz="12" w:space="1" w:color="auto"/>
                          <w:between w:val="single" w:sz="12" w:space="1" w:color="auto"/>
                        </w:pBdr>
                        <w:jc w:val="center"/>
                        <w:rPr>
                          <w:b/>
                          <w:sz w:val="14"/>
                          <w:szCs w:val="14"/>
                        </w:rPr>
                      </w:pPr>
                      <w:r w:rsidRPr="00A108BB">
                        <w:rPr>
                          <w:b/>
                          <w:sz w:val="14"/>
                          <w:szCs w:val="14"/>
                        </w:rPr>
                        <w:t>ORDU SSDM</w:t>
                      </w:r>
                    </w:p>
                    <w:p w:rsidR="00512B76" w:rsidRPr="00A108BB" w:rsidRDefault="00512B76" w:rsidP="00A108BB">
                      <w:pPr>
                        <w:pBdr>
                          <w:bottom w:val="single" w:sz="12" w:space="1" w:color="auto"/>
                          <w:between w:val="single" w:sz="12" w:space="1" w:color="auto"/>
                        </w:pBdr>
                        <w:jc w:val="center"/>
                        <w:rPr>
                          <w:b/>
                          <w:sz w:val="14"/>
                          <w:szCs w:val="14"/>
                        </w:rPr>
                      </w:pPr>
                      <w:r w:rsidRPr="00A108BB">
                        <w:rPr>
                          <w:b/>
                          <w:sz w:val="14"/>
                          <w:szCs w:val="14"/>
                        </w:rPr>
                        <w:t>RİZE SSDM</w:t>
                      </w:r>
                    </w:p>
                    <w:p w:rsidR="00512B76" w:rsidRPr="00A108BB" w:rsidRDefault="00512B76" w:rsidP="00A108BB">
                      <w:pPr>
                        <w:pBdr>
                          <w:bottom w:val="single" w:sz="12" w:space="1" w:color="auto"/>
                          <w:between w:val="single" w:sz="12" w:space="1" w:color="auto"/>
                        </w:pBdr>
                        <w:jc w:val="center"/>
                        <w:rPr>
                          <w:b/>
                          <w:sz w:val="14"/>
                          <w:szCs w:val="14"/>
                        </w:rPr>
                      </w:pPr>
                      <w:r w:rsidRPr="00A108BB">
                        <w:rPr>
                          <w:b/>
                          <w:sz w:val="14"/>
                          <w:szCs w:val="14"/>
                        </w:rPr>
                        <w:t>HOPA SSDM</w:t>
                      </w:r>
                    </w:p>
                    <w:p w:rsidR="00512B76" w:rsidRPr="00A108BB" w:rsidRDefault="00512B76" w:rsidP="00A108BB">
                      <w:pPr>
                        <w:pBdr>
                          <w:bottom w:val="single" w:sz="12" w:space="1" w:color="auto"/>
                          <w:between w:val="single" w:sz="12" w:space="1" w:color="auto"/>
                        </w:pBdr>
                        <w:jc w:val="center"/>
                        <w:rPr>
                          <w:b/>
                          <w:sz w:val="14"/>
                          <w:szCs w:val="14"/>
                        </w:rPr>
                      </w:pPr>
                      <w:r w:rsidRPr="00A108BB">
                        <w:rPr>
                          <w:b/>
                          <w:sz w:val="14"/>
                          <w:szCs w:val="14"/>
                        </w:rPr>
                        <w:t>ZONGULDAK SSDM</w:t>
                      </w:r>
                    </w:p>
                    <w:p w:rsidR="00512B76" w:rsidRPr="00A108BB" w:rsidRDefault="00512B76" w:rsidP="00A108BB">
                      <w:pPr>
                        <w:pBdr>
                          <w:bottom w:val="single" w:sz="12" w:space="1" w:color="auto"/>
                          <w:between w:val="single" w:sz="12" w:space="1" w:color="auto"/>
                        </w:pBdr>
                        <w:jc w:val="center"/>
                        <w:rPr>
                          <w:b/>
                          <w:sz w:val="14"/>
                          <w:szCs w:val="14"/>
                        </w:rPr>
                      </w:pPr>
                      <w:r w:rsidRPr="00A108BB">
                        <w:rPr>
                          <w:b/>
                          <w:sz w:val="14"/>
                          <w:szCs w:val="14"/>
                        </w:rPr>
                        <w:t>SAMSUN SSM</w:t>
                      </w:r>
                    </w:p>
                    <w:p w:rsidR="00512B76" w:rsidRPr="00A108BB" w:rsidRDefault="00512B76" w:rsidP="00A108BB">
                      <w:pPr>
                        <w:jc w:val="center"/>
                        <w:rPr>
                          <w:b/>
                          <w:sz w:val="14"/>
                          <w:szCs w:val="14"/>
                        </w:rPr>
                      </w:pPr>
                      <w:r w:rsidRPr="00A108BB">
                        <w:rPr>
                          <w:b/>
                          <w:sz w:val="14"/>
                          <w:szCs w:val="14"/>
                        </w:rPr>
                        <w:t>SAMSUN GSM</w:t>
                      </w:r>
                    </w:p>
                  </w:txbxContent>
                </v:textbox>
              </v:shape>
            </w:pict>
          </mc:Fallback>
        </mc:AlternateContent>
      </w:r>
      <w:r w:rsidR="00274BD2">
        <w:rPr>
          <w:b/>
          <w:i/>
          <w:noProof/>
          <w:lang w:eastAsia="tr-TR"/>
        </w:rPr>
        <mc:AlternateContent>
          <mc:Choice Requires="wps">
            <w:drawing>
              <wp:anchor distT="0" distB="0" distL="114300" distR="114300" simplePos="0" relativeHeight="251758592" behindDoc="0" locked="0" layoutInCell="1" allowOverlap="1" wp14:anchorId="0FEBD6A0" wp14:editId="6595805B">
                <wp:simplePos x="0" y="0"/>
                <wp:positionH relativeFrom="column">
                  <wp:posOffset>2262505</wp:posOffset>
                </wp:positionH>
                <wp:positionV relativeFrom="paragraph">
                  <wp:posOffset>75565</wp:posOffset>
                </wp:positionV>
                <wp:extent cx="800100" cy="2933700"/>
                <wp:effectExtent l="57150" t="38100" r="76200" b="114300"/>
                <wp:wrapNone/>
                <wp:docPr id="65" name="Metin Kutusu 65"/>
                <wp:cNvGraphicFramePr/>
                <a:graphic xmlns:a="http://schemas.openxmlformats.org/drawingml/2006/main">
                  <a:graphicData uri="http://schemas.microsoft.com/office/word/2010/wordprocessingShape">
                    <wps:wsp>
                      <wps:cNvSpPr txBox="1"/>
                      <wps:spPr>
                        <a:xfrm>
                          <a:off x="0" y="0"/>
                          <a:ext cx="800100" cy="2933700"/>
                        </a:xfrm>
                        <a:prstGeom prst="rect">
                          <a:avLst/>
                        </a:prstGeom>
                        <a:gradFill rotWithShape="1">
                          <a:gsLst>
                            <a:gs pos="0">
                              <a:srgbClr val="4F81BD">
                                <a:lumMod val="20000"/>
                                <a:lumOff val="80000"/>
                              </a:srgbClr>
                            </a:gs>
                            <a:gs pos="80000">
                              <a:srgbClr val="4BACC6">
                                <a:shade val="93000"/>
                                <a:satMod val="130000"/>
                              </a:srgbClr>
                            </a:gs>
                            <a:gs pos="100000">
                              <a:srgbClr val="4BACC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512B76" w:rsidRPr="00A108BB" w:rsidRDefault="00512B76" w:rsidP="00A108BB">
                            <w:pPr>
                              <w:jc w:val="center"/>
                              <w:rPr>
                                <w:b/>
                                <w:sz w:val="14"/>
                                <w:szCs w:val="14"/>
                              </w:rPr>
                            </w:pPr>
                            <w:r w:rsidRPr="00A108BB">
                              <w:rPr>
                                <w:b/>
                                <w:sz w:val="14"/>
                                <w:szCs w:val="14"/>
                              </w:rPr>
                              <w:t>ANTALYA SSDM</w:t>
                            </w:r>
                          </w:p>
                          <w:p w:rsidR="00512B76" w:rsidRPr="00A108BB" w:rsidRDefault="00512B76" w:rsidP="00A108BB">
                            <w:pPr>
                              <w:pBdr>
                                <w:top w:val="single" w:sz="12" w:space="1" w:color="auto"/>
                                <w:bottom w:val="single" w:sz="12" w:space="1" w:color="auto"/>
                              </w:pBdr>
                              <w:jc w:val="center"/>
                              <w:rPr>
                                <w:b/>
                                <w:sz w:val="14"/>
                                <w:szCs w:val="14"/>
                              </w:rPr>
                            </w:pPr>
                            <w:r w:rsidRPr="00A108BB">
                              <w:rPr>
                                <w:b/>
                                <w:sz w:val="14"/>
                                <w:szCs w:val="14"/>
                              </w:rPr>
                              <w:t>KAŞ SSDM</w:t>
                            </w:r>
                          </w:p>
                          <w:p w:rsidR="00512B76" w:rsidRPr="00A108BB" w:rsidRDefault="00512B76" w:rsidP="00A108BB">
                            <w:pPr>
                              <w:pBdr>
                                <w:bottom w:val="single" w:sz="12" w:space="1" w:color="auto"/>
                                <w:between w:val="single" w:sz="12" w:space="1" w:color="auto"/>
                              </w:pBdr>
                              <w:jc w:val="center"/>
                              <w:rPr>
                                <w:b/>
                                <w:sz w:val="14"/>
                                <w:szCs w:val="14"/>
                              </w:rPr>
                            </w:pPr>
                            <w:r w:rsidRPr="00A108BB">
                              <w:rPr>
                                <w:b/>
                                <w:sz w:val="14"/>
                                <w:szCs w:val="14"/>
                              </w:rPr>
                              <w:t>ALANYA SSDM</w:t>
                            </w:r>
                          </w:p>
                          <w:p w:rsidR="00512B76" w:rsidRPr="00A108BB" w:rsidRDefault="00512B76" w:rsidP="00A108BB">
                            <w:pPr>
                              <w:pBdr>
                                <w:bottom w:val="single" w:sz="12" w:space="1" w:color="auto"/>
                                <w:between w:val="single" w:sz="12" w:space="1" w:color="auto"/>
                              </w:pBdr>
                              <w:jc w:val="center"/>
                              <w:rPr>
                                <w:b/>
                                <w:sz w:val="14"/>
                                <w:szCs w:val="14"/>
                              </w:rPr>
                            </w:pPr>
                            <w:r w:rsidRPr="00A108BB">
                              <w:rPr>
                                <w:b/>
                                <w:sz w:val="14"/>
                                <w:szCs w:val="14"/>
                              </w:rPr>
                              <w:t>MERSİN SSDM</w:t>
                            </w:r>
                          </w:p>
                          <w:p w:rsidR="00512B76" w:rsidRPr="00A108BB" w:rsidRDefault="00512B76" w:rsidP="00A108BB">
                            <w:pPr>
                              <w:pBdr>
                                <w:bottom w:val="single" w:sz="12" w:space="1" w:color="auto"/>
                                <w:between w:val="single" w:sz="12" w:space="1" w:color="auto"/>
                              </w:pBdr>
                              <w:jc w:val="center"/>
                              <w:rPr>
                                <w:b/>
                                <w:sz w:val="14"/>
                                <w:szCs w:val="14"/>
                              </w:rPr>
                            </w:pPr>
                            <w:r w:rsidRPr="00A108BB">
                              <w:rPr>
                                <w:b/>
                                <w:sz w:val="14"/>
                                <w:szCs w:val="14"/>
                              </w:rPr>
                              <w:t>İSKENDERUN SSDM</w:t>
                            </w:r>
                          </w:p>
                          <w:p w:rsidR="00512B76" w:rsidRPr="00A108BB" w:rsidRDefault="00512B76" w:rsidP="00A108BB">
                            <w:pPr>
                              <w:pBdr>
                                <w:bottom w:val="single" w:sz="12" w:space="1" w:color="auto"/>
                                <w:between w:val="single" w:sz="12" w:space="1" w:color="auto"/>
                              </w:pBdr>
                              <w:jc w:val="center"/>
                              <w:rPr>
                                <w:b/>
                                <w:sz w:val="14"/>
                                <w:szCs w:val="14"/>
                              </w:rPr>
                            </w:pPr>
                            <w:r w:rsidRPr="00A108BB">
                              <w:rPr>
                                <w:b/>
                                <w:sz w:val="14"/>
                                <w:szCs w:val="14"/>
                              </w:rPr>
                              <w:t>BOTAŞ SSDM</w:t>
                            </w:r>
                          </w:p>
                          <w:p w:rsidR="00512B76" w:rsidRPr="00A108BB" w:rsidRDefault="00512B76" w:rsidP="00A108BB">
                            <w:pPr>
                              <w:pBdr>
                                <w:bottom w:val="single" w:sz="12" w:space="1" w:color="auto"/>
                                <w:between w:val="single" w:sz="12" w:space="1" w:color="auto"/>
                              </w:pBdr>
                              <w:jc w:val="center"/>
                              <w:rPr>
                                <w:b/>
                                <w:sz w:val="14"/>
                                <w:szCs w:val="14"/>
                              </w:rPr>
                            </w:pPr>
                            <w:r w:rsidRPr="00A108BB">
                              <w:rPr>
                                <w:b/>
                                <w:sz w:val="14"/>
                                <w:szCs w:val="14"/>
                              </w:rPr>
                              <w:t>TAŞUCU SSDM</w:t>
                            </w:r>
                          </w:p>
                          <w:p w:rsidR="00512B76" w:rsidRPr="00A108BB" w:rsidRDefault="00512B76" w:rsidP="00A108BB">
                            <w:pPr>
                              <w:pBdr>
                                <w:bottom w:val="single" w:sz="12" w:space="1" w:color="auto"/>
                                <w:between w:val="single" w:sz="12" w:space="1" w:color="auto"/>
                              </w:pBdr>
                              <w:jc w:val="center"/>
                              <w:rPr>
                                <w:b/>
                                <w:sz w:val="14"/>
                                <w:szCs w:val="14"/>
                              </w:rPr>
                            </w:pPr>
                            <w:r w:rsidRPr="00A108BB">
                              <w:rPr>
                                <w:b/>
                                <w:sz w:val="14"/>
                                <w:szCs w:val="14"/>
                              </w:rPr>
                              <w:t>ANTALYA SSM</w:t>
                            </w:r>
                          </w:p>
                          <w:p w:rsidR="00512B76" w:rsidRPr="00A108BB" w:rsidRDefault="00512B76" w:rsidP="00A108BB">
                            <w:pPr>
                              <w:pBdr>
                                <w:bottom w:val="single" w:sz="12" w:space="1" w:color="auto"/>
                                <w:between w:val="single" w:sz="12" w:space="1" w:color="auto"/>
                              </w:pBdr>
                              <w:jc w:val="center"/>
                              <w:rPr>
                                <w:b/>
                                <w:sz w:val="14"/>
                                <w:szCs w:val="14"/>
                              </w:rPr>
                            </w:pPr>
                            <w:r w:rsidRPr="00A108BB">
                              <w:rPr>
                                <w:b/>
                                <w:sz w:val="14"/>
                                <w:szCs w:val="14"/>
                              </w:rPr>
                              <w:t>ANTALYA GSM</w:t>
                            </w:r>
                          </w:p>
                          <w:p w:rsidR="00512B76" w:rsidRPr="00A108BB" w:rsidRDefault="00512B76" w:rsidP="00A108BB">
                            <w:pPr>
                              <w:jc w:val="center"/>
                              <w:rPr>
                                <w:b/>
                                <w:sz w:val="14"/>
                                <w:szCs w:val="14"/>
                              </w:rPr>
                            </w:pPr>
                            <w:r w:rsidRPr="00A108BB">
                              <w:rPr>
                                <w:b/>
                                <w:sz w:val="14"/>
                                <w:szCs w:val="14"/>
                              </w:rPr>
                              <w:t>MERSİN GSM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65" o:spid="_x0000_s1065" type="#_x0000_t202" style="position:absolute;left:0;text-align:left;margin-left:178.15pt;margin-top:5.95pt;width:63pt;height:231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kRaXgMAAH4HAAAOAAAAZHJzL2Uyb0RvYy54bWysVdtOGzEQfa/Uf7D2vWxuUBIRUAhKVZWb&#10;gIpnx+vNWvLaru1NQr++x/ZuCBTUqurLxp6ZzJw5c/HJ2baWZM2tE1pNs/5BLyNcMV0ItZpm3x8W&#10;n44z4jxVBZVa8Wn2xF12dvrxw8nGTPhAV1oW3BI4UW6yMdOs8t5M8tyxitfUHWjDFZSltjX1uNpV&#10;Xli6gfda5oNe7yjfaFsYqxl3DtKLpMxOo/+y5MzflKXjnshpBmw+fm38LsM3Pz2hk5WlphKshUH/&#10;AUVNhULQnasL6ilprPjNVS2Y1U6X/oDpOtdlKRiPOSCbfu9VNvcVNTzmAnKc2dHk/p9bdr2+tUQU&#10;0+zoMCOK1qjRFfdCkW+Nb1xDIAZHG+MmML03MPbbc71FrTu5gzCkvi1tHX6RFIEebD/tGOZbTxiE&#10;xz1kCQ2DajAeDj/jAvf587+Ndf4L1zUJh2lmUcFILF1fOp9MO5OW72IhpCRW+0fhq0hZABeVDv9J&#10;B2I0WOtFsbOr5VxasqZoitHiuH9+EeWyqa90kcTorQSNTiBGDyUx8O8Qt24i+pXbD5OsguRlqPPZ&#10;fH6UIFS04MnleLiL5KjfAegHcUfO+6HAZjD721ij1ieQvYh12MpRiNexIFp1PEr0BQ2T3T+KBKGS&#10;jlHJ0T4dVMxSLEhAJFX4Kh0KlEqXJDwOZlsb3Xhu76tiQ5aysXcUvgJKuC5E6IBB5AcXTO1h1ED1&#10;stpv5B88tLxQaSqauB6+k+cOQyzmC3iOccWHRUiEYTosbRtTW1/pdnEsrFapS4GLSArUwIiFF38t&#10;Xz/Tk3xEcsSq8ndiRawAob6ynN/6kDTy/IOzfkt+y2nrKGLfg+tMgr3kay4fyAYjHvLPSAVSA5Pt&#10;5CW7PIx4GuVw8tvlNq6F4bib86UunjD+SDGm5QxbCMzoJXX+llpsTbjGS+Bv8CmlRjzdnhBS259v&#10;yYM9lhm0GdlgC08z96OhloO9rwoDO+6PRnDr42V0+HmAi93XLPc1qqnnGjPdR1saFo/B3svuWFpd&#10;P+LBmIWoUFHFEDvw3R7nHjco8OAwPpvFMxa1of5S3RvWLZawgR62j9Saths8Fty17vY1nbzaVsk2&#10;DcOs8boUcZUFohOrqF24YMmndZIepPCK7N+j1fOzefoLAAD//wMAUEsDBBQABgAIAAAAIQC24mwG&#10;4AAAAAoBAAAPAAAAZHJzL2Rvd25yZXYueG1sTI8xT8MwEIV3JP6DdZXYqJMG0ibEqVAlBAMLaZdu&#10;bnxNosbnNHbb8O85Jtju7j29+16xnmwvrjj6zpGCeB6BQKqd6ahRsNu+Pa5A+KDJ6N4RKvhGD+vy&#10;/q7QuXE3+sJrFRrBIeRzraANYcil9HWLVvu5G5BYO7rR6sDr2Egz6huH214uoiiVVnfEH1o94KbF&#10;+lRdrIIq/cwM7o77JZ7P8QeZ/ft2Myj1MJteX0AEnMKfGX7xGR1KZjq4CxkvegXJc5qwlYU4A8GG&#10;p9WCDwcelkkGsizk/wrlDwAAAP//AwBQSwECLQAUAAYACAAAACEAtoM4kv4AAADhAQAAEwAAAAAA&#10;AAAAAAAAAAAAAAAAW0NvbnRlbnRfVHlwZXNdLnhtbFBLAQItABQABgAIAAAAIQA4/SH/1gAAAJQB&#10;AAALAAAAAAAAAAAAAAAAAC8BAABfcmVscy8ucmVsc1BLAQItABQABgAIAAAAIQAUykRaXgMAAH4H&#10;AAAOAAAAAAAAAAAAAAAAAC4CAABkcnMvZTJvRG9jLnhtbFBLAQItABQABgAIAAAAIQC24mwG4AAA&#10;AAoBAAAPAAAAAAAAAAAAAAAAALgFAABkcnMvZG93bnJldi54bWxQSwUGAAAAAAQABADzAAAAxQYA&#10;AAAA&#10;" fillcolor="#dce6f2" stroked="f">
                <v:fill color2="#34b3d6" rotate="t" angle="180" colors="0 #dce6f2;52429f #36b1d2;1 #34b3d6" focus="100%" type="gradient">
                  <o:fill v:ext="view" type="gradientUnscaled"/>
                </v:fill>
                <v:shadow on="t" color="black" opacity="22937f" origin=",.5" offset="0,.63889mm"/>
                <v:textbox>
                  <w:txbxContent>
                    <w:p w:rsidR="00512B76" w:rsidRPr="00A108BB" w:rsidRDefault="00512B76" w:rsidP="00A108BB">
                      <w:pPr>
                        <w:jc w:val="center"/>
                        <w:rPr>
                          <w:b/>
                          <w:sz w:val="14"/>
                          <w:szCs w:val="14"/>
                        </w:rPr>
                      </w:pPr>
                      <w:r w:rsidRPr="00A108BB">
                        <w:rPr>
                          <w:b/>
                          <w:sz w:val="14"/>
                          <w:szCs w:val="14"/>
                        </w:rPr>
                        <w:t>ANTALYA SSDM</w:t>
                      </w:r>
                    </w:p>
                    <w:p w:rsidR="00512B76" w:rsidRPr="00A108BB" w:rsidRDefault="00512B76" w:rsidP="00A108BB">
                      <w:pPr>
                        <w:pBdr>
                          <w:top w:val="single" w:sz="12" w:space="1" w:color="auto"/>
                          <w:bottom w:val="single" w:sz="12" w:space="1" w:color="auto"/>
                        </w:pBdr>
                        <w:jc w:val="center"/>
                        <w:rPr>
                          <w:b/>
                          <w:sz w:val="14"/>
                          <w:szCs w:val="14"/>
                        </w:rPr>
                      </w:pPr>
                      <w:r w:rsidRPr="00A108BB">
                        <w:rPr>
                          <w:b/>
                          <w:sz w:val="14"/>
                          <w:szCs w:val="14"/>
                        </w:rPr>
                        <w:t>KAŞ SSDM</w:t>
                      </w:r>
                    </w:p>
                    <w:p w:rsidR="00512B76" w:rsidRPr="00A108BB" w:rsidRDefault="00512B76" w:rsidP="00A108BB">
                      <w:pPr>
                        <w:pBdr>
                          <w:bottom w:val="single" w:sz="12" w:space="1" w:color="auto"/>
                          <w:between w:val="single" w:sz="12" w:space="1" w:color="auto"/>
                        </w:pBdr>
                        <w:jc w:val="center"/>
                        <w:rPr>
                          <w:b/>
                          <w:sz w:val="14"/>
                          <w:szCs w:val="14"/>
                        </w:rPr>
                      </w:pPr>
                      <w:r w:rsidRPr="00A108BB">
                        <w:rPr>
                          <w:b/>
                          <w:sz w:val="14"/>
                          <w:szCs w:val="14"/>
                        </w:rPr>
                        <w:t>ALANYA SSDM</w:t>
                      </w:r>
                    </w:p>
                    <w:p w:rsidR="00512B76" w:rsidRPr="00A108BB" w:rsidRDefault="00512B76" w:rsidP="00A108BB">
                      <w:pPr>
                        <w:pBdr>
                          <w:bottom w:val="single" w:sz="12" w:space="1" w:color="auto"/>
                          <w:between w:val="single" w:sz="12" w:space="1" w:color="auto"/>
                        </w:pBdr>
                        <w:jc w:val="center"/>
                        <w:rPr>
                          <w:b/>
                          <w:sz w:val="14"/>
                          <w:szCs w:val="14"/>
                        </w:rPr>
                      </w:pPr>
                      <w:r w:rsidRPr="00A108BB">
                        <w:rPr>
                          <w:b/>
                          <w:sz w:val="14"/>
                          <w:szCs w:val="14"/>
                        </w:rPr>
                        <w:t>MERSİN SSDM</w:t>
                      </w:r>
                    </w:p>
                    <w:p w:rsidR="00512B76" w:rsidRPr="00A108BB" w:rsidRDefault="00512B76" w:rsidP="00A108BB">
                      <w:pPr>
                        <w:pBdr>
                          <w:bottom w:val="single" w:sz="12" w:space="1" w:color="auto"/>
                          <w:between w:val="single" w:sz="12" w:space="1" w:color="auto"/>
                        </w:pBdr>
                        <w:jc w:val="center"/>
                        <w:rPr>
                          <w:b/>
                          <w:sz w:val="14"/>
                          <w:szCs w:val="14"/>
                        </w:rPr>
                      </w:pPr>
                      <w:r w:rsidRPr="00A108BB">
                        <w:rPr>
                          <w:b/>
                          <w:sz w:val="14"/>
                          <w:szCs w:val="14"/>
                        </w:rPr>
                        <w:t>İSKENDERUN SSDM</w:t>
                      </w:r>
                    </w:p>
                    <w:p w:rsidR="00512B76" w:rsidRPr="00A108BB" w:rsidRDefault="00512B76" w:rsidP="00A108BB">
                      <w:pPr>
                        <w:pBdr>
                          <w:bottom w:val="single" w:sz="12" w:space="1" w:color="auto"/>
                          <w:between w:val="single" w:sz="12" w:space="1" w:color="auto"/>
                        </w:pBdr>
                        <w:jc w:val="center"/>
                        <w:rPr>
                          <w:b/>
                          <w:sz w:val="14"/>
                          <w:szCs w:val="14"/>
                        </w:rPr>
                      </w:pPr>
                      <w:r w:rsidRPr="00A108BB">
                        <w:rPr>
                          <w:b/>
                          <w:sz w:val="14"/>
                          <w:szCs w:val="14"/>
                        </w:rPr>
                        <w:t>BOTAŞ SSDM</w:t>
                      </w:r>
                    </w:p>
                    <w:p w:rsidR="00512B76" w:rsidRPr="00A108BB" w:rsidRDefault="00512B76" w:rsidP="00A108BB">
                      <w:pPr>
                        <w:pBdr>
                          <w:bottom w:val="single" w:sz="12" w:space="1" w:color="auto"/>
                          <w:between w:val="single" w:sz="12" w:space="1" w:color="auto"/>
                        </w:pBdr>
                        <w:jc w:val="center"/>
                        <w:rPr>
                          <w:b/>
                          <w:sz w:val="14"/>
                          <w:szCs w:val="14"/>
                        </w:rPr>
                      </w:pPr>
                      <w:r w:rsidRPr="00A108BB">
                        <w:rPr>
                          <w:b/>
                          <w:sz w:val="14"/>
                          <w:szCs w:val="14"/>
                        </w:rPr>
                        <w:t>TAŞUCU SSDM</w:t>
                      </w:r>
                    </w:p>
                    <w:p w:rsidR="00512B76" w:rsidRPr="00A108BB" w:rsidRDefault="00512B76" w:rsidP="00A108BB">
                      <w:pPr>
                        <w:pBdr>
                          <w:bottom w:val="single" w:sz="12" w:space="1" w:color="auto"/>
                          <w:between w:val="single" w:sz="12" w:space="1" w:color="auto"/>
                        </w:pBdr>
                        <w:jc w:val="center"/>
                        <w:rPr>
                          <w:b/>
                          <w:sz w:val="14"/>
                          <w:szCs w:val="14"/>
                        </w:rPr>
                      </w:pPr>
                      <w:r w:rsidRPr="00A108BB">
                        <w:rPr>
                          <w:b/>
                          <w:sz w:val="14"/>
                          <w:szCs w:val="14"/>
                        </w:rPr>
                        <w:t>ANTALYA SSM</w:t>
                      </w:r>
                    </w:p>
                    <w:p w:rsidR="00512B76" w:rsidRPr="00A108BB" w:rsidRDefault="00512B76" w:rsidP="00A108BB">
                      <w:pPr>
                        <w:pBdr>
                          <w:bottom w:val="single" w:sz="12" w:space="1" w:color="auto"/>
                          <w:between w:val="single" w:sz="12" w:space="1" w:color="auto"/>
                        </w:pBdr>
                        <w:jc w:val="center"/>
                        <w:rPr>
                          <w:b/>
                          <w:sz w:val="14"/>
                          <w:szCs w:val="14"/>
                        </w:rPr>
                      </w:pPr>
                      <w:r w:rsidRPr="00A108BB">
                        <w:rPr>
                          <w:b/>
                          <w:sz w:val="14"/>
                          <w:szCs w:val="14"/>
                        </w:rPr>
                        <w:t>ANTALYA GSM</w:t>
                      </w:r>
                    </w:p>
                    <w:p w:rsidR="00512B76" w:rsidRPr="00A108BB" w:rsidRDefault="00512B76" w:rsidP="00A108BB">
                      <w:pPr>
                        <w:jc w:val="center"/>
                        <w:rPr>
                          <w:b/>
                          <w:sz w:val="14"/>
                          <w:szCs w:val="14"/>
                        </w:rPr>
                      </w:pPr>
                      <w:r w:rsidRPr="00A108BB">
                        <w:rPr>
                          <w:b/>
                          <w:sz w:val="14"/>
                          <w:szCs w:val="14"/>
                        </w:rPr>
                        <w:t>MERSİN GSM</w:t>
                      </w:r>
                    </w:p>
                  </w:txbxContent>
                </v:textbox>
              </v:shape>
            </w:pict>
          </mc:Fallback>
        </mc:AlternateContent>
      </w:r>
      <w:r w:rsidR="00274BD2">
        <w:rPr>
          <w:b/>
          <w:i/>
          <w:noProof/>
          <w:lang w:eastAsia="tr-TR"/>
        </w:rPr>
        <mc:AlternateContent>
          <mc:Choice Requires="wps">
            <w:drawing>
              <wp:anchor distT="0" distB="0" distL="114300" distR="114300" simplePos="0" relativeHeight="251756544" behindDoc="0" locked="0" layoutInCell="1" allowOverlap="1" wp14:anchorId="336A00CC" wp14:editId="04AD4E81">
                <wp:simplePos x="0" y="0"/>
                <wp:positionH relativeFrom="column">
                  <wp:posOffset>1395730</wp:posOffset>
                </wp:positionH>
                <wp:positionV relativeFrom="paragraph">
                  <wp:posOffset>75564</wp:posOffset>
                </wp:positionV>
                <wp:extent cx="771525" cy="4276725"/>
                <wp:effectExtent l="57150" t="38100" r="85725" b="123825"/>
                <wp:wrapNone/>
                <wp:docPr id="64" name="Metin Kutusu 64"/>
                <wp:cNvGraphicFramePr/>
                <a:graphic xmlns:a="http://schemas.openxmlformats.org/drawingml/2006/main">
                  <a:graphicData uri="http://schemas.microsoft.com/office/word/2010/wordprocessingShape">
                    <wps:wsp>
                      <wps:cNvSpPr txBox="1"/>
                      <wps:spPr>
                        <a:xfrm>
                          <a:off x="0" y="0"/>
                          <a:ext cx="771525" cy="4276725"/>
                        </a:xfrm>
                        <a:prstGeom prst="rect">
                          <a:avLst/>
                        </a:prstGeom>
                        <a:gradFill rotWithShape="1">
                          <a:gsLst>
                            <a:gs pos="0">
                              <a:srgbClr val="4F81BD">
                                <a:lumMod val="20000"/>
                                <a:lumOff val="80000"/>
                              </a:srgbClr>
                            </a:gs>
                            <a:gs pos="80000">
                              <a:srgbClr val="4BACC6">
                                <a:shade val="93000"/>
                                <a:satMod val="130000"/>
                              </a:srgbClr>
                            </a:gs>
                            <a:gs pos="100000">
                              <a:srgbClr val="4BACC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512B76" w:rsidRPr="00A108BB" w:rsidRDefault="00512B76" w:rsidP="00A108BB">
                            <w:pPr>
                              <w:jc w:val="center"/>
                              <w:rPr>
                                <w:b/>
                                <w:sz w:val="14"/>
                                <w:szCs w:val="14"/>
                              </w:rPr>
                            </w:pPr>
                            <w:r w:rsidRPr="00A108BB">
                              <w:rPr>
                                <w:b/>
                                <w:sz w:val="14"/>
                                <w:szCs w:val="14"/>
                              </w:rPr>
                              <w:t>İZMİR SDM</w:t>
                            </w:r>
                          </w:p>
                          <w:p w:rsidR="00512B76" w:rsidRPr="00A108BB" w:rsidRDefault="00512B76" w:rsidP="00A108BB">
                            <w:pPr>
                              <w:pBdr>
                                <w:top w:val="single" w:sz="12" w:space="1" w:color="auto"/>
                                <w:bottom w:val="single" w:sz="12" w:space="1" w:color="auto"/>
                              </w:pBdr>
                              <w:spacing w:after="0"/>
                              <w:jc w:val="center"/>
                              <w:rPr>
                                <w:b/>
                                <w:sz w:val="14"/>
                                <w:szCs w:val="14"/>
                              </w:rPr>
                            </w:pPr>
                            <w:r w:rsidRPr="00A108BB">
                              <w:rPr>
                                <w:b/>
                                <w:sz w:val="14"/>
                                <w:szCs w:val="14"/>
                              </w:rPr>
                              <w:t>ÇANAKKALE SSDM</w:t>
                            </w:r>
                          </w:p>
                          <w:p w:rsidR="00512B76" w:rsidRPr="00A108BB" w:rsidRDefault="00512B76" w:rsidP="00A108BB">
                            <w:pPr>
                              <w:pBdr>
                                <w:bottom w:val="single" w:sz="12" w:space="1" w:color="auto"/>
                                <w:between w:val="single" w:sz="12" w:space="1" w:color="auto"/>
                              </w:pBdr>
                              <w:jc w:val="center"/>
                              <w:rPr>
                                <w:b/>
                                <w:sz w:val="14"/>
                                <w:szCs w:val="14"/>
                              </w:rPr>
                            </w:pPr>
                            <w:r w:rsidRPr="00A108BB">
                              <w:rPr>
                                <w:b/>
                                <w:sz w:val="14"/>
                                <w:szCs w:val="14"/>
                              </w:rPr>
                              <w:t>ALİAĞA SSDM</w:t>
                            </w:r>
                          </w:p>
                          <w:p w:rsidR="00512B76" w:rsidRPr="00A108BB" w:rsidRDefault="00512B76" w:rsidP="00A108BB">
                            <w:pPr>
                              <w:pBdr>
                                <w:bottom w:val="single" w:sz="12" w:space="1" w:color="auto"/>
                                <w:between w:val="single" w:sz="12" w:space="1" w:color="auto"/>
                              </w:pBdr>
                              <w:jc w:val="center"/>
                              <w:rPr>
                                <w:b/>
                                <w:sz w:val="14"/>
                                <w:szCs w:val="14"/>
                              </w:rPr>
                            </w:pPr>
                            <w:r w:rsidRPr="00A108BB">
                              <w:rPr>
                                <w:b/>
                                <w:sz w:val="14"/>
                                <w:szCs w:val="14"/>
                              </w:rPr>
                              <w:t>BODRUM SSDM</w:t>
                            </w:r>
                          </w:p>
                          <w:p w:rsidR="00512B76" w:rsidRPr="00A108BB" w:rsidRDefault="00512B76" w:rsidP="00A108BB">
                            <w:pPr>
                              <w:pBdr>
                                <w:bottom w:val="single" w:sz="12" w:space="1" w:color="auto"/>
                                <w:between w:val="single" w:sz="12" w:space="1" w:color="auto"/>
                              </w:pBdr>
                              <w:spacing w:before="240"/>
                              <w:jc w:val="center"/>
                              <w:rPr>
                                <w:b/>
                                <w:sz w:val="14"/>
                                <w:szCs w:val="14"/>
                              </w:rPr>
                            </w:pPr>
                            <w:r w:rsidRPr="00A108BB">
                              <w:rPr>
                                <w:b/>
                                <w:sz w:val="14"/>
                                <w:szCs w:val="14"/>
                              </w:rPr>
                              <w:t>GÜLLÜK SSDM</w:t>
                            </w:r>
                          </w:p>
                          <w:p w:rsidR="00512B76" w:rsidRPr="00A108BB" w:rsidRDefault="00512B76" w:rsidP="00A108BB">
                            <w:pPr>
                              <w:pBdr>
                                <w:bottom w:val="single" w:sz="12" w:space="1" w:color="auto"/>
                                <w:between w:val="single" w:sz="12" w:space="1" w:color="auto"/>
                              </w:pBdr>
                              <w:jc w:val="center"/>
                              <w:rPr>
                                <w:b/>
                                <w:sz w:val="14"/>
                                <w:szCs w:val="14"/>
                              </w:rPr>
                            </w:pPr>
                            <w:r w:rsidRPr="00A108BB">
                              <w:rPr>
                                <w:b/>
                                <w:sz w:val="14"/>
                                <w:szCs w:val="14"/>
                              </w:rPr>
                              <w:t>MARMARİS SSDM</w:t>
                            </w:r>
                          </w:p>
                          <w:p w:rsidR="00512B76" w:rsidRPr="00A108BB" w:rsidRDefault="00512B76" w:rsidP="00A108BB">
                            <w:pPr>
                              <w:pBdr>
                                <w:bottom w:val="single" w:sz="12" w:space="1" w:color="auto"/>
                                <w:between w:val="single" w:sz="12" w:space="1" w:color="auto"/>
                              </w:pBdr>
                              <w:jc w:val="center"/>
                              <w:rPr>
                                <w:b/>
                                <w:sz w:val="14"/>
                                <w:szCs w:val="14"/>
                              </w:rPr>
                            </w:pPr>
                            <w:r w:rsidRPr="00A108BB">
                              <w:rPr>
                                <w:b/>
                                <w:sz w:val="14"/>
                                <w:szCs w:val="14"/>
                              </w:rPr>
                              <w:t>ÇEŞME SSDM</w:t>
                            </w:r>
                          </w:p>
                          <w:p w:rsidR="00512B76" w:rsidRPr="00A108BB" w:rsidRDefault="00512B76" w:rsidP="00A108BB">
                            <w:pPr>
                              <w:pBdr>
                                <w:bottom w:val="single" w:sz="12" w:space="1" w:color="auto"/>
                                <w:between w:val="single" w:sz="12" w:space="1" w:color="auto"/>
                              </w:pBdr>
                              <w:jc w:val="center"/>
                              <w:rPr>
                                <w:b/>
                                <w:sz w:val="14"/>
                                <w:szCs w:val="14"/>
                              </w:rPr>
                            </w:pPr>
                            <w:r w:rsidRPr="00A108BB">
                              <w:rPr>
                                <w:b/>
                                <w:sz w:val="14"/>
                                <w:szCs w:val="14"/>
                              </w:rPr>
                              <w:t>KUŞADASI SSDM</w:t>
                            </w:r>
                          </w:p>
                          <w:p w:rsidR="00512B76" w:rsidRPr="00A108BB" w:rsidRDefault="00512B76" w:rsidP="00A108BB">
                            <w:pPr>
                              <w:pBdr>
                                <w:bottom w:val="single" w:sz="12" w:space="1" w:color="auto"/>
                                <w:between w:val="single" w:sz="12" w:space="1" w:color="auto"/>
                              </w:pBdr>
                              <w:jc w:val="center"/>
                              <w:rPr>
                                <w:b/>
                                <w:sz w:val="14"/>
                                <w:szCs w:val="14"/>
                              </w:rPr>
                            </w:pPr>
                            <w:r w:rsidRPr="00A108BB">
                              <w:rPr>
                                <w:b/>
                                <w:sz w:val="14"/>
                                <w:szCs w:val="14"/>
                              </w:rPr>
                              <w:t>AYVALIK SSDM</w:t>
                            </w:r>
                          </w:p>
                          <w:p w:rsidR="00512B76" w:rsidRPr="00A108BB" w:rsidRDefault="00512B76" w:rsidP="00A108BB">
                            <w:pPr>
                              <w:pBdr>
                                <w:bottom w:val="single" w:sz="12" w:space="1" w:color="auto"/>
                                <w:between w:val="single" w:sz="12" w:space="1" w:color="auto"/>
                              </w:pBdr>
                              <w:jc w:val="center"/>
                              <w:rPr>
                                <w:b/>
                                <w:sz w:val="14"/>
                                <w:szCs w:val="14"/>
                              </w:rPr>
                            </w:pPr>
                            <w:r w:rsidRPr="00A108BB">
                              <w:rPr>
                                <w:b/>
                                <w:sz w:val="14"/>
                                <w:szCs w:val="14"/>
                              </w:rPr>
                              <w:t>EDREMİT SSDM</w:t>
                            </w:r>
                          </w:p>
                          <w:p w:rsidR="00512B76" w:rsidRPr="00A108BB" w:rsidRDefault="00512B76" w:rsidP="00A108BB">
                            <w:pPr>
                              <w:pBdr>
                                <w:bottom w:val="single" w:sz="12" w:space="1" w:color="auto"/>
                                <w:between w:val="single" w:sz="12" w:space="1" w:color="auto"/>
                              </w:pBdr>
                              <w:jc w:val="center"/>
                              <w:rPr>
                                <w:b/>
                                <w:sz w:val="14"/>
                                <w:szCs w:val="14"/>
                              </w:rPr>
                            </w:pPr>
                            <w:r w:rsidRPr="00A108BB">
                              <w:rPr>
                                <w:b/>
                                <w:sz w:val="14"/>
                                <w:szCs w:val="14"/>
                              </w:rPr>
                              <w:t>FETHİYE SSDM</w:t>
                            </w:r>
                          </w:p>
                          <w:p w:rsidR="00512B76" w:rsidRPr="00A108BB" w:rsidRDefault="00512B76" w:rsidP="00A108BB">
                            <w:pPr>
                              <w:pBdr>
                                <w:bottom w:val="single" w:sz="12" w:space="1" w:color="auto"/>
                                <w:between w:val="single" w:sz="12" w:space="1" w:color="auto"/>
                              </w:pBdr>
                              <w:jc w:val="center"/>
                              <w:rPr>
                                <w:b/>
                                <w:sz w:val="14"/>
                                <w:szCs w:val="14"/>
                              </w:rPr>
                            </w:pPr>
                            <w:r w:rsidRPr="00A108BB">
                              <w:rPr>
                                <w:b/>
                                <w:sz w:val="14"/>
                                <w:szCs w:val="14"/>
                              </w:rPr>
                              <w:t>İZMİR SSM</w:t>
                            </w:r>
                          </w:p>
                          <w:p w:rsidR="00512B76" w:rsidRPr="00A108BB" w:rsidRDefault="00512B76" w:rsidP="00A108BB">
                            <w:pPr>
                              <w:pBdr>
                                <w:bottom w:val="single" w:sz="12" w:space="1" w:color="auto"/>
                                <w:between w:val="single" w:sz="12" w:space="1" w:color="auto"/>
                              </w:pBdr>
                              <w:jc w:val="center"/>
                              <w:rPr>
                                <w:b/>
                                <w:sz w:val="14"/>
                                <w:szCs w:val="14"/>
                              </w:rPr>
                            </w:pPr>
                            <w:r w:rsidRPr="00A108BB">
                              <w:rPr>
                                <w:b/>
                                <w:sz w:val="14"/>
                                <w:szCs w:val="14"/>
                              </w:rPr>
                              <w:t>İZMİR GSM</w:t>
                            </w:r>
                          </w:p>
                          <w:p w:rsidR="00512B76" w:rsidRPr="00A108BB" w:rsidRDefault="00512B76" w:rsidP="00A108BB">
                            <w:pPr>
                              <w:jc w:val="center"/>
                              <w:rPr>
                                <w:b/>
                                <w:sz w:val="14"/>
                                <w:szCs w:val="14"/>
                              </w:rPr>
                            </w:pPr>
                            <w:r w:rsidRPr="00A108BB">
                              <w:rPr>
                                <w:b/>
                                <w:sz w:val="14"/>
                                <w:szCs w:val="14"/>
                              </w:rPr>
                              <w:t>ÇANAKKALE GSM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64" o:spid="_x0000_s1066" type="#_x0000_t202" style="position:absolute;left:0;text-align:left;margin-left:109.9pt;margin-top:5.95pt;width:60.75pt;height:336.7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SefYQMAAH4HAAAOAAAAZHJzL2Uyb0RvYy54bWysVdtuGzcQfS+QfyD2vV6trIsjWA5kGSqK&#10;OokRO/AzxeVqCXBJhuRKcr4+hxfJcqqmQNGXFTkzmjlz5sLrD/tOki23Tmg1L6qLQUG4YroWajMv&#10;vj6tfr8qiPNU1VRqxefFC3fFh5t3v13vzIwPdatlzS2BE+VmOzMvWu/NrCwda3lH3YU2XEHZaNtR&#10;j6vdlLWlO3jvZDkcDCblTtvaWM24c5DeJWVxE/03DWf+c9M47omcF8Dm49fG7zp8y5trOttYalrB&#10;Mgz6H1B0VCgEPbq6o56S3oq/ueoEs9rpxl8w3ZW6aQTjMQdkUw1+yuaxpYbHXECOM0ea3P/nln3a&#10;Plgi6nkxGRVE0Q41+si9UOSv3veuJxCDo51xM5g+Ghj7/a3eo9YHuYMwpL5vbBd+kRSBHmy/HBnm&#10;e08YhNNpNR6OC8KgGg2nkykucF++/ttY5//guiPhMC8sKhiJpdt755PpwSTzXa+ElMRq/yx8GykL&#10;4KLS4T/pQIwGa4ModnazXkpLthRNMVpdVbd3US777qOukxi9NcjdATF6KImvDmIgzm4i+o07DZOs&#10;guRtqNvFcjlJEFpa8+Ty/eUxkqP+CKAK4ojgl6GqYHUurfOxRtknkL2JNc7yM7Eg2hx4lOgLGia7&#10;mkSCUGPHqORonwNUzFIsSMheqvBVOhQolS5JeBzMXBvde24f23pH1rK3Xyh8BZRwXYvQAcPIDy6Y&#10;2nHUQPW22mfyDx4yL1SaliauL/8hzyOGWMw38Bzjil/WIRGG6bA0N6a2vtV5caysVqlLgYtICtTA&#10;iIUXfy3fvtKTfERyxKb1X8SGWAFCfWs5f/AhaeT5L86qTH7mNDuK2E/gOpNgr/mWyyeyw4iH/AvS&#10;gtTAZJ68ZFeGEU+jHE5+v97HtTCKZkG01vULxh8pxrScYSuBGb2nzj9Qi60J13gJ/Gd8GqkRT+cT&#10;Qmr7/Zw82GOZQVuQHbbwvHDfemo52PtTYWDfVyMAID5eRuPpEBd7qlmfalTfLTVmukJbGhaPwd7L&#10;w7GxunvGg7EIUaGiiiF24Dsflx43KPDgML5YxDMWtaH+Xj0adlgsYQM97Z+pNbkbPBbcJ33Y13T2&#10;07ZKtmkYFr3XjYir7JVV1C5csOTTOkkPUnhFTu/R6vXZvPkBAAD//wMAUEsDBBQABgAIAAAAIQAR&#10;NsEf3wAAAAoBAAAPAAAAZHJzL2Rvd25yZXYueG1sTI8xT8MwFIR3JP6D9ZDYqOO2hCbEqVAlBAML&#10;aZdubvyaRMTPaey24d/zmGA83enuu2I9uV5ccAydJw1qloBAqr3tqNGw274+rECEaMia3hNq+MYA&#10;6/L2pjC59Vf6xEsVG8ElFHKjoY1xyKUMdYvOhJkfkNg7+tGZyHJspB3NlctdL+dJkkpnOuKF1gy4&#10;abH+qs5OQ5V+ZBZ3x/0Tnk7qnez+bbsZtL6/m16eQUSc4l8YfvEZHUpmOvgz2SB6DXOVMXpkQ2Ug&#10;OLBYqgWIg4Z09bgEWRby/4XyBwAA//8DAFBLAQItABQABgAIAAAAIQC2gziS/gAAAOEBAAATAAAA&#10;AAAAAAAAAAAAAAAAAABbQ29udGVudF9UeXBlc10ueG1sUEsBAi0AFAAGAAgAAAAhADj9If/WAAAA&#10;lAEAAAsAAAAAAAAAAAAAAAAALwEAAF9yZWxzLy5yZWxzUEsBAi0AFAAGAAgAAAAhAHBJJ59hAwAA&#10;fgcAAA4AAAAAAAAAAAAAAAAALgIAAGRycy9lMm9Eb2MueG1sUEsBAi0AFAAGAAgAAAAhABE2wR/f&#10;AAAACgEAAA8AAAAAAAAAAAAAAAAAuwUAAGRycy9kb3ducmV2LnhtbFBLBQYAAAAABAAEAPMAAADH&#10;BgAAAAA=&#10;" fillcolor="#dce6f2" stroked="f">
                <v:fill color2="#34b3d6" rotate="t" angle="180" colors="0 #dce6f2;52429f #36b1d2;1 #34b3d6" focus="100%" type="gradient">
                  <o:fill v:ext="view" type="gradientUnscaled"/>
                </v:fill>
                <v:shadow on="t" color="black" opacity="22937f" origin=",.5" offset="0,.63889mm"/>
                <v:textbox>
                  <w:txbxContent>
                    <w:p w:rsidR="00512B76" w:rsidRPr="00A108BB" w:rsidRDefault="00512B76" w:rsidP="00A108BB">
                      <w:pPr>
                        <w:jc w:val="center"/>
                        <w:rPr>
                          <w:b/>
                          <w:sz w:val="14"/>
                          <w:szCs w:val="14"/>
                        </w:rPr>
                      </w:pPr>
                      <w:r w:rsidRPr="00A108BB">
                        <w:rPr>
                          <w:b/>
                          <w:sz w:val="14"/>
                          <w:szCs w:val="14"/>
                        </w:rPr>
                        <w:t>İZMİR SDM</w:t>
                      </w:r>
                    </w:p>
                    <w:p w:rsidR="00512B76" w:rsidRPr="00A108BB" w:rsidRDefault="00512B76" w:rsidP="00A108BB">
                      <w:pPr>
                        <w:pBdr>
                          <w:top w:val="single" w:sz="12" w:space="1" w:color="auto"/>
                          <w:bottom w:val="single" w:sz="12" w:space="1" w:color="auto"/>
                        </w:pBdr>
                        <w:spacing w:after="0"/>
                        <w:jc w:val="center"/>
                        <w:rPr>
                          <w:b/>
                          <w:sz w:val="14"/>
                          <w:szCs w:val="14"/>
                        </w:rPr>
                      </w:pPr>
                      <w:r w:rsidRPr="00A108BB">
                        <w:rPr>
                          <w:b/>
                          <w:sz w:val="14"/>
                          <w:szCs w:val="14"/>
                        </w:rPr>
                        <w:t>ÇANAKKALE SSDM</w:t>
                      </w:r>
                    </w:p>
                    <w:p w:rsidR="00512B76" w:rsidRPr="00A108BB" w:rsidRDefault="00512B76" w:rsidP="00A108BB">
                      <w:pPr>
                        <w:pBdr>
                          <w:bottom w:val="single" w:sz="12" w:space="1" w:color="auto"/>
                          <w:between w:val="single" w:sz="12" w:space="1" w:color="auto"/>
                        </w:pBdr>
                        <w:jc w:val="center"/>
                        <w:rPr>
                          <w:b/>
                          <w:sz w:val="14"/>
                          <w:szCs w:val="14"/>
                        </w:rPr>
                      </w:pPr>
                      <w:r w:rsidRPr="00A108BB">
                        <w:rPr>
                          <w:b/>
                          <w:sz w:val="14"/>
                          <w:szCs w:val="14"/>
                        </w:rPr>
                        <w:t>ALİAĞA SSDM</w:t>
                      </w:r>
                    </w:p>
                    <w:p w:rsidR="00512B76" w:rsidRPr="00A108BB" w:rsidRDefault="00512B76" w:rsidP="00A108BB">
                      <w:pPr>
                        <w:pBdr>
                          <w:bottom w:val="single" w:sz="12" w:space="1" w:color="auto"/>
                          <w:between w:val="single" w:sz="12" w:space="1" w:color="auto"/>
                        </w:pBdr>
                        <w:jc w:val="center"/>
                        <w:rPr>
                          <w:b/>
                          <w:sz w:val="14"/>
                          <w:szCs w:val="14"/>
                        </w:rPr>
                      </w:pPr>
                      <w:r w:rsidRPr="00A108BB">
                        <w:rPr>
                          <w:b/>
                          <w:sz w:val="14"/>
                          <w:szCs w:val="14"/>
                        </w:rPr>
                        <w:t>BODRUM SSDM</w:t>
                      </w:r>
                    </w:p>
                    <w:p w:rsidR="00512B76" w:rsidRPr="00A108BB" w:rsidRDefault="00512B76" w:rsidP="00A108BB">
                      <w:pPr>
                        <w:pBdr>
                          <w:bottom w:val="single" w:sz="12" w:space="1" w:color="auto"/>
                          <w:between w:val="single" w:sz="12" w:space="1" w:color="auto"/>
                        </w:pBdr>
                        <w:spacing w:before="240"/>
                        <w:jc w:val="center"/>
                        <w:rPr>
                          <w:b/>
                          <w:sz w:val="14"/>
                          <w:szCs w:val="14"/>
                        </w:rPr>
                      </w:pPr>
                      <w:r w:rsidRPr="00A108BB">
                        <w:rPr>
                          <w:b/>
                          <w:sz w:val="14"/>
                          <w:szCs w:val="14"/>
                        </w:rPr>
                        <w:t>GÜLLÜK SSDM</w:t>
                      </w:r>
                    </w:p>
                    <w:p w:rsidR="00512B76" w:rsidRPr="00A108BB" w:rsidRDefault="00512B76" w:rsidP="00A108BB">
                      <w:pPr>
                        <w:pBdr>
                          <w:bottom w:val="single" w:sz="12" w:space="1" w:color="auto"/>
                          <w:between w:val="single" w:sz="12" w:space="1" w:color="auto"/>
                        </w:pBdr>
                        <w:jc w:val="center"/>
                        <w:rPr>
                          <w:b/>
                          <w:sz w:val="14"/>
                          <w:szCs w:val="14"/>
                        </w:rPr>
                      </w:pPr>
                      <w:r w:rsidRPr="00A108BB">
                        <w:rPr>
                          <w:b/>
                          <w:sz w:val="14"/>
                          <w:szCs w:val="14"/>
                        </w:rPr>
                        <w:t>MARMARİS SSDM</w:t>
                      </w:r>
                    </w:p>
                    <w:p w:rsidR="00512B76" w:rsidRPr="00A108BB" w:rsidRDefault="00512B76" w:rsidP="00A108BB">
                      <w:pPr>
                        <w:pBdr>
                          <w:bottom w:val="single" w:sz="12" w:space="1" w:color="auto"/>
                          <w:between w:val="single" w:sz="12" w:space="1" w:color="auto"/>
                        </w:pBdr>
                        <w:jc w:val="center"/>
                        <w:rPr>
                          <w:b/>
                          <w:sz w:val="14"/>
                          <w:szCs w:val="14"/>
                        </w:rPr>
                      </w:pPr>
                      <w:r w:rsidRPr="00A108BB">
                        <w:rPr>
                          <w:b/>
                          <w:sz w:val="14"/>
                          <w:szCs w:val="14"/>
                        </w:rPr>
                        <w:t>ÇEŞME SSDM</w:t>
                      </w:r>
                    </w:p>
                    <w:p w:rsidR="00512B76" w:rsidRPr="00A108BB" w:rsidRDefault="00512B76" w:rsidP="00A108BB">
                      <w:pPr>
                        <w:pBdr>
                          <w:bottom w:val="single" w:sz="12" w:space="1" w:color="auto"/>
                          <w:between w:val="single" w:sz="12" w:space="1" w:color="auto"/>
                        </w:pBdr>
                        <w:jc w:val="center"/>
                        <w:rPr>
                          <w:b/>
                          <w:sz w:val="14"/>
                          <w:szCs w:val="14"/>
                        </w:rPr>
                      </w:pPr>
                      <w:r w:rsidRPr="00A108BB">
                        <w:rPr>
                          <w:b/>
                          <w:sz w:val="14"/>
                          <w:szCs w:val="14"/>
                        </w:rPr>
                        <w:t>KUŞADASI SSDM</w:t>
                      </w:r>
                    </w:p>
                    <w:p w:rsidR="00512B76" w:rsidRPr="00A108BB" w:rsidRDefault="00512B76" w:rsidP="00A108BB">
                      <w:pPr>
                        <w:pBdr>
                          <w:bottom w:val="single" w:sz="12" w:space="1" w:color="auto"/>
                          <w:between w:val="single" w:sz="12" w:space="1" w:color="auto"/>
                        </w:pBdr>
                        <w:jc w:val="center"/>
                        <w:rPr>
                          <w:b/>
                          <w:sz w:val="14"/>
                          <w:szCs w:val="14"/>
                        </w:rPr>
                      </w:pPr>
                      <w:r w:rsidRPr="00A108BB">
                        <w:rPr>
                          <w:b/>
                          <w:sz w:val="14"/>
                          <w:szCs w:val="14"/>
                        </w:rPr>
                        <w:t>AYVALIK SSDM</w:t>
                      </w:r>
                    </w:p>
                    <w:p w:rsidR="00512B76" w:rsidRPr="00A108BB" w:rsidRDefault="00512B76" w:rsidP="00A108BB">
                      <w:pPr>
                        <w:pBdr>
                          <w:bottom w:val="single" w:sz="12" w:space="1" w:color="auto"/>
                          <w:between w:val="single" w:sz="12" w:space="1" w:color="auto"/>
                        </w:pBdr>
                        <w:jc w:val="center"/>
                        <w:rPr>
                          <w:b/>
                          <w:sz w:val="14"/>
                          <w:szCs w:val="14"/>
                        </w:rPr>
                      </w:pPr>
                      <w:r w:rsidRPr="00A108BB">
                        <w:rPr>
                          <w:b/>
                          <w:sz w:val="14"/>
                          <w:szCs w:val="14"/>
                        </w:rPr>
                        <w:t>EDREMİT SSDM</w:t>
                      </w:r>
                    </w:p>
                    <w:p w:rsidR="00512B76" w:rsidRPr="00A108BB" w:rsidRDefault="00512B76" w:rsidP="00A108BB">
                      <w:pPr>
                        <w:pBdr>
                          <w:bottom w:val="single" w:sz="12" w:space="1" w:color="auto"/>
                          <w:between w:val="single" w:sz="12" w:space="1" w:color="auto"/>
                        </w:pBdr>
                        <w:jc w:val="center"/>
                        <w:rPr>
                          <w:b/>
                          <w:sz w:val="14"/>
                          <w:szCs w:val="14"/>
                        </w:rPr>
                      </w:pPr>
                      <w:r w:rsidRPr="00A108BB">
                        <w:rPr>
                          <w:b/>
                          <w:sz w:val="14"/>
                          <w:szCs w:val="14"/>
                        </w:rPr>
                        <w:t>FETHİYE SSDM</w:t>
                      </w:r>
                    </w:p>
                    <w:p w:rsidR="00512B76" w:rsidRPr="00A108BB" w:rsidRDefault="00512B76" w:rsidP="00A108BB">
                      <w:pPr>
                        <w:pBdr>
                          <w:bottom w:val="single" w:sz="12" w:space="1" w:color="auto"/>
                          <w:between w:val="single" w:sz="12" w:space="1" w:color="auto"/>
                        </w:pBdr>
                        <w:jc w:val="center"/>
                        <w:rPr>
                          <w:b/>
                          <w:sz w:val="14"/>
                          <w:szCs w:val="14"/>
                        </w:rPr>
                      </w:pPr>
                      <w:r w:rsidRPr="00A108BB">
                        <w:rPr>
                          <w:b/>
                          <w:sz w:val="14"/>
                          <w:szCs w:val="14"/>
                        </w:rPr>
                        <w:t>İZMİR SSM</w:t>
                      </w:r>
                    </w:p>
                    <w:p w:rsidR="00512B76" w:rsidRPr="00A108BB" w:rsidRDefault="00512B76" w:rsidP="00A108BB">
                      <w:pPr>
                        <w:pBdr>
                          <w:bottom w:val="single" w:sz="12" w:space="1" w:color="auto"/>
                          <w:between w:val="single" w:sz="12" w:space="1" w:color="auto"/>
                        </w:pBdr>
                        <w:jc w:val="center"/>
                        <w:rPr>
                          <w:b/>
                          <w:sz w:val="14"/>
                          <w:szCs w:val="14"/>
                        </w:rPr>
                      </w:pPr>
                      <w:r w:rsidRPr="00A108BB">
                        <w:rPr>
                          <w:b/>
                          <w:sz w:val="14"/>
                          <w:szCs w:val="14"/>
                        </w:rPr>
                        <w:t>İZMİR GSM</w:t>
                      </w:r>
                    </w:p>
                    <w:p w:rsidR="00512B76" w:rsidRPr="00A108BB" w:rsidRDefault="00512B76" w:rsidP="00A108BB">
                      <w:pPr>
                        <w:jc w:val="center"/>
                        <w:rPr>
                          <w:b/>
                          <w:sz w:val="14"/>
                          <w:szCs w:val="14"/>
                        </w:rPr>
                      </w:pPr>
                      <w:r w:rsidRPr="00A108BB">
                        <w:rPr>
                          <w:b/>
                          <w:sz w:val="14"/>
                          <w:szCs w:val="14"/>
                        </w:rPr>
                        <w:t>ÇANAKKALE GSM</w:t>
                      </w:r>
                    </w:p>
                  </w:txbxContent>
                </v:textbox>
              </v:shape>
            </w:pict>
          </mc:Fallback>
        </mc:AlternateContent>
      </w:r>
      <w:r w:rsidR="001E7A3D">
        <w:rPr>
          <w:b/>
          <w:i/>
          <w:noProof/>
          <w:lang w:eastAsia="tr-TR"/>
        </w:rPr>
        <mc:AlternateContent>
          <mc:Choice Requires="wps">
            <w:drawing>
              <wp:anchor distT="0" distB="0" distL="114300" distR="114300" simplePos="0" relativeHeight="251754496" behindDoc="0" locked="0" layoutInCell="1" allowOverlap="1" wp14:anchorId="07A96DC7" wp14:editId="09E526A4">
                <wp:simplePos x="0" y="0"/>
                <wp:positionH relativeFrom="column">
                  <wp:posOffset>557530</wp:posOffset>
                </wp:positionH>
                <wp:positionV relativeFrom="paragraph">
                  <wp:posOffset>75565</wp:posOffset>
                </wp:positionV>
                <wp:extent cx="714375" cy="4019550"/>
                <wp:effectExtent l="76200" t="38100" r="104775" b="114300"/>
                <wp:wrapNone/>
                <wp:docPr id="63" name="Metin Kutusu 63"/>
                <wp:cNvGraphicFramePr/>
                <a:graphic xmlns:a="http://schemas.openxmlformats.org/drawingml/2006/main">
                  <a:graphicData uri="http://schemas.microsoft.com/office/word/2010/wordprocessingShape">
                    <wps:wsp>
                      <wps:cNvSpPr txBox="1"/>
                      <wps:spPr>
                        <a:xfrm>
                          <a:off x="0" y="0"/>
                          <a:ext cx="714375" cy="4019550"/>
                        </a:xfrm>
                        <a:prstGeom prst="rect">
                          <a:avLst/>
                        </a:prstGeom>
                        <a:gradFill rotWithShape="1">
                          <a:gsLst>
                            <a:gs pos="0">
                              <a:srgbClr val="4F81BD">
                                <a:lumMod val="20000"/>
                                <a:lumOff val="80000"/>
                              </a:srgbClr>
                            </a:gs>
                            <a:gs pos="80000">
                              <a:srgbClr val="4BACC6">
                                <a:shade val="93000"/>
                                <a:satMod val="130000"/>
                              </a:srgbClr>
                            </a:gs>
                            <a:gs pos="100000">
                              <a:srgbClr val="4BACC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512B76" w:rsidRPr="00A108BB" w:rsidRDefault="00512B76" w:rsidP="00A108BB">
                            <w:pPr>
                              <w:pBdr>
                                <w:bottom w:val="single" w:sz="12" w:space="1" w:color="auto"/>
                              </w:pBdr>
                              <w:spacing w:after="0"/>
                              <w:jc w:val="center"/>
                              <w:rPr>
                                <w:b/>
                                <w:sz w:val="14"/>
                                <w:szCs w:val="14"/>
                              </w:rPr>
                            </w:pPr>
                            <w:r w:rsidRPr="00A108BB">
                              <w:rPr>
                                <w:b/>
                                <w:sz w:val="14"/>
                                <w:szCs w:val="14"/>
                              </w:rPr>
                              <w:t>ATATÜRK HSDM</w:t>
                            </w:r>
                          </w:p>
                          <w:p w:rsidR="00512B76" w:rsidRPr="00A108BB" w:rsidRDefault="00512B76" w:rsidP="00A108BB">
                            <w:pPr>
                              <w:spacing w:after="0"/>
                              <w:jc w:val="center"/>
                              <w:rPr>
                                <w:b/>
                                <w:sz w:val="14"/>
                                <w:szCs w:val="14"/>
                              </w:rPr>
                            </w:pPr>
                          </w:p>
                          <w:p w:rsidR="00512B76" w:rsidRPr="00A108BB" w:rsidRDefault="00512B76" w:rsidP="00A108BB">
                            <w:pPr>
                              <w:pBdr>
                                <w:bottom w:val="single" w:sz="12" w:space="1" w:color="auto"/>
                              </w:pBdr>
                              <w:spacing w:after="0"/>
                              <w:jc w:val="center"/>
                              <w:rPr>
                                <w:b/>
                                <w:sz w:val="14"/>
                                <w:szCs w:val="14"/>
                              </w:rPr>
                            </w:pPr>
                            <w:r w:rsidRPr="00A108BB">
                              <w:rPr>
                                <w:b/>
                                <w:sz w:val="14"/>
                                <w:szCs w:val="14"/>
                              </w:rPr>
                              <w:t>ESENBOĞA HSDM</w:t>
                            </w:r>
                          </w:p>
                          <w:p w:rsidR="00512B76" w:rsidRPr="00A108BB" w:rsidRDefault="00512B76" w:rsidP="00A108BB">
                            <w:pPr>
                              <w:spacing w:after="0"/>
                              <w:jc w:val="center"/>
                              <w:rPr>
                                <w:b/>
                                <w:sz w:val="14"/>
                                <w:szCs w:val="14"/>
                              </w:rPr>
                            </w:pPr>
                          </w:p>
                          <w:p w:rsidR="00512B76" w:rsidRPr="00A108BB" w:rsidRDefault="00512B76" w:rsidP="00A108BB">
                            <w:pPr>
                              <w:pBdr>
                                <w:bottom w:val="single" w:sz="12" w:space="1" w:color="auto"/>
                              </w:pBdr>
                              <w:spacing w:after="0"/>
                              <w:jc w:val="center"/>
                              <w:rPr>
                                <w:b/>
                                <w:sz w:val="14"/>
                                <w:szCs w:val="14"/>
                              </w:rPr>
                            </w:pPr>
                            <w:r w:rsidRPr="00A108BB">
                              <w:rPr>
                                <w:b/>
                                <w:sz w:val="14"/>
                                <w:szCs w:val="14"/>
                              </w:rPr>
                              <w:t>SABİHA GÖKÇEN HSDM</w:t>
                            </w:r>
                          </w:p>
                          <w:p w:rsidR="00512B76" w:rsidRPr="00A108BB" w:rsidRDefault="00512B76" w:rsidP="00A108BB">
                            <w:pPr>
                              <w:spacing w:after="0"/>
                              <w:jc w:val="center"/>
                              <w:rPr>
                                <w:b/>
                                <w:sz w:val="14"/>
                                <w:szCs w:val="14"/>
                              </w:rPr>
                            </w:pPr>
                          </w:p>
                          <w:p w:rsidR="00512B76" w:rsidRPr="00A108BB" w:rsidRDefault="00512B76" w:rsidP="00A108BB">
                            <w:pPr>
                              <w:spacing w:after="0"/>
                              <w:jc w:val="center"/>
                              <w:rPr>
                                <w:b/>
                                <w:sz w:val="14"/>
                                <w:szCs w:val="14"/>
                              </w:rPr>
                            </w:pPr>
                            <w:r w:rsidRPr="00A108BB">
                              <w:rPr>
                                <w:b/>
                                <w:sz w:val="14"/>
                                <w:szCs w:val="14"/>
                              </w:rPr>
                              <w:t>A.MENDERES</w:t>
                            </w:r>
                          </w:p>
                          <w:p w:rsidR="00512B76" w:rsidRPr="00A108BB" w:rsidRDefault="00512B76" w:rsidP="00A108BB">
                            <w:pPr>
                              <w:pBdr>
                                <w:bottom w:val="single" w:sz="12" w:space="1" w:color="auto"/>
                              </w:pBdr>
                              <w:spacing w:after="0"/>
                              <w:jc w:val="center"/>
                              <w:rPr>
                                <w:b/>
                                <w:sz w:val="14"/>
                                <w:szCs w:val="14"/>
                              </w:rPr>
                            </w:pPr>
                            <w:r w:rsidRPr="00A108BB">
                              <w:rPr>
                                <w:b/>
                                <w:sz w:val="14"/>
                                <w:szCs w:val="14"/>
                              </w:rPr>
                              <w:t>HSDM</w:t>
                            </w:r>
                          </w:p>
                          <w:p w:rsidR="00512B76" w:rsidRPr="00A108BB" w:rsidRDefault="00512B76" w:rsidP="00A108BB">
                            <w:pPr>
                              <w:spacing w:after="0"/>
                              <w:jc w:val="center"/>
                              <w:rPr>
                                <w:b/>
                                <w:sz w:val="14"/>
                                <w:szCs w:val="14"/>
                              </w:rPr>
                            </w:pPr>
                          </w:p>
                          <w:p w:rsidR="00512B76" w:rsidRPr="00A108BB" w:rsidRDefault="00512B76" w:rsidP="00A108BB">
                            <w:pPr>
                              <w:pBdr>
                                <w:bottom w:val="single" w:sz="12" w:space="1" w:color="auto"/>
                              </w:pBdr>
                              <w:spacing w:after="0"/>
                              <w:jc w:val="center"/>
                              <w:rPr>
                                <w:b/>
                                <w:sz w:val="14"/>
                                <w:szCs w:val="14"/>
                              </w:rPr>
                            </w:pPr>
                            <w:r w:rsidRPr="00A108BB">
                              <w:rPr>
                                <w:b/>
                                <w:sz w:val="14"/>
                                <w:szCs w:val="14"/>
                              </w:rPr>
                              <w:t>BODRUM MİLAS HSDM</w:t>
                            </w:r>
                          </w:p>
                          <w:p w:rsidR="00512B76" w:rsidRPr="00A108BB" w:rsidRDefault="00512B76" w:rsidP="00A108BB">
                            <w:pPr>
                              <w:spacing w:after="0"/>
                              <w:jc w:val="center"/>
                              <w:rPr>
                                <w:b/>
                                <w:sz w:val="14"/>
                                <w:szCs w:val="14"/>
                              </w:rPr>
                            </w:pPr>
                          </w:p>
                          <w:p w:rsidR="00512B76" w:rsidRPr="00A108BB" w:rsidRDefault="00512B76" w:rsidP="00A108BB">
                            <w:pPr>
                              <w:pBdr>
                                <w:bottom w:val="single" w:sz="12" w:space="1" w:color="auto"/>
                              </w:pBdr>
                              <w:spacing w:after="0"/>
                              <w:jc w:val="center"/>
                              <w:rPr>
                                <w:b/>
                                <w:sz w:val="14"/>
                                <w:szCs w:val="14"/>
                              </w:rPr>
                            </w:pPr>
                            <w:r w:rsidRPr="00A108BB">
                              <w:rPr>
                                <w:b/>
                                <w:sz w:val="14"/>
                                <w:szCs w:val="14"/>
                              </w:rPr>
                              <w:t>DALAMAN HSDM</w:t>
                            </w:r>
                          </w:p>
                          <w:p w:rsidR="00512B76" w:rsidRPr="00A108BB" w:rsidRDefault="00512B76" w:rsidP="00A108BB">
                            <w:pPr>
                              <w:spacing w:after="0"/>
                              <w:jc w:val="center"/>
                              <w:rPr>
                                <w:b/>
                                <w:sz w:val="14"/>
                                <w:szCs w:val="14"/>
                              </w:rPr>
                            </w:pPr>
                          </w:p>
                          <w:p w:rsidR="00512B76" w:rsidRPr="00A108BB" w:rsidRDefault="00512B76" w:rsidP="00A108BB">
                            <w:pPr>
                              <w:pBdr>
                                <w:bottom w:val="single" w:sz="12" w:space="1" w:color="auto"/>
                              </w:pBdr>
                              <w:spacing w:after="0"/>
                              <w:jc w:val="center"/>
                              <w:rPr>
                                <w:b/>
                                <w:sz w:val="14"/>
                                <w:szCs w:val="14"/>
                              </w:rPr>
                            </w:pPr>
                            <w:r w:rsidRPr="00A108BB">
                              <w:rPr>
                                <w:b/>
                                <w:sz w:val="14"/>
                                <w:szCs w:val="14"/>
                              </w:rPr>
                              <w:t>ANTALYA HSDM</w:t>
                            </w:r>
                          </w:p>
                          <w:p w:rsidR="00512B76" w:rsidRPr="00A108BB" w:rsidRDefault="00512B76" w:rsidP="00A108BB">
                            <w:pPr>
                              <w:spacing w:after="0"/>
                              <w:jc w:val="center"/>
                              <w:rPr>
                                <w:b/>
                                <w:sz w:val="14"/>
                                <w:szCs w:val="14"/>
                              </w:rPr>
                            </w:pPr>
                          </w:p>
                          <w:p w:rsidR="00512B76" w:rsidRPr="00A108BB" w:rsidRDefault="00512B76" w:rsidP="00A108BB">
                            <w:pPr>
                              <w:pBdr>
                                <w:bottom w:val="single" w:sz="12" w:space="1" w:color="auto"/>
                              </w:pBdr>
                              <w:spacing w:after="0"/>
                              <w:jc w:val="center"/>
                              <w:rPr>
                                <w:b/>
                                <w:sz w:val="14"/>
                                <w:szCs w:val="14"/>
                              </w:rPr>
                            </w:pPr>
                            <w:r w:rsidRPr="00A108BB">
                              <w:rPr>
                                <w:b/>
                                <w:sz w:val="14"/>
                                <w:szCs w:val="14"/>
                              </w:rPr>
                              <w:t>ADANA HSDM</w:t>
                            </w:r>
                          </w:p>
                          <w:p w:rsidR="00512B76" w:rsidRPr="00A108BB" w:rsidRDefault="00512B76" w:rsidP="00A108BB">
                            <w:pPr>
                              <w:spacing w:after="0"/>
                              <w:jc w:val="center"/>
                              <w:rPr>
                                <w:b/>
                                <w:sz w:val="14"/>
                                <w:szCs w:val="14"/>
                              </w:rPr>
                            </w:pPr>
                          </w:p>
                          <w:p w:rsidR="00512B76" w:rsidRPr="00A108BB" w:rsidRDefault="00512B76" w:rsidP="00A108BB">
                            <w:pPr>
                              <w:pBdr>
                                <w:bottom w:val="single" w:sz="12" w:space="1" w:color="auto"/>
                              </w:pBdr>
                              <w:spacing w:after="0"/>
                              <w:jc w:val="center"/>
                              <w:rPr>
                                <w:b/>
                                <w:sz w:val="14"/>
                                <w:szCs w:val="14"/>
                              </w:rPr>
                            </w:pPr>
                            <w:r w:rsidRPr="00A108BB">
                              <w:rPr>
                                <w:b/>
                                <w:sz w:val="14"/>
                                <w:szCs w:val="14"/>
                              </w:rPr>
                              <w:t>KAYSERİ HSDM</w:t>
                            </w:r>
                          </w:p>
                          <w:p w:rsidR="00512B76" w:rsidRPr="00A108BB" w:rsidRDefault="00512B76" w:rsidP="00A108BB">
                            <w:pPr>
                              <w:spacing w:after="0"/>
                              <w:jc w:val="center"/>
                              <w:rPr>
                                <w:b/>
                                <w:sz w:val="14"/>
                                <w:szCs w:val="14"/>
                              </w:rPr>
                            </w:pPr>
                          </w:p>
                          <w:p w:rsidR="00512B76" w:rsidRPr="00A108BB" w:rsidRDefault="00512B76" w:rsidP="00A108BB">
                            <w:pPr>
                              <w:spacing w:after="0"/>
                              <w:jc w:val="center"/>
                              <w:rPr>
                                <w:b/>
                                <w:sz w:val="14"/>
                                <w:szCs w:val="14"/>
                              </w:rPr>
                            </w:pPr>
                            <w:r w:rsidRPr="00A108BB">
                              <w:rPr>
                                <w:b/>
                                <w:sz w:val="14"/>
                                <w:szCs w:val="14"/>
                              </w:rPr>
                              <w:t>TRABZON HSDM</w:t>
                            </w:r>
                          </w:p>
                          <w:p w:rsidR="00512B76" w:rsidRPr="001E7A3D" w:rsidRDefault="00512B76" w:rsidP="001E7A3D">
                            <w:pPr>
                              <w:spacing w:after="0"/>
                              <w:rPr>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63" o:spid="_x0000_s1067" type="#_x0000_t202" style="position:absolute;left:0;text-align:left;margin-left:43.9pt;margin-top:5.95pt;width:56.25pt;height:316.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q3ZZQMAAH4HAAAOAAAAZHJzL2Uyb0RvYy54bWysVdtuGzcQfQ/QfyD2PV6tJfkiWA5kGSqK&#10;OIkRu/AzxeVqCXBJluRKcr++h5eV5VRBgSIvK3JmNHPmzIU3n/adJFtundBqXlRno4JwxXQt1GZe&#10;/Pm8+nhVEOepqqnUis+LV+6KT7e/fbjZmRk/162WNbcETpSb7cy8aL03s7J0rOUddWfacAVlo21H&#10;Pa52U9aW7uC9k+X5aHRR7rStjdWMOwfpfVIWt9F/03DmvzWN457IeQFsPn5t/K7Dt7y9obONpaYV&#10;LMOg/wNFR4VC0IOre+op6a34l6tOMKudbvwZ012pm0YwHnNANtXoh2yeWmp4zAXkOHOgyf06t+zr&#10;9tESUc+Li3FBFO1Qoy/cC0U+9753PYEYHO2Mm8H0ycDY7+/0HrUe5A7CkPq+sV34RVIEerD9emCY&#10;7z1hEF5Wk/HltCAMqsmoup5OYwnKt38b6/zvXHckHOaFRQUjsXT74DyQwHQwyXzXKyElsdq/CN9G&#10;ygK4qHT4TzoQo8HaKIqd3ayX0pItRVNMVlfV3X2Uy777ouskRm+NcndAjB5K4qtBDBjZTYS0ccdh&#10;klWQvA91t1guLxKEltY8ubweHyI56g8AqiAeyPl5qCpYnUrrdKxJ9glk72JNs/xEWhBtBh4l+oKG&#10;ya4uIkGosWNUcrTPABWzFAsSspcqfJUOBUqlSxIeBzPXRvee26e23pG17O13Cl8BJVzXInTAeeQH&#10;F0ztNGqgel/tE/kHD5kXKk1LE9fjn+R5wBCL+Q6eY1zxcR0SYZgOS3NjautbnRfHymqVuhS4iKRA&#10;DYxYePHX8u0bPclHJEdsWv9dbIgVINS3lvNHH5JGnv/hrMrkZ06zo4j9CK4zCfaab7l8Jrsw4si/&#10;IC1IDUyGAQ4Fj3ZlGPE0yuHk9+t9XAuTw5yvdf2K8UeKMS1n2EpgRh+o84/UYmvCNV4C/w2fRmrE&#10;0/mEkNr+fUoe7LHMoC3IDlt4Xri/emo52PtDYWCvq8kEbn28TKaX57jYY836WKP6bqkx0xXa0rB4&#10;DPZeDsfG6u4FD8YiRIWKKobYge98XHrcoMCDw/hiEc9Y1Ib6B/Vk2LBYwgZ63r9Qa3I3eCy4r3rY&#10;13T2w7ZKtmkYFr3XjYirLBCdWEUhwgVLPpYk91V4RY7v0ert2bz9BwAA//8DAFBLAwQUAAYACAAA&#10;ACEAFNqBlN4AAAAJAQAADwAAAGRycy9kb3ducmV2LnhtbEyPwW7CMBBE75X6D9YicStOCgokjYMq&#10;pKo9cGngws3ESxIRr0NsIP37Lqf2ODurmTf5erSduOHgW0cK4lkEAqlypqVawX738bIC4YMmoztH&#10;qOAHPayL56dcZ8bd6RtvZagFh5DPtIImhD6T0lcNWu1nrkdi7+QGqwPLoZZm0HcOt518jaJEWt0S&#10;NzS6x02D1bm8WgVlsk0N7k+HJV4u8ReZw+du0ys1nYzvbyACjuHvGR74jA4FMx3dlYwXnYLVkskD&#10;3+MUBPvcNgdxVJAsFinIIpf/FxS/AAAA//8DAFBLAQItABQABgAIAAAAIQC2gziS/gAAAOEBAAAT&#10;AAAAAAAAAAAAAAAAAAAAAABbQ29udGVudF9UeXBlc10ueG1sUEsBAi0AFAAGAAgAAAAhADj9If/W&#10;AAAAlAEAAAsAAAAAAAAAAAAAAAAALwEAAF9yZWxzLy5yZWxzUEsBAi0AFAAGAAgAAAAhAHoGrdll&#10;AwAAfgcAAA4AAAAAAAAAAAAAAAAALgIAAGRycy9lMm9Eb2MueG1sUEsBAi0AFAAGAAgAAAAhABTa&#10;gZTeAAAACQEAAA8AAAAAAAAAAAAAAAAAvwUAAGRycy9kb3ducmV2LnhtbFBLBQYAAAAABAAEAPMA&#10;AADKBgAAAAA=&#10;" fillcolor="#dce6f2" stroked="f">
                <v:fill color2="#34b3d6" rotate="t" angle="180" colors="0 #dce6f2;52429f #36b1d2;1 #34b3d6" focus="100%" type="gradient">
                  <o:fill v:ext="view" type="gradientUnscaled"/>
                </v:fill>
                <v:shadow on="t" color="black" opacity="22937f" origin=",.5" offset="0,.63889mm"/>
                <v:textbox>
                  <w:txbxContent>
                    <w:p w:rsidR="00512B76" w:rsidRPr="00A108BB" w:rsidRDefault="00512B76" w:rsidP="00A108BB">
                      <w:pPr>
                        <w:pBdr>
                          <w:bottom w:val="single" w:sz="12" w:space="1" w:color="auto"/>
                        </w:pBdr>
                        <w:spacing w:after="0"/>
                        <w:jc w:val="center"/>
                        <w:rPr>
                          <w:b/>
                          <w:sz w:val="14"/>
                          <w:szCs w:val="14"/>
                        </w:rPr>
                      </w:pPr>
                      <w:r w:rsidRPr="00A108BB">
                        <w:rPr>
                          <w:b/>
                          <w:sz w:val="14"/>
                          <w:szCs w:val="14"/>
                        </w:rPr>
                        <w:t>ATATÜRK HSDM</w:t>
                      </w:r>
                    </w:p>
                    <w:p w:rsidR="00512B76" w:rsidRPr="00A108BB" w:rsidRDefault="00512B76" w:rsidP="00A108BB">
                      <w:pPr>
                        <w:spacing w:after="0"/>
                        <w:jc w:val="center"/>
                        <w:rPr>
                          <w:b/>
                          <w:sz w:val="14"/>
                          <w:szCs w:val="14"/>
                        </w:rPr>
                      </w:pPr>
                    </w:p>
                    <w:p w:rsidR="00512B76" w:rsidRPr="00A108BB" w:rsidRDefault="00512B76" w:rsidP="00A108BB">
                      <w:pPr>
                        <w:pBdr>
                          <w:bottom w:val="single" w:sz="12" w:space="1" w:color="auto"/>
                        </w:pBdr>
                        <w:spacing w:after="0"/>
                        <w:jc w:val="center"/>
                        <w:rPr>
                          <w:b/>
                          <w:sz w:val="14"/>
                          <w:szCs w:val="14"/>
                        </w:rPr>
                      </w:pPr>
                      <w:r w:rsidRPr="00A108BB">
                        <w:rPr>
                          <w:b/>
                          <w:sz w:val="14"/>
                          <w:szCs w:val="14"/>
                        </w:rPr>
                        <w:t>ESENBOĞA HSDM</w:t>
                      </w:r>
                    </w:p>
                    <w:p w:rsidR="00512B76" w:rsidRPr="00A108BB" w:rsidRDefault="00512B76" w:rsidP="00A108BB">
                      <w:pPr>
                        <w:spacing w:after="0"/>
                        <w:jc w:val="center"/>
                        <w:rPr>
                          <w:b/>
                          <w:sz w:val="14"/>
                          <w:szCs w:val="14"/>
                        </w:rPr>
                      </w:pPr>
                    </w:p>
                    <w:p w:rsidR="00512B76" w:rsidRPr="00A108BB" w:rsidRDefault="00512B76" w:rsidP="00A108BB">
                      <w:pPr>
                        <w:pBdr>
                          <w:bottom w:val="single" w:sz="12" w:space="1" w:color="auto"/>
                        </w:pBdr>
                        <w:spacing w:after="0"/>
                        <w:jc w:val="center"/>
                        <w:rPr>
                          <w:b/>
                          <w:sz w:val="14"/>
                          <w:szCs w:val="14"/>
                        </w:rPr>
                      </w:pPr>
                      <w:r w:rsidRPr="00A108BB">
                        <w:rPr>
                          <w:b/>
                          <w:sz w:val="14"/>
                          <w:szCs w:val="14"/>
                        </w:rPr>
                        <w:t>SABİHA GÖKÇEN HSDM</w:t>
                      </w:r>
                    </w:p>
                    <w:p w:rsidR="00512B76" w:rsidRPr="00A108BB" w:rsidRDefault="00512B76" w:rsidP="00A108BB">
                      <w:pPr>
                        <w:spacing w:after="0"/>
                        <w:jc w:val="center"/>
                        <w:rPr>
                          <w:b/>
                          <w:sz w:val="14"/>
                          <w:szCs w:val="14"/>
                        </w:rPr>
                      </w:pPr>
                    </w:p>
                    <w:p w:rsidR="00512B76" w:rsidRPr="00A108BB" w:rsidRDefault="00512B76" w:rsidP="00A108BB">
                      <w:pPr>
                        <w:spacing w:after="0"/>
                        <w:jc w:val="center"/>
                        <w:rPr>
                          <w:b/>
                          <w:sz w:val="14"/>
                          <w:szCs w:val="14"/>
                        </w:rPr>
                      </w:pPr>
                      <w:r w:rsidRPr="00A108BB">
                        <w:rPr>
                          <w:b/>
                          <w:sz w:val="14"/>
                          <w:szCs w:val="14"/>
                        </w:rPr>
                        <w:t>A.MENDERES</w:t>
                      </w:r>
                    </w:p>
                    <w:p w:rsidR="00512B76" w:rsidRPr="00A108BB" w:rsidRDefault="00512B76" w:rsidP="00A108BB">
                      <w:pPr>
                        <w:pBdr>
                          <w:bottom w:val="single" w:sz="12" w:space="1" w:color="auto"/>
                        </w:pBdr>
                        <w:spacing w:after="0"/>
                        <w:jc w:val="center"/>
                        <w:rPr>
                          <w:b/>
                          <w:sz w:val="14"/>
                          <w:szCs w:val="14"/>
                        </w:rPr>
                      </w:pPr>
                      <w:r w:rsidRPr="00A108BB">
                        <w:rPr>
                          <w:b/>
                          <w:sz w:val="14"/>
                          <w:szCs w:val="14"/>
                        </w:rPr>
                        <w:t>HSDM</w:t>
                      </w:r>
                    </w:p>
                    <w:p w:rsidR="00512B76" w:rsidRPr="00A108BB" w:rsidRDefault="00512B76" w:rsidP="00A108BB">
                      <w:pPr>
                        <w:spacing w:after="0"/>
                        <w:jc w:val="center"/>
                        <w:rPr>
                          <w:b/>
                          <w:sz w:val="14"/>
                          <w:szCs w:val="14"/>
                        </w:rPr>
                      </w:pPr>
                    </w:p>
                    <w:p w:rsidR="00512B76" w:rsidRPr="00A108BB" w:rsidRDefault="00512B76" w:rsidP="00A108BB">
                      <w:pPr>
                        <w:pBdr>
                          <w:bottom w:val="single" w:sz="12" w:space="1" w:color="auto"/>
                        </w:pBdr>
                        <w:spacing w:after="0"/>
                        <w:jc w:val="center"/>
                        <w:rPr>
                          <w:b/>
                          <w:sz w:val="14"/>
                          <w:szCs w:val="14"/>
                        </w:rPr>
                      </w:pPr>
                      <w:r w:rsidRPr="00A108BB">
                        <w:rPr>
                          <w:b/>
                          <w:sz w:val="14"/>
                          <w:szCs w:val="14"/>
                        </w:rPr>
                        <w:t>BODRUM MİLAS HSDM</w:t>
                      </w:r>
                    </w:p>
                    <w:p w:rsidR="00512B76" w:rsidRPr="00A108BB" w:rsidRDefault="00512B76" w:rsidP="00A108BB">
                      <w:pPr>
                        <w:spacing w:after="0"/>
                        <w:jc w:val="center"/>
                        <w:rPr>
                          <w:b/>
                          <w:sz w:val="14"/>
                          <w:szCs w:val="14"/>
                        </w:rPr>
                      </w:pPr>
                    </w:p>
                    <w:p w:rsidR="00512B76" w:rsidRPr="00A108BB" w:rsidRDefault="00512B76" w:rsidP="00A108BB">
                      <w:pPr>
                        <w:pBdr>
                          <w:bottom w:val="single" w:sz="12" w:space="1" w:color="auto"/>
                        </w:pBdr>
                        <w:spacing w:after="0"/>
                        <w:jc w:val="center"/>
                        <w:rPr>
                          <w:b/>
                          <w:sz w:val="14"/>
                          <w:szCs w:val="14"/>
                        </w:rPr>
                      </w:pPr>
                      <w:r w:rsidRPr="00A108BB">
                        <w:rPr>
                          <w:b/>
                          <w:sz w:val="14"/>
                          <w:szCs w:val="14"/>
                        </w:rPr>
                        <w:t>DALAMAN HSDM</w:t>
                      </w:r>
                    </w:p>
                    <w:p w:rsidR="00512B76" w:rsidRPr="00A108BB" w:rsidRDefault="00512B76" w:rsidP="00A108BB">
                      <w:pPr>
                        <w:spacing w:after="0"/>
                        <w:jc w:val="center"/>
                        <w:rPr>
                          <w:b/>
                          <w:sz w:val="14"/>
                          <w:szCs w:val="14"/>
                        </w:rPr>
                      </w:pPr>
                    </w:p>
                    <w:p w:rsidR="00512B76" w:rsidRPr="00A108BB" w:rsidRDefault="00512B76" w:rsidP="00A108BB">
                      <w:pPr>
                        <w:pBdr>
                          <w:bottom w:val="single" w:sz="12" w:space="1" w:color="auto"/>
                        </w:pBdr>
                        <w:spacing w:after="0"/>
                        <w:jc w:val="center"/>
                        <w:rPr>
                          <w:b/>
                          <w:sz w:val="14"/>
                          <w:szCs w:val="14"/>
                        </w:rPr>
                      </w:pPr>
                      <w:r w:rsidRPr="00A108BB">
                        <w:rPr>
                          <w:b/>
                          <w:sz w:val="14"/>
                          <w:szCs w:val="14"/>
                        </w:rPr>
                        <w:t>ANTALYA HSDM</w:t>
                      </w:r>
                    </w:p>
                    <w:p w:rsidR="00512B76" w:rsidRPr="00A108BB" w:rsidRDefault="00512B76" w:rsidP="00A108BB">
                      <w:pPr>
                        <w:spacing w:after="0"/>
                        <w:jc w:val="center"/>
                        <w:rPr>
                          <w:b/>
                          <w:sz w:val="14"/>
                          <w:szCs w:val="14"/>
                        </w:rPr>
                      </w:pPr>
                    </w:p>
                    <w:p w:rsidR="00512B76" w:rsidRPr="00A108BB" w:rsidRDefault="00512B76" w:rsidP="00A108BB">
                      <w:pPr>
                        <w:pBdr>
                          <w:bottom w:val="single" w:sz="12" w:space="1" w:color="auto"/>
                        </w:pBdr>
                        <w:spacing w:after="0"/>
                        <w:jc w:val="center"/>
                        <w:rPr>
                          <w:b/>
                          <w:sz w:val="14"/>
                          <w:szCs w:val="14"/>
                        </w:rPr>
                      </w:pPr>
                      <w:r w:rsidRPr="00A108BB">
                        <w:rPr>
                          <w:b/>
                          <w:sz w:val="14"/>
                          <w:szCs w:val="14"/>
                        </w:rPr>
                        <w:t>ADANA HSDM</w:t>
                      </w:r>
                    </w:p>
                    <w:p w:rsidR="00512B76" w:rsidRPr="00A108BB" w:rsidRDefault="00512B76" w:rsidP="00A108BB">
                      <w:pPr>
                        <w:spacing w:after="0"/>
                        <w:jc w:val="center"/>
                        <w:rPr>
                          <w:b/>
                          <w:sz w:val="14"/>
                          <w:szCs w:val="14"/>
                        </w:rPr>
                      </w:pPr>
                    </w:p>
                    <w:p w:rsidR="00512B76" w:rsidRPr="00A108BB" w:rsidRDefault="00512B76" w:rsidP="00A108BB">
                      <w:pPr>
                        <w:pBdr>
                          <w:bottom w:val="single" w:sz="12" w:space="1" w:color="auto"/>
                        </w:pBdr>
                        <w:spacing w:after="0"/>
                        <w:jc w:val="center"/>
                        <w:rPr>
                          <w:b/>
                          <w:sz w:val="14"/>
                          <w:szCs w:val="14"/>
                        </w:rPr>
                      </w:pPr>
                      <w:r w:rsidRPr="00A108BB">
                        <w:rPr>
                          <w:b/>
                          <w:sz w:val="14"/>
                          <w:szCs w:val="14"/>
                        </w:rPr>
                        <w:t>KAYSERİ HSDM</w:t>
                      </w:r>
                    </w:p>
                    <w:p w:rsidR="00512B76" w:rsidRPr="00A108BB" w:rsidRDefault="00512B76" w:rsidP="00A108BB">
                      <w:pPr>
                        <w:spacing w:after="0"/>
                        <w:jc w:val="center"/>
                        <w:rPr>
                          <w:b/>
                          <w:sz w:val="14"/>
                          <w:szCs w:val="14"/>
                        </w:rPr>
                      </w:pPr>
                    </w:p>
                    <w:p w:rsidR="00512B76" w:rsidRPr="00A108BB" w:rsidRDefault="00512B76" w:rsidP="00A108BB">
                      <w:pPr>
                        <w:spacing w:after="0"/>
                        <w:jc w:val="center"/>
                        <w:rPr>
                          <w:b/>
                          <w:sz w:val="14"/>
                          <w:szCs w:val="14"/>
                        </w:rPr>
                      </w:pPr>
                      <w:r w:rsidRPr="00A108BB">
                        <w:rPr>
                          <w:b/>
                          <w:sz w:val="14"/>
                          <w:szCs w:val="14"/>
                        </w:rPr>
                        <w:t>TRABZON HSDM</w:t>
                      </w:r>
                    </w:p>
                    <w:p w:rsidR="00512B76" w:rsidRPr="001E7A3D" w:rsidRDefault="00512B76" w:rsidP="001E7A3D">
                      <w:pPr>
                        <w:spacing w:after="0"/>
                        <w:rPr>
                          <w:sz w:val="14"/>
                          <w:szCs w:val="14"/>
                        </w:rPr>
                      </w:pPr>
                    </w:p>
                  </w:txbxContent>
                </v:textbox>
              </v:shape>
            </w:pict>
          </mc:Fallback>
        </mc:AlternateContent>
      </w:r>
    </w:p>
    <w:p w:rsidR="00D734E8" w:rsidRDefault="00D734E8" w:rsidP="00CD5D78">
      <w:pPr>
        <w:jc w:val="right"/>
        <w:rPr>
          <w:b/>
        </w:rPr>
      </w:pPr>
    </w:p>
    <w:p w:rsidR="00D734E8" w:rsidRPr="00D734E8" w:rsidRDefault="00D734E8" w:rsidP="00D734E8"/>
    <w:p w:rsidR="00D734E8" w:rsidRPr="00D734E8" w:rsidRDefault="00D734E8" w:rsidP="00D734E8"/>
    <w:p w:rsidR="00D734E8" w:rsidRPr="00D734E8" w:rsidRDefault="00D734E8" w:rsidP="00D734E8"/>
    <w:p w:rsidR="00D734E8" w:rsidRPr="00D734E8" w:rsidRDefault="00D734E8" w:rsidP="00D734E8"/>
    <w:p w:rsidR="00D734E8" w:rsidRPr="00D734E8" w:rsidRDefault="00D734E8" w:rsidP="00D734E8"/>
    <w:p w:rsidR="00D734E8" w:rsidRPr="00D734E8" w:rsidRDefault="00D734E8" w:rsidP="00D734E8"/>
    <w:p w:rsidR="00D734E8" w:rsidRPr="00D734E8" w:rsidRDefault="00D734E8" w:rsidP="00D734E8"/>
    <w:p w:rsidR="00D734E8" w:rsidRPr="00D734E8" w:rsidRDefault="00D734E8" w:rsidP="00D734E8"/>
    <w:p w:rsidR="00D734E8" w:rsidRPr="00D734E8" w:rsidRDefault="00D734E8" w:rsidP="00D734E8"/>
    <w:p w:rsidR="00D734E8" w:rsidRDefault="00D734E8" w:rsidP="00D734E8"/>
    <w:p w:rsidR="00D734E8" w:rsidRDefault="00D734E8" w:rsidP="00D734E8"/>
    <w:p w:rsidR="00D734E8" w:rsidRDefault="00D734E8" w:rsidP="00D734E8"/>
    <w:p w:rsidR="00D734E8" w:rsidRDefault="00D734E8" w:rsidP="00D734E8"/>
    <w:p w:rsidR="00C41294" w:rsidRDefault="00C41294" w:rsidP="00D734E8"/>
    <w:p w:rsidR="005349C9" w:rsidRPr="00F44332" w:rsidRDefault="0043614D" w:rsidP="00A32A4D">
      <w:pPr>
        <w:pStyle w:val="Balk2"/>
        <w:rPr>
          <w:rFonts w:ascii="Times New Roman" w:eastAsia="Calibri" w:hAnsi="Times New Roman" w:cs="Times New Roman"/>
          <w:b w:val="0"/>
          <w:sz w:val="24"/>
          <w:szCs w:val="24"/>
        </w:rPr>
      </w:pPr>
      <w:bookmarkStart w:id="5" w:name="_Toc402451425"/>
      <w:r>
        <w:rPr>
          <w:rFonts w:ascii="Times New Roman" w:eastAsia="Calibri" w:hAnsi="Times New Roman" w:cs="Times New Roman"/>
          <w:sz w:val="24"/>
          <w:szCs w:val="24"/>
        </w:rPr>
        <w:t>D</w:t>
      </w:r>
      <w:r w:rsidR="005349C9" w:rsidRPr="00F44332">
        <w:rPr>
          <w:rFonts w:ascii="Times New Roman" w:eastAsia="Calibri" w:hAnsi="Times New Roman" w:cs="Times New Roman"/>
          <w:sz w:val="24"/>
          <w:szCs w:val="24"/>
        </w:rPr>
        <w:t>- FİZİKSEL KAYNAKLA</w:t>
      </w:r>
      <w:r w:rsidR="00390DDF" w:rsidRPr="00F44332">
        <w:rPr>
          <w:rFonts w:ascii="Times New Roman" w:eastAsia="Calibri" w:hAnsi="Times New Roman" w:cs="Times New Roman"/>
          <w:sz w:val="24"/>
          <w:szCs w:val="24"/>
        </w:rPr>
        <w:t>R</w:t>
      </w:r>
      <w:bookmarkEnd w:id="5"/>
    </w:p>
    <w:p w:rsidR="00215946" w:rsidRDefault="00215946" w:rsidP="00215946">
      <w:pPr>
        <w:spacing w:after="0" w:line="240" w:lineRule="auto"/>
        <w:jc w:val="both"/>
        <w:rPr>
          <w:rFonts w:ascii="Times New Roman" w:eastAsia="Calibri" w:hAnsi="Times New Roman" w:cs="Times New Roman"/>
          <w:sz w:val="24"/>
          <w:szCs w:val="24"/>
        </w:rPr>
      </w:pPr>
      <w:r w:rsidRPr="00C41294">
        <w:rPr>
          <w:rFonts w:ascii="Times New Roman" w:eastAsia="Calibri" w:hAnsi="Times New Roman" w:cs="Times New Roman"/>
          <w:sz w:val="24"/>
          <w:szCs w:val="24"/>
        </w:rPr>
        <w:t>Taşra hizmet binalarımızda; otuzbeş adet Sahil Sağlık Denetleme Merkezi Tabipliği, onbir adet Kara Hudut Kapıları Sağlık Denetleme Merkezi Tabipliği, on adet Havalimanı Sağlık Denetleme Merkezi Tabipliği, altı adet Seyahat Sağlığı Merkezi Tabipliği,  yedi adet Gemiadamları Sağlık Merkezi ile İzmir Urla’da Karantina Adası Müdürlüğü ve Ankara’da Koordinasyon Müdürlüğü</w:t>
      </w:r>
      <w:r>
        <w:rPr>
          <w:rFonts w:ascii="Times New Roman" w:eastAsia="Calibri" w:hAnsi="Times New Roman" w:cs="Times New Roman"/>
          <w:sz w:val="24"/>
          <w:szCs w:val="24"/>
        </w:rPr>
        <w:t xml:space="preserve"> hizmet vermektedir. Hizmet binalarının 11’i kiralanmıştır.</w:t>
      </w:r>
    </w:p>
    <w:p w:rsidR="000B7D6F" w:rsidRDefault="008B5667" w:rsidP="000B7D6F">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Ayrıca kurumumuz hizmetlerinde kullanılmak üzere </w:t>
      </w:r>
      <w:r w:rsidR="00933B7D">
        <w:rPr>
          <w:rFonts w:ascii="Times New Roman" w:eastAsia="Calibri" w:hAnsi="Times New Roman" w:cs="Times New Roman"/>
          <w:sz w:val="24"/>
          <w:szCs w:val="24"/>
        </w:rPr>
        <w:t>kurum envanterinde toplam 15 adet hizmet aracı,</w:t>
      </w:r>
      <w:r w:rsidR="000B7D6F">
        <w:rPr>
          <w:rFonts w:ascii="Times New Roman" w:eastAsia="Calibri" w:hAnsi="Times New Roman" w:cs="Times New Roman"/>
          <w:sz w:val="24"/>
          <w:szCs w:val="24"/>
        </w:rPr>
        <w:t xml:space="preserve"> 9 adet </w:t>
      </w:r>
      <w:r w:rsidR="00933B7D">
        <w:rPr>
          <w:rFonts w:ascii="Times New Roman" w:eastAsia="Calibri" w:hAnsi="Times New Roman" w:cs="Times New Roman"/>
          <w:sz w:val="24"/>
          <w:szCs w:val="24"/>
        </w:rPr>
        <w:t xml:space="preserve">motorbot bulunmaktadır. </w:t>
      </w:r>
      <w:r w:rsidR="000B7D6F" w:rsidRPr="000B7D6F">
        <w:rPr>
          <w:rFonts w:ascii="Times New Roman" w:eastAsia="Calibri" w:hAnsi="Times New Roman" w:cs="Times New Roman"/>
          <w:sz w:val="24"/>
          <w:szCs w:val="24"/>
        </w:rPr>
        <w:t xml:space="preserve">Kuruma ait fiziki kaynakların detaylı bilgileriyle mevcut büro </w:t>
      </w:r>
      <w:r w:rsidR="00F44332">
        <w:rPr>
          <w:rFonts w:ascii="Times New Roman" w:eastAsia="Calibri" w:hAnsi="Times New Roman" w:cs="Times New Roman"/>
          <w:sz w:val="24"/>
          <w:szCs w:val="24"/>
        </w:rPr>
        <w:t xml:space="preserve">makinelerine ait bilgilere Ek Tablolarda </w:t>
      </w:r>
      <w:r w:rsidR="000B7D6F" w:rsidRPr="000B7D6F">
        <w:rPr>
          <w:rFonts w:ascii="Times New Roman" w:eastAsia="Calibri" w:hAnsi="Times New Roman" w:cs="Times New Roman"/>
          <w:sz w:val="24"/>
          <w:szCs w:val="24"/>
        </w:rPr>
        <w:t xml:space="preserve"> yer verilmiştir. </w:t>
      </w:r>
    </w:p>
    <w:p w:rsidR="000B7D6F" w:rsidRDefault="000B7D6F" w:rsidP="000B7D6F">
      <w:pPr>
        <w:spacing w:after="0" w:line="240" w:lineRule="auto"/>
        <w:jc w:val="both"/>
        <w:rPr>
          <w:rFonts w:ascii="Times New Roman" w:eastAsia="Calibri" w:hAnsi="Times New Roman" w:cs="Times New Roman"/>
          <w:sz w:val="24"/>
          <w:szCs w:val="24"/>
        </w:rPr>
      </w:pPr>
    </w:p>
    <w:p w:rsidR="000B7D6F" w:rsidRPr="000B7D6F" w:rsidRDefault="000B7D6F" w:rsidP="000B7D6F">
      <w:pPr>
        <w:spacing w:after="0" w:line="240" w:lineRule="auto"/>
        <w:jc w:val="both"/>
        <w:rPr>
          <w:rFonts w:ascii="Times New Roman" w:eastAsia="Calibri" w:hAnsi="Times New Roman" w:cs="Times New Roman"/>
          <w:sz w:val="24"/>
          <w:szCs w:val="24"/>
          <w:lang w:eastAsia="tr-TR"/>
        </w:rPr>
      </w:pPr>
      <w:r w:rsidRPr="000B7D6F">
        <w:rPr>
          <w:rFonts w:ascii="Times New Roman" w:eastAsia="Calibri" w:hAnsi="Times New Roman" w:cs="Times New Roman"/>
          <w:sz w:val="24"/>
          <w:szCs w:val="24"/>
          <w:lang w:eastAsia="tr-TR"/>
        </w:rPr>
        <w:lastRenderedPageBreak/>
        <w:t>Genel Müdürlüğümüz ve bağlı taşra teşkilatlarımızda kablolu ağ erişim hizmeti bulunmakta olup, 40 adet geniş alan ağı da (wan) Genel Müdürlüğümüze bağlı olarak faaliyet göstermektedir. 2008 yılında sistemin devamlılığı sağlanmış, sistemin hızlandırılması için veri</w:t>
      </w:r>
      <w:r>
        <w:rPr>
          <w:rFonts w:ascii="Times New Roman" w:eastAsia="Calibri" w:hAnsi="Times New Roman" w:cs="Times New Roman"/>
          <w:sz w:val="24"/>
          <w:szCs w:val="24"/>
          <w:lang w:eastAsia="tr-TR"/>
        </w:rPr>
        <w:t xml:space="preserve"> </w:t>
      </w:r>
      <w:r w:rsidRPr="000B7D6F">
        <w:rPr>
          <w:rFonts w:ascii="Times New Roman" w:eastAsia="Calibri" w:hAnsi="Times New Roman" w:cs="Times New Roman"/>
          <w:sz w:val="24"/>
          <w:szCs w:val="24"/>
          <w:lang w:eastAsia="tr-TR"/>
        </w:rPr>
        <w:t>tabanında çalışmalar yapılmış ve sistemin performansı arttırılmıştır. Ayrıca kullanıcı sayısının artması ile daralan internet hattı yeni teknoloji data hattı ile değiştirilmiştir. Genel Müdürlüğümüzün 30 Mbps metroethernet bağlantılı internet erişimi 2012 yılında 100 Mbps çıkartılmıştır.</w:t>
      </w:r>
    </w:p>
    <w:p w:rsidR="000B7D6F" w:rsidRPr="000B7D6F" w:rsidRDefault="000B7D6F" w:rsidP="000B7D6F">
      <w:pPr>
        <w:spacing w:after="0" w:line="240" w:lineRule="auto"/>
        <w:jc w:val="both"/>
        <w:rPr>
          <w:rFonts w:ascii="Times New Roman" w:eastAsia="Calibri" w:hAnsi="Times New Roman" w:cs="Times New Roman"/>
          <w:sz w:val="24"/>
          <w:szCs w:val="24"/>
          <w:lang w:eastAsia="tr-TR"/>
        </w:rPr>
      </w:pPr>
    </w:p>
    <w:p w:rsidR="000B7D6F" w:rsidRDefault="000B7D6F" w:rsidP="000B7D6F">
      <w:pPr>
        <w:spacing w:after="0" w:line="240" w:lineRule="auto"/>
        <w:jc w:val="both"/>
        <w:rPr>
          <w:rFonts w:ascii="Times New Roman" w:eastAsia="Calibri" w:hAnsi="Times New Roman" w:cs="Times New Roman"/>
          <w:sz w:val="24"/>
          <w:szCs w:val="24"/>
          <w:lang w:eastAsia="tr-TR"/>
        </w:rPr>
      </w:pPr>
      <w:r w:rsidRPr="000B7D6F">
        <w:rPr>
          <w:rFonts w:ascii="Times New Roman" w:eastAsia="Calibri" w:hAnsi="Times New Roman" w:cs="Times New Roman"/>
          <w:sz w:val="24"/>
          <w:szCs w:val="24"/>
          <w:lang w:eastAsia="tr-TR"/>
        </w:rPr>
        <w:t>Genel Müdürlüğümüz interaktif ve dinamik web (</w:t>
      </w:r>
      <w:hyperlink r:id="rId46" w:history="1">
        <w:r w:rsidRPr="000B7D6F">
          <w:rPr>
            <w:rFonts w:ascii="Times New Roman" w:eastAsia="Calibri" w:hAnsi="Times New Roman" w:cs="Times New Roman"/>
            <w:sz w:val="24"/>
            <w:szCs w:val="24"/>
          </w:rPr>
          <w:t>www.hssgm.gov.tr</w:t>
        </w:r>
      </w:hyperlink>
      <w:r w:rsidRPr="000B7D6F">
        <w:rPr>
          <w:rFonts w:ascii="Times New Roman" w:eastAsia="Calibri" w:hAnsi="Times New Roman" w:cs="Times New Roman"/>
          <w:sz w:val="24"/>
          <w:szCs w:val="24"/>
          <w:lang w:eastAsia="tr-TR"/>
        </w:rPr>
        <w:t>) sayfasıyla paydaşlarına hizmet sunmakta ve günün şartlarına göre web sayfasını sürekli güncellemektedir. Web sitemizden, Müdürlüğümüz tarafından verilen hizmetlerle ilgili her türlü bilgiye ulaşılabilmektedir. Ayrıca e-devlet uygulamaları kapsamında web sitemizden yapılan yönlendirme ile online olarak birçok hizmet sunulmaktadır.</w:t>
      </w:r>
      <w:r>
        <w:rPr>
          <w:rFonts w:ascii="Times New Roman" w:eastAsia="Calibri" w:hAnsi="Times New Roman" w:cs="Times New Roman"/>
          <w:sz w:val="24"/>
          <w:szCs w:val="24"/>
          <w:lang w:eastAsia="tr-TR"/>
        </w:rPr>
        <w:t xml:space="preserve"> </w:t>
      </w:r>
      <w:r w:rsidRPr="000B7D6F">
        <w:rPr>
          <w:rFonts w:ascii="Times New Roman" w:eastAsia="Calibri" w:hAnsi="Times New Roman" w:cs="Times New Roman"/>
          <w:sz w:val="24"/>
          <w:szCs w:val="24"/>
          <w:lang w:eastAsia="tr-TR"/>
        </w:rPr>
        <w:t>Türkiye Hudut ve Sahiller Sağlık Genel Müdürlüğü Bilgi Sistemi (HSSBS) yazılımı yenilenerek ödeme sistemlerindeki iyileştirmeler ve bankacılık teknolojileri de hizmete sunulmuştur. Böylece kurumumuzun tüm tahsilatları bankalar aracılığıyla veya kredi kartı ile web sayfası üzerinden ödenebilir hale getirilmiştir. Bunlara ek olarak Genel Müdürlüğümüzün sunduğu Tele Sağlık (</w:t>
      </w:r>
      <w:hyperlink r:id="rId47" w:history="1">
        <w:r w:rsidRPr="000B7D6F">
          <w:rPr>
            <w:rFonts w:ascii="Times New Roman" w:eastAsia="Calibri" w:hAnsi="Times New Roman" w:cs="Times New Roman"/>
            <w:sz w:val="24"/>
            <w:szCs w:val="24"/>
          </w:rPr>
          <w:t>www.telesaglik.gov.tr</w:t>
        </w:r>
      </w:hyperlink>
      <w:r w:rsidRPr="000B7D6F">
        <w:rPr>
          <w:rFonts w:ascii="Times New Roman" w:eastAsia="Calibri" w:hAnsi="Times New Roman" w:cs="Times New Roman"/>
          <w:sz w:val="24"/>
          <w:szCs w:val="24"/>
          <w:lang w:eastAsia="tr-TR"/>
        </w:rPr>
        <w:t>) ve Seyahat Sağlığı (</w:t>
      </w:r>
      <w:hyperlink r:id="rId48" w:history="1">
        <w:r w:rsidRPr="000B7D6F">
          <w:rPr>
            <w:rFonts w:ascii="Times New Roman" w:eastAsia="Calibri" w:hAnsi="Times New Roman" w:cs="Times New Roman"/>
            <w:sz w:val="24"/>
            <w:szCs w:val="24"/>
          </w:rPr>
          <w:t>www.seyahatsagligi.gov.tr</w:t>
        </w:r>
      </w:hyperlink>
      <w:r w:rsidRPr="000B7D6F">
        <w:rPr>
          <w:rFonts w:ascii="Times New Roman" w:eastAsia="Calibri" w:hAnsi="Times New Roman" w:cs="Times New Roman"/>
          <w:sz w:val="24"/>
          <w:szCs w:val="24"/>
          <w:lang w:eastAsia="tr-TR"/>
        </w:rPr>
        <w:t>) hizmetleri ile ilgili kendi konularında özelleşmiş web sitelerimiz hizmete açılmıştır. Son olarak da Genel Müdürlüğümüz kendi portalını kurmuş olup (</w:t>
      </w:r>
      <w:hyperlink r:id="rId49" w:history="1">
        <w:r w:rsidRPr="000B7D6F">
          <w:rPr>
            <w:rFonts w:ascii="Times New Roman" w:eastAsia="Calibri" w:hAnsi="Times New Roman" w:cs="Times New Roman"/>
            <w:sz w:val="24"/>
            <w:szCs w:val="24"/>
          </w:rPr>
          <w:t>http://portal.hssgm.gov.tr</w:t>
        </w:r>
      </w:hyperlink>
      <w:r w:rsidRPr="000B7D6F">
        <w:rPr>
          <w:rFonts w:ascii="Times New Roman" w:eastAsia="Calibri" w:hAnsi="Times New Roman" w:cs="Times New Roman"/>
          <w:sz w:val="24"/>
          <w:szCs w:val="24"/>
          <w:lang w:eastAsia="tr-TR"/>
        </w:rPr>
        <w:t>) 2013 yılında bütün çalışanlarının hizmetine açmış bulunmaktadır.</w:t>
      </w:r>
    </w:p>
    <w:p w:rsidR="00507BB9" w:rsidRDefault="00507BB9" w:rsidP="000B7D6F">
      <w:pPr>
        <w:spacing w:after="0" w:line="240" w:lineRule="auto"/>
        <w:jc w:val="both"/>
        <w:rPr>
          <w:rFonts w:ascii="Times New Roman" w:eastAsia="Calibri" w:hAnsi="Times New Roman" w:cs="Times New Roman"/>
          <w:sz w:val="24"/>
          <w:szCs w:val="24"/>
          <w:lang w:eastAsia="tr-TR"/>
        </w:rPr>
      </w:pPr>
    </w:p>
    <w:p w:rsidR="00507BB9" w:rsidRDefault="00507BB9" w:rsidP="000B7D6F">
      <w:pPr>
        <w:spacing w:after="0" w:line="240" w:lineRule="auto"/>
        <w:jc w:val="both"/>
        <w:rPr>
          <w:rFonts w:ascii="Times New Roman" w:eastAsia="Calibri" w:hAnsi="Times New Roman" w:cs="Times New Roman"/>
          <w:sz w:val="24"/>
          <w:szCs w:val="24"/>
          <w:lang w:eastAsia="tr-TR"/>
        </w:rPr>
      </w:pPr>
    </w:p>
    <w:p w:rsidR="00507BB9" w:rsidRPr="00F44332" w:rsidRDefault="0043614D" w:rsidP="00A32A4D">
      <w:pPr>
        <w:pStyle w:val="Balk2"/>
        <w:rPr>
          <w:rFonts w:ascii="Times New Roman" w:eastAsia="Calibri" w:hAnsi="Times New Roman" w:cs="Times New Roman"/>
          <w:b w:val="0"/>
          <w:sz w:val="24"/>
          <w:szCs w:val="24"/>
          <w:lang w:eastAsia="tr-TR"/>
        </w:rPr>
      </w:pPr>
      <w:bookmarkStart w:id="6" w:name="_Toc402451426"/>
      <w:r>
        <w:rPr>
          <w:rFonts w:ascii="Times New Roman" w:eastAsia="Calibri" w:hAnsi="Times New Roman" w:cs="Times New Roman"/>
          <w:sz w:val="24"/>
          <w:szCs w:val="24"/>
          <w:lang w:eastAsia="tr-TR"/>
        </w:rPr>
        <w:t>E</w:t>
      </w:r>
      <w:r w:rsidR="00507BB9" w:rsidRPr="00F44332">
        <w:rPr>
          <w:rFonts w:ascii="Times New Roman" w:eastAsia="Calibri" w:hAnsi="Times New Roman" w:cs="Times New Roman"/>
          <w:sz w:val="24"/>
          <w:szCs w:val="24"/>
          <w:lang w:eastAsia="tr-TR"/>
        </w:rPr>
        <w:t>- İNSAN KAYNAKLARI</w:t>
      </w:r>
      <w:bookmarkEnd w:id="6"/>
    </w:p>
    <w:p w:rsidR="00507BB9" w:rsidRPr="000B7D6F" w:rsidRDefault="00507BB9" w:rsidP="000B7D6F">
      <w:pPr>
        <w:spacing w:after="0" w:line="240" w:lineRule="auto"/>
        <w:jc w:val="both"/>
        <w:rPr>
          <w:rFonts w:ascii="Times New Roman" w:eastAsia="Calibri" w:hAnsi="Times New Roman" w:cs="Times New Roman"/>
          <w:sz w:val="24"/>
          <w:szCs w:val="24"/>
          <w:lang w:eastAsia="tr-TR"/>
        </w:rPr>
      </w:pPr>
    </w:p>
    <w:p w:rsidR="00507BB9" w:rsidRPr="00507BB9" w:rsidRDefault="00507BB9" w:rsidP="00507BB9">
      <w:pPr>
        <w:spacing w:after="0" w:line="240" w:lineRule="auto"/>
        <w:jc w:val="both"/>
        <w:rPr>
          <w:rFonts w:ascii="Times New Roman" w:eastAsia="Calibri" w:hAnsi="Times New Roman" w:cs="Times New Roman"/>
          <w:sz w:val="24"/>
          <w:szCs w:val="24"/>
        </w:rPr>
      </w:pPr>
      <w:r w:rsidRPr="00507BB9">
        <w:rPr>
          <w:rFonts w:ascii="Times New Roman" w:eastAsia="Calibri" w:hAnsi="Times New Roman" w:cs="Times New Roman"/>
          <w:sz w:val="24"/>
          <w:szCs w:val="24"/>
        </w:rPr>
        <w:t xml:space="preserve">Hudut ve Sahiller Sağlık Genel Müdürlüğü’nün merkez teşkilatı ve bağlı birimlerinde toplam </w:t>
      </w:r>
    </w:p>
    <w:p w:rsidR="000B7D6F" w:rsidRDefault="00507BB9" w:rsidP="00507BB9">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516 personel görev yapmaktadır. Ayrıca kadrosu Sağlık Bakanlığı bünyesinde olup, merkezde 10 taşrada 1 personel görev yapmaktadır. </w:t>
      </w:r>
      <w:r w:rsidRPr="00507BB9">
        <w:rPr>
          <w:rFonts w:ascii="Times New Roman" w:eastAsia="Calibri" w:hAnsi="Times New Roman" w:cs="Times New Roman"/>
          <w:sz w:val="24"/>
          <w:szCs w:val="24"/>
        </w:rPr>
        <w:t xml:space="preserve">Genel Müdürlüğün kadrolarına ilişkin ayrıntılı bilgiler Ek </w:t>
      </w:r>
      <w:r w:rsidR="00BD03EC">
        <w:rPr>
          <w:rFonts w:ascii="Times New Roman" w:eastAsia="Calibri" w:hAnsi="Times New Roman" w:cs="Times New Roman"/>
          <w:sz w:val="24"/>
          <w:szCs w:val="24"/>
        </w:rPr>
        <w:t>Taablolarda</w:t>
      </w:r>
      <w:r w:rsidRPr="00507BB9">
        <w:rPr>
          <w:rFonts w:ascii="Times New Roman" w:eastAsia="Calibri" w:hAnsi="Times New Roman" w:cs="Times New Roman"/>
          <w:sz w:val="24"/>
          <w:szCs w:val="24"/>
        </w:rPr>
        <w:t xml:space="preserve"> yer almaktadır.</w:t>
      </w:r>
    </w:p>
    <w:p w:rsidR="00DC1419" w:rsidRPr="00BD03EC" w:rsidRDefault="00DC1419" w:rsidP="00A32A4D">
      <w:pPr>
        <w:pStyle w:val="Balk1"/>
        <w:rPr>
          <w:rFonts w:ascii="Times New Roman" w:eastAsia="Calibri" w:hAnsi="Times New Roman" w:cs="Times New Roman"/>
          <w:b w:val="0"/>
          <w:sz w:val="24"/>
          <w:szCs w:val="24"/>
        </w:rPr>
      </w:pPr>
      <w:bookmarkStart w:id="7" w:name="_Toc402451427"/>
      <w:r w:rsidRPr="00BD03EC">
        <w:rPr>
          <w:rFonts w:ascii="Times New Roman" w:eastAsia="Calibri" w:hAnsi="Times New Roman" w:cs="Times New Roman"/>
          <w:sz w:val="24"/>
          <w:szCs w:val="24"/>
        </w:rPr>
        <w:t>2-PERFORMANS BİLGİLERİ</w:t>
      </w:r>
      <w:bookmarkEnd w:id="7"/>
    </w:p>
    <w:p w:rsidR="00DC1419" w:rsidRDefault="00DC1419" w:rsidP="00507BB9">
      <w:pPr>
        <w:spacing w:after="0" w:line="240" w:lineRule="auto"/>
        <w:jc w:val="both"/>
        <w:rPr>
          <w:rFonts w:ascii="Times New Roman" w:eastAsia="Calibri" w:hAnsi="Times New Roman" w:cs="Times New Roman"/>
          <w:sz w:val="24"/>
          <w:szCs w:val="24"/>
        </w:rPr>
      </w:pPr>
    </w:p>
    <w:p w:rsidR="00DC1419" w:rsidRPr="00BD03EC" w:rsidRDefault="00DC1419" w:rsidP="00A32A4D">
      <w:pPr>
        <w:pStyle w:val="ListeParagraf"/>
        <w:numPr>
          <w:ilvl w:val="0"/>
          <w:numId w:val="3"/>
        </w:numPr>
        <w:spacing w:after="0" w:line="240" w:lineRule="auto"/>
        <w:jc w:val="both"/>
        <w:outlineLvl w:val="1"/>
        <w:rPr>
          <w:rFonts w:ascii="Times New Roman" w:eastAsia="Calibri" w:hAnsi="Times New Roman" w:cs="Times New Roman"/>
          <w:b/>
          <w:sz w:val="24"/>
          <w:szCs w:val="24"/>
        </w:rPr>
      </w:pPr>
      <w:bookmarkStart w:id="8" w:name="_Toc402451428"/>
      <w:r w:rsidRPr="00BD03EC">
        <w:rPr>
          <w:rFonts w:ascii="Times New Roman" w:eastAsia="Calibri" w:hAnsi="Times New Roman" w:cs="Times New Roman"/>
          <w:b/>
          <w:sz w:val="24"/>
          <w:szCs w:val="24"/>
        </w:rPr>
        <w:t>TEMEL POLİTİKALAR VE ÖNCELİKLER</w:t>
      </w:r>
      <w:bookmarkEnd w:id="8"/>
    </w:p>
    <w:p w:rsidR="00DC1419" w:rsidRPr="00DC1419" w:rsidRDefault="00DC1419" w:rsidP="00DC1419">
      <w:pPr>
        <w:spacing w:after="0" w:line="240" w:lineRule="auto"/>
        <w:ind w:left="360"/>
        <w:jc w:val="both"/>
        <w:rPr>
          <w:rFonts w:ascii="Times New Roman" w:eastAsia="Calibri" w:hAnsi="Times New Roman" w:cs="Times New Roman"/>
          <w:sz w:val="24"/>
          <w:szCs w:val="24"/>
        </w:rPr>
      </w:pPr>
    </w:p>
    <w:p w:rsidR="00DC1419" w:rsidRPr="00DC1419" w:rsidRDefault="00DC1419" w:rsidP="00DC1419">
      <w:pPr>
        <w:spacing w:after="0" w:line="240" w:lineRule="auto"/>
        <w:jc w:val="both"/>
        <w:rPr>
          <w:rFonts w:ascii="Times New Roman" w:eastAsia="Calibri" w:hAnsi="Times New Roman" w:cs="Times New Roman"/>
          <w:sz w:val="24"/>
          <w:szCs w:val="24"/>
        </w:rPr>
      </w:pPr>
      <w:r w:rsidRPr="00DC1419">
        <w:rPr>
          <w:rFonts w:ascii="Times New Roman" w:eastAsia="Calibri" w:hAnsi="Times New Roman" w:cs="Times New Roman"/>
          <w:sz w:val="24"/>
          <w:szCs w:val="24"/>
        </w:rPr>
        <w:t xml:space="preserve">Kalkınma Planı, Orta Vadeli Program ve Orta Vadeli Mali Planda HSSGM görev alanına </w:t>
      </w:r>
    </w:p>
    <w:p w:rsidR="00DC1419" w:rsidRDefault="00DC1419" w:rsidP="00DC1419">
      <w:pPr>
        <w:spacing w:after="0" w:line="240" w:lineRule="auto"/>
        <w:jc w:val="both"/>
        <w:rPr>
          <w:rFonts w:ascii="Times New Roman" w:eastAsia="Calibri" w:hAnsi="Times New Roman" w:cs="Times New Roman"/>
          <w:sz w:val="24"/>
          <w:szCs w:val="24"/>
        </w:rPr>
      </w:pPr>
      <w:r w:rsidRPr="00DC1419">
        <w:rPr>
          <w:rFonts w:ascii="Times New Roman" w:eastAsia="Calibri" w:hAnsi="Times New Roman" w:cs="Times New Roman"/>
          <w:sz w:val="24"/>
          <w:szCs w:val="24"/>
        </w:rPr>
        <w:t>giren faaliyet ve hizmetler için bir hedef bulunmamaktadır.</w:t>
      </w:r>
    </w:p>
    <w:p w:rsidR="00016E2B" w:rsidRDefault="00016E2B" w:rsidP="00DC1419">
      <w:pPr>
        <w:spacing w:after="0" w:line="240" w:lineRule="auto"/>
        <w:jc w:val="both"/>
        <w:rPr>
          <w:rFonts w:ascii="Times New Roman" w:eastAsia="Calibri" w:hAnsi="Times New Roman" w:cs="Times New Roman"/>
          <w:sz w:val="24"/>
          <w:szCs w:val="24"/>
        </w:rPr>
      </w:pPr>
    </w:p>
    <w:p w:rsidR="00DC1419" w:rsidRPr="00BD03EC" w:rsidRDefault="00DC1419" w:rsidP="00A32A4D">
      <w:pPr>
        <w:pStyle w:val="ListeParagraf"/>
        <w:numPr>
          <w:ilvl w:val="0"/>
          <w:numId w:val="3"/>
        </w:numPr>
        <w:spacing w:after="0" w:line="240" w:lineRule="auto"/>
        <w:jc w:val="both"/>
        <w:outlineLvl w:val="1"/>
        <w:rPr>
          <w:rFonts w:ascii="Times New Roman" w:eastAsia="Calibri" w:hAnsi="Times New Roman" w:cs="Times New Roman"/>
          <w:b/>
          <w:sz w:val="24"/>
          <w:szCs w:val="24"/>
        </w:rPr>
      </w:pPr>
      <w:bookmarkStart w:id="9" w:name="_Toc402451429"/>
      <w:r w:rsidRPr="00BD03EC">
        <w:rPr>
          <w:rFonts w:ascii="Times New Roman" w:eastAsia="Calibri" w:hAnsi="Times New Roman" w:cs="Times New Roman"/>
          <w:b/>
          <w:sz w:val="24"/>
          <w:szCs w:val="24"/>
        </w:rPr>
        <w:t>AMAÇ VE HEDEFLER</w:t>
      </w:r>
      <w:bookmarkEnd w:id="9"/>
    </w:p>
    <w:p w:rsidR="00016E2B" w:rsidRDefault="00016E2B" w:rsidP="00016E2B">
      <w:pPr>
        <w:pStyle w:val="ListeParagraf"/>
        <w:spacing w:after="0" w:line="240" w:lineRule="auto"/>
        <w:jc w:val="both"/>
        <w:rPr>
          <w:rFonts w:ascii="Times New Roman" w:eastAsia="Calibri" w:hAnsi="Times New Roman" w:cs="Times New Roman"/>
          <w:sz w:val="24"/>
          <w:szCs w:val="24"/>
        </w:rPr>
      </w:pPr>
    </w:p>
    <w:p w:rsidR="00DC1419" w:rsidRPr="006A24D7" w:rsidRDefault="00DC1419" w:rsidP="00DC1419">
      <w:pPr>
        <w:spacing w:after="0" w:line="240" w:lineRule="auto"/>
        <w:jc w:val="both"/>
        <w:rPr>
          <w:rFonts w:ascii="Times New Roman" w:eastAsia="Calibri" w:hAnsi="Times New Roman" w:cs="Times New Roman"/>
          <w:b/>
          <w:sz w:val="24"/>
          <w:szCs w:val="24"/>
        </w:rPr>
      </w:pPr>
      <w:r w:rsidRPr="006A24D7">
        <w:rPr>
          <w:rFonts w:ascii="Times New Roman" w:eastAsia="Calibri" w:hAnsi="Times New Roman" w:cs="Times New Roman"/>
          <w:b/>
          <w:sz w:val="24"/>
          <w:szCs w:val="24"/>
        </w:rPr>
        <w:t>Misyon</w:t>
      </w:r>
      <w:r w:rsidR="00016E2B" w:rsidRPr="006A24D7">
        <w:rPr>
          <w:rFonts w:ascii="Times New Roman" w:eastAsia="Calibri" w:hAnsi="Times New Roman" w:cs="Times New Roman"/>
          <w:b/>
          <w:sz w:val="24"/>
          <w:szCs w:val="24"/>
        </w:rPr>
        <w:t>umuz :</w:t>
      </w:r>
    </w:p>
    <w:p w:rsidR="00016E2B" w:rsidRPr="00DC1419" w:rsidRDefault="00016E2B" w:rsidP="00DC1419">
      <w:pPr>
        <w:spacing w:after="0" w:line="240" w:lineRule="auto"/>
        <w:jc w:val="both"/>
        <w:rPr>
          <w:rFonts w:ascii="Times New Roman" w:eastAsia="Calibri" w:hAnsi="Times New Roman" w:cs="Times New Roman"/>
          <w:sz w:val="24"/>
          <w:szCs w:val="24"/>
        </w:rPr>
      </w:pPr>
    </w:p>
    <w:p w:rsidR="00DC1419" w:rsidRPr="00DC1419" w:rsidRDefault="00DC1419" w:rsidP="00DC1419">
      <w:pPr>
        <w:spacing w:after="0" w:line="240" w:lineRule="auto"/>
        <w:jc w:val="both"/>
        <w:rPr>
          <w:rFonts w:ascii="Times New Roman" w:eastAsia="Calibri" w:hAnsi="Times New Roman" w:cs="Times New Roman"/>
          <w:sz w:val="24"/>
          <w:szCs w:val="24"/>
        </w:rPr>
      </w:pPr>
      <w:r w:rsidRPr="00DC1419">
        <w:rPr>
          <w:rFonts w:ascii="Times New Roman" w:eastAsia="Calibri" w:hAnsi="Times New Roman" w:cs="Times New Roman"/>
          <w:sz w:val="24"/>
          <w:szCs w:val="24"/>
        </w:rPr>
        <w:t>“Halk sağlığı risklerini önlemek amacıyla uluslararası standartlarda sağlık denetimi yapmak ve küresel düzeyde sağlık hizmeti sunmak.”</w:t>
      </w:r>
    </w:p>
    <w:p w:rsidR="00DC1419" w:rsidRDefault="00DC1419" w:rsidP="00DC1419">
      <w:pPr>
        <w:spacing w:after="0" w:line="240" w:lineRule="auto"/>
        <w:jc w:val="both"/>
        <w:rPr>
          <w:rFonts w:ascii="Times New Roman" w:eastAsia="Calibri" w:hAnsi="Times New Roman" w:cs="Times New Roman"/>
          <w:sz w:val="24"/>
          <w:szCs w:val="24"/>
        </w:rPr>
      </w:pPr>
    </w:p>
    <w:p w:rsidR="00DC1419" w:rsidRPr="006A24D7" w:rsidRDefault="00DC1419" w:rsidP="00DC1419">
      <w:pPr>
        <w:spacing w:after="0" w:line="240" w:lineRule="auto"/>
        <w:jc w:val="both"/>
        <w:rPr>
          <w:rFonts w:ascii="Times New Roman" w:eastAsia="Calibri" w:hAnsi="Times New Roman" w:cs="Times New Roman"/>
          <w:b/>
          <w:sz w:val="24"/>
          <w:szCs w:val="24"/>
        </w:rPr>
      </w:pPr>
      <w:r w:rsidRPr="006A24D7">
        <w:rPr>
          <w:rFonts w:ascii="Times New Roman" w:eastAsia="Calibri" w:hAnsi="Times New Roman" w:cs="Times New Roman"/>
          <w:b/>
          <w:sz w:val="24"/>
          <w:szCs w:val="24"/>
        </w:rPr>
        <w:t>Vizyon</w:t>
      </w:r>
      <w:r w:rsidR="00016E2B" w:rsidRPr="006A24D7">
        <w:rPr>
          <w:rFonts w:ascii="Times New Roman" w:eastAsia="Calibri" w:hAnsi="Times New Roman" w:cs="Times New Roman"/>
          <w:b/>
          <w:sz w:val="24"/>
          <w:szCs w:val="24"/>
        </w:rPr>
        <w:t>umuz :</w:t>
      </w:r>
    </w:p>
    <w:p w:rsidR="00016E2B" w:rsidRPr="00DC1419" w:rsidRDefault="00016E2B" w:rsidP="00DC1419">
      <w:pPr>
        <w:spacing w:after="0" w:line="240" w:lineRule="auto"/>
        <w:jc w:val="both"/>
        <w:rPr>
          <w:rFonts w:ascii="Times New Roman" w:eastAsia="Calibri" w:hAnsi="Times New Roman" w:cs="Times New Roman"/>
          <w:sz w:val="24"/>
          <w:szCs w:val="24"/>
        </w:rPr>
      </w:pPr>
    </w:p>
    <w:p w:rsidR="00DC1419" w:rsidRDefault="00DC1419" w:rsidP="00DC1419">
      <w:pPr>
        <w:spacing w:after="0" w:line="240" w:lineRule="auto"/>
        <w:jc w:val="both"/>
        <w:rPr>
          <w:rFonts w:ascii="Times New Roman" w:eastAsia="Calibri" w:hAnsi="Times New Roman" w:cs="Times New Roman"/>
          <w:sz w:val="24"/>
          <w:szCs w:val="24"/>
        </w:rPr>
      </w:pPr>
      <w:r w:rsidRPr="00DC1419">
        <w:rPr>
          <w:rFonts w:ascii="Times New Roman" w:eastAsia="Calibri" w:hAnsi="Times New Roman" w:cs="Times New Roman"/>
          <w:sz w:val="24"/>
          <w:szCs w:val="24"/>
        </w:rPr>
        <w:t>“Sağlık odaklı hizmet ve denetim anlayışı ile uluslararası alanda norm belirleyen sağlık otoritesi olmak.”</w:t>
      </w:r>
      <w:r w:rsidRPr="00DC1419">
        <w:rPr>
          <w:rFonts w:ascii="Times New Roman" w:eastAsia="Calibri" w:hAnsi="Times New Roman" w:cs="Times New Roman"/>
          <w:sz w:val="24"/>
          <w:szCs w:val="24"/>
        </w:rPr>
        <w:tab/>
      </w:r>
    </w:p>
    <w:p w:rsidR="00016E2B" w:rsidRDefault="00016E2B" w:rsidP="00DC1419">
      <w:pPr>
        <w:spacing w:after="0" w:line="240" w:lineRule="auto"/>
        <w:jc w:val="both"/>
        <w:rPr>
          <w:rFonts w:ascii="Times New Roman" w:eastAsia="Calibri" w:hAnsi="Times New Roman" w:cs="Times New Roman"/>
          <w:sz w:val="24"/>
          <w:szCs w:val="24"/>
        </w:rPr>
      </w:pPr>
    </w:p>
    <w:p w:rsidR="00016E2B" w:rsidRPr="00016E2B" w:rsidRDefault="00016E2B" w:rsidP="00016E2B">
      <w:pPr>
        <w:spacing w:after="0" w:line="360" w:lineRule="auto"/>
        <w:jc w:val="both"/>
        <w:rPr>
          <w:rFonts w:ascii="Times New Roman" w:eastAsia="Calibri" w:hAnsi="Times New Roman" w:cs="Times New Roman"/>
          <w:b/>
          <w:sz w:val="24"/>
          <w:szCs w:val="24"/>
        </w:rPr>
      </w:pPr>
      <w:r w:rsidRPr="00016E2B">
        <w:rPr>
          <w:rFonts w:ascii="Times New Roman" w:eastAsia="Calibri" w:hAnsi="Times New Roman" w:cs="Times New Roman"/>
          <w:b/>
          <w:sz w:val="24"/>
          <w:szCs w:val="24"/>
        </w:rPr>
        <w:t>AMAÇ 1: Giriş noktalarında halk sağlığı risklerine yönelik çekirdek kapasiteleri geliştirip sürdürülebilir hale getirerek, uluslararası alanda norm belirleyici kuruluşlardan biri olmak.</w:t>
      </w:r>
    </w:p>
    <w:p w:rsidR="00016E2B" w:rsidRPr="00016E2B" w:rsidRDefault="00016E2B" w:rsidP="00016E2B">
      <w:pPr>
        <w:spacing w:after="0" w:line="360" w:lineRule="auto"/>
        <w:jc w:val="both"/>
        <w:rPr>
          <w:rFonts w:ascii="Times New Roman" w:eastAsia="Calibri" w:hAnsi="Times New Roman" w:cs="Times New Roman"/>
          <w:b/>
          <w:bCs/>
          <w:sz w:val="24"/>
          <w:szCs w:val="24"/>
        </w:rPr>
      </w:pPr>
      <w:r w:rsidRPr="00016E2B">
        <w:rPr>
          <w:rFonts w:ascii="Times New Roman" w:eastAsia="Calibri" w:hAnsi="Times New Roman" w:cs="Times New Roman"/>
          <w:bCs/>
          <w:sz w:val="24"/>
          <w:szCs w:val="24"/>
        </w:rPr>
        <w:t>Hedef 1.1:</w:t>
      </w:r>
      <w:r w:rsidRPr="00016E2B">
        <w:rPr>
          <w:rFonts w:ascii="Times New Roman" w:eastAsia="Calibri" w:hAnsi="Times New Roman" w:cs="Times New Roman"/>
          <w:b/>
          <w:bCs/>
          <w:sz w:val="24"/>
          <w:szCs w:val="24"/>
        </w:rPr>
        <w:t xml:space="preserve">  </w:t>
      </w:r>
      <w:r w:rsidRPr="00016E2B">
        <w:rPr>
          <w:rFonts w:ascii="Times New Roman" w:eastAsia="Calibri" w:hAnsi="Times New Roman" w:cs="Times New Roman"/>
          <w:bCs/>
          <w:sz w:val="24"/>
          <w:szCs w:val="24"/>
        </w:rPr>
        <w:t>Belirlenmiş giriş noktalarında uluslararası sağlık tüzüğü çekirdek kapasitelerinin geliştirme oranını 2015 yılı sonuna kadar %70’den %90’a çıkarmak ve sürdürülebilirliğini sağlamak.</w:t>
      </w:r>
    </w:p>
    <w:p w:rsidR="00016E2B" w:rsidRPr="00016E2B" w:rsidRDefault="00016E2B" w:rsidP="00016E2B">
      <w:pPr>
        <w:spacing w:after="0" w:line="360" w:lineRule="auto"/>
        <w:jc w:val="both"/>
        <w:rPr>
          <w:rFonts w:ascii="Times New Roman" w:eastAsia="Calibri" w:hAnsi="Times New Roman" w:cs="Times New Roman"/>
          <w:sz w:val="24"/>
          <w:szCs w:val="24"/>
        </w:rPr>
      </w:pPr>
      <w:r w:rsidRPr="00016E2B">
        <w:rPr>
          <w:rFonts w:ascii="Times New Roman" w:eastAsia="Calibri" w:hAnsi="Times New Roman" w:cs="Times New Roman"/>
          <w:sz w:val="24"/>
          <w:szCs w:val="24"/>
        </w:rPr>
        <w:t>Hedef 1.2:</w:t>
      </w:r>
      <w:r w:rsidRPr="00016E2B">
        <w:rPr>
          <w:rFonts w:ascii="Times New Roman" w:eastAsia="Calibri" w:hAnsi="Times New Roman" w:cs="Times New Roman"/>
          <w:b/>
          <w:sz w:val="24"/>
          <w:szCs w:val="24"/>
        </w:rPr>
        <w:t xml:space="preserve"> </w:t>
      </w:r>
      <w:r w:rsidRPr="00016E2B">
        <w:rPr>
          <w:rFonts w:ascii="Times New Roman" w:eastAsia="Calibri" w:hAnsi="Times New Roman" w:cs="Times New Roman"/>
          <w:sz w:val="24"/>
          <w:szCs w:val="24"/>
        </w:rPr>
        <w:t>Giriş noktalarında halk sağlığı risklerine yönelik</w:t>
      </w:r>
      <w:r w:rsidRPr="00016E2B">
        <w:rPr>
          <w:rFonts w:ascii="Times New Roman" w:eastAsia="Calibri" w:hAnsi="Times New Roman" w:cs="Times New Roman"/>
          <w:b/>
          <w:sz w:val="24"/>
          <w:szCs w:val="24"/>
        </w:rPr>
        <w:t xml:space="preserve"> </w:t>
      </w:r>
      <w:r w:rsidRPr="00016E2B">
        <w:rPr>
          <w:rFonts w:ascii="Times New Roman" w:eastAsia="Calibri" w:hAnsi="Times New Roman" w:cs="Times New Roman"/>
          <w:sz w:val="24"/>
          <w:szCs w:val="24"/>
        </w:rPr>
        <w:t>sağlık denetim ve işlemlerinin</w:t>
      </w:r>
      <w:r w:rsidRPr="00016E2B">
        <w:rPr>
          <w:rFonts w:ascii="Times New Roman" w:eastAsia="Calibri" w:hAnsi="Times New Roman" w:cs="Times New Roman"/>
          <w:b/>
          <w:sz w:val="24"/>
          <w:szCs w:val="24"/>
        </w:rPr>
        <w:t xml:space="preserve"> </w:t>
      </w:r>
      <w:r w:rsidRPr="00016E2B">
        <w:rPr>
          <w:rFonts w:ascii="Times New Roman" w:eastAsia="Calibri" w:hAnsi="Times New Roman" w:cs="Times New Roman"/>
          <w:sz w:val="24"/>
          <w:szCs w:val="24"/>
        </w:rPr>
        <w:t>uluslararası standartlarda yürütülmesini ve sürdürülebilirliğini sağlamak.</w:t>
      </w:r>
    </w:p>
    <w:p w:rsidR="00016E2B" w:rsidRPr="00016E2B" w:rsidRDefault="00016E2B" w:rsidP="00016E2B">
      <w:pPr>
        <w:spacing w:after="0" w:line="360" w:lineRule="auto"/>
        <w:jc w:val="both"/>
        <w:rPr>
          <w:rFonts w:ascii="Times New Roman" w:eastAsia="Calibri" w:hAnsi="Times New Roman" w:cs="Times New Roman"/>
          <w:b/>
          <w:sz w:val="24"/>
          <w:szCs w:val="24"/>
        </w:rPr>
      </w:pPr>
      <w:r w:rsidRPr="00016E2B">
        <w:rPr>
          <w:rFonts w:ascii="Times New Roman" w:eastAsia="Calibri" w:hAnsi="Times New Roman" w:cs="Times New Roman"/>
          <w:b/>
          <w:sz w:val="24"/>
          <w:szCs w:val="24"/>
        </w:rPr>
        <w:t>AMAÇ 2: Bireylerin uluslararası seyahatle ilişkili sağlık risklerinden korunmasını sağlamak.</w:t>
      </w:r>
    </w:p>
    <w:p w:rsidR="00016E2B" w:rsidRPr="00016E2B" w:rsidRDefault="00016E2B" w:rsidP="00016E2B">
      <w:pPr>
        <w:spacing w:after="0" w:line="360" w:lineRule="auto"/>
        <w:jc w:val="both"/>
        <w:rPr>
          <w:rFonts w:ascii="Times New Roman" w:eastAsia="Calibri" w:hAnsi="Times New Roman" w:cs="Times New Roman"/>
          <w:sz w:val="24"/>
          <w:szCs w:val="24"/>
        </w:rPr>
      </w:pPr>
      <w:r w:rsidRPr="00016E2B">
        <w:rPr>
          <w:rFonts w:ascii="Times New Roman" w:eastAsia="Calibri" w:hAnsi="Times New Roman" w:cs="Times New Roman"/>
          <w:sz w:val="24"/>
          <w:szCs w:val="24"/>
        </w:rPr>
        <w:t>Hedef 2.1:</w:t>
      </w:r>
      <w:r w:rsidRPr="00016E2B">
        <w:rPr>
          <w:rFonts w:ascii="Times New Roman" w:eastAsia="Calibri" w:hAnsi="Times New Roman" w:cs="Times New Roman"/>
          <w:b/>
          <w:sz w:val="24"/>
          <w:szCs w:val="24"/>
        </w:rPr>
        <w:t xml:space="preserve">  </w:t>
      </w:r>
      <w:r w:rsidRPr="00016E2B">
        <w:rPr>
          <w:rFonts w:ascii="Times New Roman" w:eastAsia="Calibri" w:hAnsi="Times New Roman" w:cs="Times New Roman"/>
          <w:sz w:val="24"/>
          <w:szCs w:val="24"/>
        </w:rPr>
        <w:t>Seyahat Sağlığı hizmetinin kalitesini ve yaygınlığını arttırmak.</w:t>
      </w:r>
    </w:p>
    <w:p w:rsidR="00016E2B" w:rsidRPr="00016E2B" w:rsidRDefault="00016E2B" w:rsidP="00016E2B">
      <w:pPr>
        <w:spacing w:after="0" w:line="360" w:lineRule="auto"/>
        <w:jc w:val="both"/>
        <w:rPr>
          <w:rFonts w:ascii="Times New Roman" w:eastAsia="Calibri" w:hAnsi="Times New Roman" w:cs="Times New Roman"/>
          <w:b/>
          <w:color w:val="FF0000"/>
          <w:sz w:val="24"/>
          <w:szCs w:val="24"/>
        </w:rPr>
      </w:pPr>
      <w:r w:rsidRPr="00016E2B">
        <w:rPr>
          <w:rFonts w:ascii="Times New Roman" w:eastAsia="Calibri" w:hAnsi="Times New Roman" w:cs="Times New Roman"/>
          <w:b/>
          <w:sz w:val="24"/>
          <w:szCs w:val="24"/>
        </w:rPr>
        <w:t>AMAÇ 3: Deniz çalışanlarına sunulan sağlık hizmetlerini uluslararası standartlarda gerçekleştirmek ve gemiadamları sağlığına katkıda bulunmak</w:t>
      </w:r>
      <w:r w:rsidRPr="00016E2B">
        <w:rPr>
          <w:rFonts w:ascii="Times New Roman" w:eastAsia="Calibri" w:hAnsi="Times New Roman" w:cs="Times New Roman"/>
          <w:b/>
          <w:color w:val="FF0000"/>
          <w:sz w:val="24"/>
          <w:szCs w:val="24"/>
        </w:rPr>
        <w:t>.</w:t>
      </w:r>
    </w:p>
    <w:p w:rsidR="00016E2B" w:rsidRPr="00016E2B" w:rsidRDefault="00016E2B" w:rsidP="00016E2B">
      <w:pPr>
        <w:spacing w:after="0" w:line="360" w:lineRule="auto"/>
        <w:jc w:val="both"/>
        <w:rPr>
          <w:rFonts w:ascii="Times New Roman" w:eastAsia="Calibri" w:hAnsi="Times New Roman" w:cs="Times New Roman"/>
          <w:b/>
          <w:bCs/>
          <w:sz w:val="24"/>
          <w:szCs w:val="24"/>
        </w:rPr>
      </w:pPr>
      <w:r w:rsidRPr="00016E2B">
        <w:rPr>
          <w:rFonts w:ascii="Times New Roman" w:eastAsia="Calibri" w:hAnsi="Times New Roman" w:cs="Times New Roman"/>
          <w:sz w:val="24"/>
          <w:szCs w:val="24"/>
        </w:rPr>
        <w:t>Hedef 3.1:</w:t>
      </w:r>
      <w:r w:rsidRPr="00016E2B">
        <w:rPr>
          <w:rFonts w:ascii="Times New Roman" w:eastAsia="Calibri" w:hAnsi="Times New Roman" w:cs="Times New Roman"/>
          <w:b/>
          <w:color w:val="FF0000"/>
          <w:sz w:val="24"/>
          <w:szCs w:val="24"/>
        </w:rPr>
        <w:t xml:space="preserve"> </w:t>
      </w:r>
      <w:r w:rsidRPr="00016E2B">
        <w:rPr>
          <w:rFonts w:ascii="Times New Roman" w:eastAsia="Calibri" w:hAnsi="Times New Roman" w:cs="Times New Roman"/>
          <w:sz w:val="24"/>
          <w:szCs w:val="24"/>
        </w:rPr>
        <w:t>Deniz çalışanlarının sağlık muayene ve sertifikasyonunu uluslararası standartlarda yapmak, sağlığını korumaya katkıda bulunmak.</w:t>
      </w:r>
      <w:r w:rsidRPr="00016E2B">
        <w:rPr>
          <w:rFonts w:ascii="Times New Roman" w:eastAsia="Calibri" w:hAnsi="Times New Roman" w:cs="Times New Roman"/>
          <w:b/>
          <w:bCs/>
          <w:sz w:val="24"/>
          <w:szCs w:val="24"/>
        </w:rPr>
        <w:t xml:space="preserve"> </w:t>
      </w:r>
    </w:p>
    <w:p w:rsidR="00016E2B" w:rsidRPr="00016E2B" w:rsidRDefault="00016E2B" w:rsidP="00016E2B">
      <w:pPr>
        <w:spacing w:after="0" w:line="360" w:lineRule="auto"/>
        <w:jc w:val="both"/>
        <w:rPr>
          <w:rFonts w:ascii="Times New Roman" w:eastAsia="Calibri" w:hAnsi="Times New Roman" w:cs="Times New Roman"/>
          <w:bCs/>
          <w:sz w:val="24"/>
          <w:szCs w:val="24"/>
        </w:rPr>
      </w:pPr>
      <w:r w:rsidRPr="00016E2B">
        <w:rPr>
          <w:rFonts w:ascii="Times New Roman" w:eastAsia="Calibri" w:hAnsi="Times New Roman" w:cs="Times New Roman"/>
          <w:bCs/>
          <w:sz w:val="24"/>
          <w:szCs w:val="24"/>
        </w:rPr>
        <w:t>Hedef 3.2: Tele sağlık hizmet sunumunun kalitesini ve yaygınlığını arttırmak.</w:t>
      </w:r>
    </w:p>
    <w:p w:rsidR="00016E2B" w:rsidRPr="00016E2B" w:rsidRDefault="00016E2B" w:rsidP="00016E2B">
      <w:pPr>
        <w:spacing w:after="0" w:line="360" w:lineRule="auto"/>
        <w:jc w:val="both"/>
        <w:rPr>
          <w:rFonts w:ascii="Times New Roman" w:eastAsia="Calibri" w:hAnsi="Times New Roman" w:cs="Times New Roman"/>
          <w:b/>
          <w:sz w:val="24"/>
          <w:szCs w:val="24"/>
        </w:rPr>
      </w:pPr>
      <w:r w:rsidRPr="00016E2B">
        <w:rPr>
          <w:rFonts w:ascii="Times New Roman" w:eastAsia="Calibri" w:hAnsi="Times New Roman" w:cs="Times New Roman"/>
          <w:b/>
          <w:bCs/>
          <w:sz w:val="24"/>
          <w:szCs w:val="24"/>
        </w:rPr>
        <w:t>AMAÇ 4:  Paydaş odaklı hizmet anlayışını geliştirerek kurum etkinliğini arttırmak.</w:t>
      </w:r>
    </w:p>
    <w:p w:rsidR="00016E2B" w:rsidRPr="00016E2B" w:rsidRDefault="00016E2B" w:rsidP="00016E2B">
      <w:pPr>
        <w:spacing w:after="0" w:line="360" w:lineRule="auto"/>
        <w:jc w:val="both"/>
        <w:rPr>
          <w:rFonts w:ascii="Times New Roman" w:eastAsia="Calibri" w:hAnsi="Times New Roman" w:cs="Times New Roman"/>
          <w:bCs/>
          <w:sz w:val="24"/>
          <w:szCs w:val="24"/>
        </w:rPr>
      </w:pPr>
      <w:r w:rsidRPr="00016E2B">
        <w:rPr>
          <w:rFonts w:ascii="Times New Roman" w:eastAsia="Calibri" w:hAnsi="Times New Roman" w:cs="Times New Roman"/>
          <w:bCs/>
          <w:sz w:val="24"/>
          <w:szCs w:val="24"/>
        </w:rPr>
        <w:t xml:space="preserve">Hedef 4.1: Kurum etkinliğini arttıracak çalışmalara öncelik verilerek paydaşlarla işbirliği anlayışını kuruma hâkim kılmak. </w:t>
      </w:r>
    </w:p>
    <w:p w:rsidR="00016E2B" w:rsidRDefault="00016E2B" w:rsidP="00016E2B">
      <w:pPr>
        <w:spacing w:after="0" w:line="360" w:lineRule="auto"/>
        <w:jc w:val="both"/>
        <w:rPr>
          <w:rFonts w:ascii="Times New Roman" w:eastAsia="Calibri" w:hAnsi="Times New Roman" w:cs="Times New Roman"/>
          <w:bCs/>
          <w:sz w:val="24"/>
          <w:szCs w:val="24"/>
        </w:rPr>
      </w:pPr>
      <w:r w:rsidRPr="00016E2B">
        <w:rPr>
          <w:rFonts w:ascii="Times New Roman" w:eastAsia="Calibri" w:hAnsi="Times New Roman" w:cs="Times New Roman"/>
          <w:bCs/>
          <w:sz w:val="24"/>
          <w:szCs w:val="24"/>
        </w:rPr>
        <w:t>Hedef 4.2:</w:t>
      </w:r>
      <w:r w:rsidRPr="00016E2B">
        <w:rPr>
          <w:rFonts w:ascii="Times New Roman" w:eastAsia="Calibri" w:hAnsi="Times New Roman" w:cs="Times New Roman"/>
          <w:b/>
          <w:bCs/>
          <w:sz w:val="24"/>
          <w:szCs w:val="24"/>
        </w:rPr>
        <w:t xml:space="preserve"> </w:t>
      </w:r>
      <w:r w:rsidRPr="00016E2B">
        <w:rPr>
          <w:rFonts w:ascii="Times New Roman" w:eastAsia="Calibri" w:hAnsi="Times New Roman" w:cs="Times New Roman"/>
          <w:bCs/>
          <w:sz w:val="24"/>
          <w:szCs w:val="24"/>
        </w:rPr>
        <w:t>Kurum kaynaklarıyla ülkemiz sağlık hizmetleri alt yapısının ve kalitesinin iyileştirilmesine destek sağlamak.</w:t>
      </w:r>
    </w:p>
    <w:p w:rsidR="00D0629C" w:rsidRDefault="00D0629C" w:rsidP="00016E2B">
      <w:pPr>
        <w:spacing w:after="0" w:line="360" w:lineRule="auto"/>
        <w:jc w:val="both"/>
        <w:rPr>
          <w:rFonts w:ascii="Times New Roman" w:eastAsia="Calibri" w:hAnsi="Times New Roman" w:cs="Times New Roman"/>
          <w:bCs/>
          <w:sz w:val="24"/>
          <w:szCs w:val="24"/>
        </w:rPr>
      </w:pPr>
    </w:p>
    <w:p w:rsidR="00D0629C" w:rsidRDefault="00D0629C" w:rsidP="00016E2B">
      <w:pPr>
        <w:spacing w:after="0" w:line="360" w:lineRule="auto"/>
        <w:jc w:val="both"/>
        <w:rPr>
          <w:rFonts w:ascii="Times New Roman" w:eastAsia="Calibri" w:hAnsi="Times New Roman" w:cs="Times New Roman"/>
          <w:bCs/>
          <w:sz w:val="24"/>
          <w:szCs w:val="24"/>
        </w:rPr>
      </w:pPr>
    </w:p>
    <w:p w:rsidR="00D0629C" w:rsidRDefault="00D0629C" w:rsidP="00016E2B">
      <w:pPr>
        <w:spacing w:after="0" w:line="360" w:lineRule="auto"/>
        <w:jc w:val="both"/>
        <w:rPr>
          <w:rFonts w:ascii="Times New Roman" w:eastAsia="Calibri" w:hAnsi="Times New Roman" w:cs="Times New Roman"/>
          <w:bCs/>
          <w:sz w:val="24"/>
          <w:szCs w:val="24"/>
        </w:rPr>
      </w:pPr>
    </w:p>
    <w:p w:rsidR="00D0629C" w:rsidRDefault="00D0629C" w:rsidP="00016E2B">
      <w:pPr>
        <w:spacing w:after="0" w:line="360" w:lineRule="auto"/>
        <w:jc w:val="both"/>
        <w:rPr>
          <w:rFonts w:ascii="Times New Roman" w:eastAsia="Calibri" w:hAnsi="Times New Roman" w:cs="Times New Roman"/>
          <w:bCs/>
          <w:sz w:val="24"/>
          <w:szCs w:val="24"/>
        </w:rPr>
      </w:pPr>
    </w:p>
    <w:p w:rsidR="00D0629C" w:rsidRDefault="00D0629C" w:rsidP="00016E2B">
      <w:pPr>
        <w:spacing w:after="0" w:line="360" w:lineRule="auto"/>
        <w:jc w:val="both"/>
        <w:rPr>
          <w:rFonts w:ascii="Times New Roman" w:eastAsia="Calibri" w:hAnsi="Times New Roman" w:cs="Times New Roman"/>
          <w:bCs/>
          <w:sz w:val="24"/>
          <w:szCs w:val="24"/>
        </w:rPr>
      </w:pPr>
    </w:p>
    <w:p w:rsidR="00D0629C" w:rsidRDefault="00D0629C" w:rsidP="00016E2B">
      <w:pPr>
        <w:spacing w:after="0" w:line="360" w:lineRule="auto"/>
        <w:jc w:val="both"/>
        <w:rPr>
          <w:rFonts w:ascii="Times New Roman" w:eastAsia="Calibri" w:hAnsi="Times New Roman" w:cs="Times New Roman"/>
          <w:bCs/>
          <w:sz w:val="24"/>
          <w:szCs w:val="24"/>
        </w:rPr>
      </w:pPr>
    </w:p>
    <w:p w:rsidR="00D0629C" w:rsidRDefault="00D0629C" w:rsidP="00016E2B">
      <w:pPr>
        <w:spacing w:after="0" w:line="360" w:lineRule="auto"/>
        <w:jc w:val="both"/>
        <w:rPr>
          <w:rFonts w:ascii="Times New Roman" w:eastAsia="Calibri" w:hAnsi="Times New Roman" w:cs="Times New Roman"/>
          <w:bCs/>
          <w:sz w:val="24"/>
          <w:szCs w:val="24"/>
        </w:rPr>
      </w:pPr>
    </w:p>
    <w:p w:rsidR="00D0629C" w:rsidRDefault="00D0629C" w:rsidP="00016E2B">
      <w:pPr>
        <w:spacing w:after="0" w:line="360" w:lineRule="auto"/>
        <w:jc w:val="both"/>
        <w:rPr>
          <w:rFonts w:ascii="Times New Roman" w:eastAsia="Calibri" w:hAnsi="Times New Roman" w:cs="Times New Roman"/>
          <w:bCs/>
          <w:sz w:val="24"/>
          <w:szCs w:val="24"/>
        </w:rPr>
      </w:pPr>
    </w:p>
    <w:p w:rsidR="00D0629C" w:rsidRDefault="00D0629C" w:rsidP="00016E2B">
      <w:pPr>
        <w:spacing w:after="0" w:line="360" w:lineRule="auto"/>
        <w:jc w:val="both"/>
        <w:rPr>
          <w:rFonts w:ascii="Times New Roman" w:eastAsia="Calibri" w:hAnsi="Times New Roman" w:cs="Times New Roman"/>
          <w:bCs/>
          <w:sz w:val="24"/>
          <w:szCs w:val="24"/>
        </w:rPr>
      </w:pPr>
    </w:p>
    <w:p w:rsidR="00D0629C" w:rsidRDefault="00D0629C" w:rsidP="00016E2B">
      <w:pPr>
        <w:spacing w:after="0" w:line="360" w:lineRule="auto"/>
        <w:jc w:val="both"/>
        <w:rPr>
          <w:rFonts w:ascii="Times New Roman" w:eastAsia="Calibri" w:hAnsi="Times New Roman" w:cs="Times New Roman"/>
          <w:bCs/>
          <w:sz w:val="24"/>
          <w:szCs w:val="24"/>
        </w:rPr>
      </w:pPr>
    </w:p>
    <w:p w:rsidR="00D0629C" w:rsidRDefault="00D0629C" w:rsidP="00016E2B">
      <w:pPr>
        <w:spacing w:after="0" w:line="360" w:lineRule="auto"/>
        <w:jc w:val="both"/>
        <w:rPr>
          <w:rFonts w:ascii="Times New Roman" w:eastAsia="Calibri" w:hAnsi="Times New Roman" w:cs="Times New Roman"/>
          <w:bCs/>
          <w:sz w:val="24"/>
          <w:szCs w:val="24"/>
        </w:rPr>
      </w:pPr>
    </w:p>
    <w:p w:rsidR="00905143" w:rsidRDefault="00905143" w:rsidP="00016E2B">
      <w:pPr>
        <w:spacing w:after="0" w:line="360" w:lineRule="auto"/>
        <w:jc w:val="both"/>
        <w:rPr>
          <w:rFonts w:ascii="Times New Roman" w:eastAsia="Calibri" w:hAnsi="Times New Roman" w:cs="Times New Roman"/>
          <w:bCs/>
          <w:sz w:val="24"/>
          <w:szCs w:val="24"/>
        </w:rPr>
      </w:pPr>
    </w:p>
    <w:p w:rsidR="00905143" w:rsidRDefault="00905143" w:rsidP="00016E2B">
      <w:pPr>
        <w:spacing w:after="0" w:line="360" w:lineRule="auto"/>
        <w:jc w:val="both"/>
        <w:rPr>
          <w:rFonts w:ascii="Times New Roman" w:eastAsia="Calibri" w:hAnsi="Times New Roman" w:cs="Times New Roman"/>
          <w:bCs/>
          <w:sz w:val="24"/>
          <w:szCs w:val="24"/>
        </w:rPr>
      </w:pPr>
    </w:p>
    <w:p w:rsidR="00016E2B" w:rsidRPr="00BD03EC" w:rsidRDefault="00D0629C" w:rsidP="00A32A4D">
      <w:pPr>
        <w:pStyle w:val="ListeParagraf"/>
        <w:numPr>
          <w:ilvl w:val="0"/>
          <w:numId w:val="3"/>
        </w:numPr>
        <w:spacing w:after="0" w:line="240" w:lineRule="auto"/>
        <w:jc w:val="both"/>
        <w:outlineLvl w:val="1"/>
        <w:rPr>
          <w:rFonts w:ascii="Times New Roman" w:eastAsia="Calibri" w:hAnsi="Times New Roman" w:cs="Times New Roman"/>
          <w:b/>
          <w:sz w:val="24"/>
          <w:szCs w:val="24"/>
        </w:rPr>
      </w:pPr>
      <w:bookmarkStart w:id="10" w:name="_Toc402451430"/>
      <w:r w:rsidRPr="00BD03EC">
        <w:rPr>
          <w:rFonts w:ascii="Times New Roman" w:eastAsia="Calibri" w:hAnsi="Times New Roman" w:cs="Times New Roman"/>
          <w:b/>
          <w:sz w:val="24"/>
          <w:szCs w:val="24"/>
        </w:rPr>
        <w:t>PERFORMANS HEDEF VE GÖSTERGELERİ İLE FALİYETLER</w:t>
      </w:r>
      <w:bookmarkEnd w:id="10"/>
    </w:p>
    <w:p w:rsidR="00D0629C" w:rsidRDefault="00D0629C" w:rsidP="00D0629C">
      <w:pPr>
        <w:pStyle w:val="ListeParagraf"/>
        <w:spacing w:after="0" w:line="240" w:lineRule="auto"/>
        <w:jc w:val="both"/>
        <w:rPr>
          <w:rFonts w:ascii="Times New Roman" w:eastAsia="Calibri" w:hAnsi="Times New Roman" w:cs="Times New Roman"/>
          <w:sz w:val="24"/>
          <w:szCs w:val="24"/>
        </w:rPr>
      </w:pPr>
    </w:p>
    <w:p w:rsidR="00BD03EC" w:rsidRDefault="00BD03EC" w:rsidP="00D0629C">
      <w:pPr>
        <w:pStyle w:val="ListeParagraf"/>
        <w:spacing w:after="0" w:line="240" w:lineRule="auto"/>
        <w:jc w:val="both"/>
        <w:rPr>
          <w:rFonts w:ascii="Times New Roman" w:eastAsia="Calibri" w:hAnsi="Times New Roman" w:cs="Times New Roman"/>
          <w:sz w:val="24"/>
          <w:szCs w:val="24"/>
        </w:rPr>
      </w:pPr>
    </w:p>
    <w:p w:rsidR="00D0629C" w:rsidRPr="00BD03EC" w:rsidRDefault="00D0629C" w:rsidP="00D0629C">
      <w:pPr>
        <w:pStyle w:val="ListeParagraf"/>
        <w:numPr>
          <w:ilvl w:val="0"/>
          <w:numId w:val="4"/>
        </w:numPr>
        <w:spacing w:after="0" w:line="240" w:lineRule="auto"/>
        <w:jc w:val="both"/>
        <w:rPr>
          <w:rFonts w:ascii="Times New Roman" w:eastAsia="Calibri" w:hAnsi="Times New Roman" w:cs="Times New Roman"/>
          <w:b/>
          <w:sz w:val="24"/>
          <w:szCs w:val="24"/>
        </w:rPr>
      </w:pPr>
      <w:r w:rsidRPr="00BD03EC">
        <w:rPr>
          <w:rFonts w:ascii="Times New Roman" w:eastAsia="Calibri" w:hAnsi="Times New Roman" w:cs="Times New Roman"/>
          <w:b/>
          <w:sz w:val="24"/>
          <w:szCs w:val="24"/>
        </w:rPr>
        <w:t>PERFORMANS HEDEF TABLOLARI</w:t>
      </w:r>
    </w:p>
    <w:p w:rsidR="00D0629C" w:rsidRDefault="00D0629C" w:rsidP="00D0629C">
      <w:pPr>
        <w:spacing w:after="0" w:line="240" w:lineRule="auto"/>
        <w:jc w:val="both"/>
        <w:rPr>
          <w:rFonts w:ascii="Times New Roman" w:eastAsia="Calibri" w:hAnsi="Times New Roman" w:cs="Times New Roman"/>
          <w:sz w:val="24"/>
          <w:szCs w:val="24"/>
        </w:rPr>
      </w:pPr>
    </w:p>
    <w:p w:rsidR="00D0629C" w:rsidRDefault="00D0629C" w:rsidP="00D0629C">
      <w:pPr>
        <w:spacing w:after="0" w:line="240" w:lineRule="auto"/>
        <w:jc w:val="both"/>
        <w:rPr>
          <w:rFonts w:ascii="Times New Roman" w:eastAsia="Calibri" w:hAnsi="Times New Roman" w:cs="Times New Roman"/>
          <w:sz w:val="24"/>
          <w:szCs w:val="24"/>
        </w:rPr>
      </w:pPr>
    </w:p>
    <w:tbl>
      <w:tblPr>
        <w:tblStyle w:val="AkKlavuz-Vurgu4"/>
        <w:tblW w:w="0" w:type="auto"/>
        <w:tblLook w:val="04A0" w:firstRow="1" w:lastRow="0" w:firstColumn="1" w:lastColumn="0" w:noHBand="0" w:noVBand="1"/>
      </w:tblPr>
      <w:tblGrid>
        <w:gridCol w:w="344"/>
        <w:gridCol w:w="2744"/>
        <w:gridCol w:w="1587"/>
        <w:gridCol w:w="1674"/>
        <w:gridCol w:w="1265"/>
        <w:gridCol w:w="1674"/>
      </w:tblGrid>
      <w:tr w:rsidR="00EF6CB7" w:rsidRPr="00EF6CB7" w:rsidTr="00EF6CB7">
        <w:trPr>
          <w:cnfStyle w:val="100000000000" w:firstRow="1" w:lastRow="0" w:firstColumn="0" w:lastColumn="0" w:oddVBand="0" w:evenVBand="0" w:oddHBand="0" w:evenHBand="0" w:firstRowFirstColumn="0" w:firstRowLastColumn="0" w:lastRowFirstColumn="0" w:lastRowLastColumn="0"/>
          <w:trHeight w:val="585"/>
        </w:trPr>
        <w:tc>
          <w:tcPr>
            <w:cnfStyle w:val="001000000000" w:firstRow="0" w:lastRow="0" w:firstColumn="1" w:lastColumn="0" w:oddVBand="0" w:evenVBand="0" w:oddHBand="0" w:evenHBand="0" w:firstRowFirstColumn="0" w:firstRowLastColumn="0" w:lastRowFirstColumn="0" w:lastRowLastColumn="0"/>
            <w:tcW w:w="0" w:type="auto"/>
            <w:gridSpan w:val="6"/>
            <w:noWrap/>
            <w:hideMark/>
          </w:tcPr>
          <w:p w:rsidR="00EF6CB7" w:rsidRPr="00EF6CB7" w:rsidRDefault="00EF6CB7" w:rsidP="00EF6CB7">
            <w:pPr>
              <w:jc w:val="center"/>
              <w:rPr>
                <w:rFonts w:ascii="Tahoma" w:eastAsia="Times New Roman" w:hAnsi="Tahoma" w:cs="Tahoma"/>
                <w:sz w:val="24"/>
                <w:szCs w:val="24"/>
                <w:lang w:eastAsia="tr-TR"/>
              </w:rPr>
            </w:pPr>
            <w:bookmarkStart w:id="11" w:name="RANGE!B4"/>
            <w:r w:rsidRPr="00EF6CB7">
              <w:rPr>
                <w:rFonts w:ascii="Tahoma" w:eastAsia="Times New Roman" w:hAnsi="Tahoma" w:cs="Tahoma"/>
                <w:sz w:val="24"/>
                <w:szCs w:val="24"/>
                <w:lang w:eastAsia="tr-TR"/>
              </w:rPr>
              <w:t>PERFORMANS HEDEFİ TABLOSU</w:t>
            </w:r>
            <w:bookmarkEnd w:id="11"/>
          </w:p>
        </w:tc>
      </w:tr>
      <w:tr w:rsidR="00EF6CB7" w:rsidRPr="00EF6CB7" w:rsidTr="00681D34">
        <w:trPr>
          <w:cnfStyle w:val="000000100000" w:firstRow="0" w:lastRow="0" w:firstColumn="0" w:lastColumn="0" w:oddVBand="0" w:evenVBand="0" w:oddHBand="1" w:evenHBand="0" w:firstRowFirstColumn="0" w:firstRowLastColumn="0" w:lastRowFirstColumn="0" w:lastRowLastColumn="0"/>
          <w:trHeight w:val="675"/>
        </w:trPr>
        <w:tc>
          <w:tcPr>
            <w:cnfStyle w:val="001000000000" w:firstRow="0" w:lastRow="0" w:firstColumn="1" w:lastColumn="0" w:oddVBand="0" w:evenVBand="0" w:oddHBand="0" w:evenHBand="0" w:firstRowFirstColumn="0" w:firstRowLastColumn="0" w:lastRowFirstColumn="0" w:lastRowLastColumn="0"/>
            <w:tcW w:w="0" w:type="auto"/>
            <w:gridSpan w:val="2"/>
            <w:vAlign w:val="center"/>
            <w:hideMark/>
          </w:tcPr>
          <w:p w:rsidR="00EF6CB7" w:rsidRPr="00EF6CB7" w:rsidRDefault="00EF6CB7" w:rsidP="00681D34">
            <w:pPr>
              <w:jc w:val="center"/>
              <w:rPr>
                <w:rFonts w:ascii="Tahoma" w:eastAsia="Times New Roman" w:hAnsi="Tahoma" w:cs="Tahoma"/>
                <w:sz w:val="20"/>
                <w:szCs w:val="20"/>
                <w:lang w:eastAsia="tr-TR"/>
              </w:rPr>
            </w:pPr>
            <w:r w:rsidRPr="00EF6CB7">
              <w:rPr>
                <w:rFonts w:ascii="Tahoma" w:eastAsia="Times New Roman" w:hAnsi="Tahoma" w:cs="Tahoma"/>
                <w:sz w:val="20"/>
                <w:szCs w:val="20"/>
                <w:lang w:eastAsia="tr-TR"/>
              </w:rPr>
              <w:t>İdare Adı</w:t>
            </w:r>
          </w:p>
        </w:tc>
        <w:tc>
          <w:tcPr>
            <w:tcW w:w="0" w:type="auto"/>
            <w:gridSpan w:val="4"/>
            <w:vAlign w:val="center"/>
            <w:hideMark/>
          </w:tcPr>
          <w:p w:rsidR="00EF6CB7" w:rsidRPr="00EF6CB7" w:rsidRDefault="00EF6CB7" w:rsidP="00681D34">
            <w:pPr>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sz w:val="18"/>
                <w:szCs w:val="18"/>
                <w:lang w:eastAsia="tr-TR"/>
              </w:rPr>
            </w:pPr>
            <w:bookmarkStart w:id="12" w:name="RANGE!D6"/>
            <w:r w:rsidRPr="00EF6CB7">
              <w:rPr>
                <w:rFonts w:ascii="Tahoma" w:eastAsia="Times New Roman" w:hAnsi="Tahoma" w:cs="Tahoma"/>
                <w:sz w:val="18"/>
                <w:szCs w:val="18"/>
                <w:lang w:eastAsia="tr-TR"/>
              </w:rPr>
              <w:t>40.19 - TÜRKİYE HUDUT VE SAHİLLER SAĞLIK GENEL MÜDÜRLÜĞÜ</w:t>
            </w:r>
            <w:bookmarkEnd w:id="12"/>
          </w:p>
        </w:tc>
      </w:tr>
      <w:tr w:rsidR="00EF6CB7" w:rsidRPr="00EF6CB7" w:rsidTr="00681D34">
        <w:trPr>
          <w:cnfStyle w:val="000000010000" w:firstRow="0" w:lastRow="0" w:firstColumn="0" w:lastColumn="0" w:oddVBand="0" w:evenVBand="0" w:oddHBand="0" w:evenHBand="1" w:firstRowFirstColumn="0" w:firstRowLastColumn="0" w:lastRowFirstColumn="0" w:lastRowLastColumn="0"/>
          <w:trHeight w:val="780"/>
        </w:trPr>
        <w:tc>
          <w:tcPr>
            <w:cnfStyle w:val="001000000000" w:firstRow="0" w:lastRow="0" w:firstColumn="1" w:lastColumn="0" w:oddVBand="0" w:evenVBand="0" w:oddHBand="0" w:evenHBand="0" w:firstRowFirstColumn="0" w:firstRowLastColumn="0" w:lastRowFirstColumn="0" w:lastRowLastColumn="0"/>
            <w:tcW w:w="0" w:type="auto"/>
            <w:gridSpan w:val="2"/>
            <w:noWrap/>
            <w:vAlign w:val="center"/>
            <w:hideMark/>
          </w:tcPr>
          <w:p w:rsidR="00EF6CB7" w:rsidRPr="00EF6CB7" w:rsidRDefault="00EF6CB7" w:rsidP="00681D34">
            <w:pPr>
              <w:jc w:val="center"/>
              <w:rPr>
                <w:rFonts w:ascii="Tahoma" w:eastAsia="Times New Roman" w:hAnsi="Tahoma" w:cs="Tahoma"/>
                <w:sz w:val="20"/>
                <w:szCs w:val="20"/>
                <w:lang w:eastAsia="tr-TR"/>
              </w:rPr>
            </w:pPr>
            <w:r w:rsidRPr="00EF6CB7">
              <w:rPr>
                <w:rFonts w:ascii="Tahoma" w:eastAsia="Times New Roman" w:hAnsi="Tahoma" w:cs="Tahoma"/>
                <w:sz w:val="20"/>
                <w:szCs w:val="20"/>
                <w:lang w:eastAsia="tr-TR"/>
              </w:rPr>
              <w:t>Amaç</w:t>
            </w:r>
          </w:p>
        </w:tc>
        <w:tc>
          <w:tcPr>
            <w:tcW w:w="0" w:type="auto"/>
            <w:gridSpan w:val="4"/>
            <w:vAlign w:val="center"/>
            <w:hideMark/>
          </w:tcPr>
          <w:p w:rsidR="00EF6CB7" w:rsidRPr="00EF6CB7" w:rsidRDefault="00EF6CB7" w:rsidP="00681D34">
            <w:pPr>
              <w:jc w:val="center"/>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sz w:val="18"/>
                <w:szCs w:val="18"/>
                <w:lang w:eastAsia="tr-TR"/>
              </w:rPr>
            </w:pPr>
            <w:bookmarkStart w:id="13" w:name="RANGE!D8"/>
            <w:r w:rsidRPr="00EF6CB7">
              <w:rPr>
                <w:rFonts w:ascii="Tahoma" w:eastAsia="Times New Roman" w:hAnsi="Tahoma" w:cs="Tahoma"/>
                <w:sz w:val="18"/>
                <w:szCs w:val="18"/>
                <w:lang w:eastAsia="tr-TR"/>
              </w:rPr>
              <w:t>Giriş noktalarında halk sağlığı risklerine yönelik çekirdek kapasiteleri geliştirip sürdürülebilir hale getirerek, uluslararası alanda norm belirleyici kuruluşlardan biri olmak.</w:t>
            </w:r>
            <w:bookmarkEnd w:id="13"/>
          </w:p>
        </w:tc>
      </w:tr>
      <w:tr w:rsidR="00EF6CB7" w:rsidRPr="00EF6CB7" w:rsidTr="00681D34">
        <w:trPr>
          <w:cnfStyle w:val="000000100000" w:firstRow="0" w:lastRow="0" w:firstColumn="0" w:lastColumn="0" w:oddVBand="0" w:evenVBand="0" w:oddHBand="1" w:evenHBand="0" w:firstRowFirstColumn="0" w:firstRowLastColumn="0" w:lastRowFirstColumn="0" w:lastRowLastColumn="0"/>
          <w:trHeight w:val="780"/>
        </w:trPr>
        <w:tc>
          <w:tcPr>
            <w:cnfStyle w:val="001000000000" w:firstRow="0" w:lastRow="0" w:firstColumn="1" w:lastColumn="0" w:oddVBand="0" w:evenVBand="0" w:oddHBand="0" w:evenHBand="0" w:firstRowFirstColumn="0" w:firstRowLastColumn="0" w:lastRowFirstColumn="0" w:lastRowLastColumn="0"/>
            <w:tcW w:w="0" w:type="auto"/>
            <w:gridSpan w:val="2"/>
            <w:noWrap/>
            <w:vAlign w:val="center"/>
            <w:hideMark/>
          </w:tcPr>
          <w:p w:rsidR="00EF6CB7" w:rsidRPr="00EF6CB7" w:rsidRDefault="00EF6CB7" w:rsidP="00681D34">
            <w:pPr>
              <w:jc w:val="center"/>
              <w:rPr>
                <w:rFonts w:ascii="Tahoma" w:eastAsia="Times New Roman" w:hAnsi="Tahoma" w:cs="Tahoma"/>
                <w:sz w:val="20"/>
                <w:szCs w:val="20"/>
                <w:lang w:eastAsia="tr-TR"/>
              </w:rPr>
            </w:pPr>
            <w:r w:rsidRPr="00EF6CB7">
              <w:rPr>
                <w:rFonts w:ascii="Tahoma" w:eastAsia="Times New Roman" w:hAnsi="Tahoma" w:cs="Tahoma"/>
                <w:sz w:val="20"/>
                <w:szCs w:val="20"/>
                <w:lang w:eastAsia="tr-TR"/>
              </w:rPr>
              <w:t>Hedef</w:t>
            </w:r>
          </w:p>
        </w:tc>
        <w:tc>
          <w:tcPr>
            <w:tcW w:w="0" w:type="auto"/>
            <w:gridSpan w:val="4"/>
            <w:vAlign w:val="center"/>
            <w:hideMark/>
          </w:tcPr>
          <w:p w:rsidR="00EF6CB7" w:rsidRPr="00EF6CB7" w:rsidRDefault="00EF6CB7" w:rsidP="00681D34">
            <w:pPr>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sz w:val="18"/>
                <w:szCs w:val="18"/>
                <w:lang w:eastAsia="tr-TR"/>
              </w:rPr>
            </w:pPr>
            <w:bookmarkStart w:id="14" w:name="RANGE!D9"/>
            <w:r w:rsidRPr="00EF6CB7">
              <w:rPr>
                <w:rFonts w:ascii="Tahoma" w:eastAsia="Times New Roman" w:hAnsi="Tahoma" w:cs="Tahoma"/>
                <w:sz w:val="18"/>
                <w:szCs w:val="18"/>
                <w:lang w:eastAsia="tr-TR"/>
              </w:rPr>
              <w:t>Belirlenmiş giriş noktalarında uluslararası sağlık tüzüğü çekirdek kapasitelerinin geliştirme oranını 2015 yılı sonuna kadar %70’den %90’a çıkarmak ve sürdürülebilirliğini sağlamak.</w:t>
            </w:r>
            <w:bookmarkEnd w:id="14"/>
          </w:p>
        </w:tc>
      </w:tr>
      <w:tr w:rsidR="00EF6CB7" w:rsidRPr="00EF6CB7" w:rsidTr="00EF6CB7">
        <w:trPr>
          <w:cnfStyle w:val="000000010000" w:firstRow="0" w:lastRow="0" w:firstColumn="0" w:lastColumn="0" w:oddVBand="0" w:evenVBand="0" w:oddHBand="0" w:evenHBand="1" w:firstRowFirstColumn="0" w:firstRowLastColumn="0" w:lastRowFirstColumn="0" w:lastRowLastColumn="0"/>
          <w:trHeight w:val="780"/>
        </w:trPr>
        <w:tc>
          <w:tcPr>
            <w:cnfStyle w:val="001000000000" w:firstRow="0" w:lastRow="0" w:firstColumn="1" w:lastColumn="0" w:oddVBand="0" w:evenVBand="0" w:oddHBand="0" w:evenHBand="0" w:firstRowFirstColumn="0" w:firstRowLastColumn="0" w:lastRowFirstColumn="0" w:lastRowLastColumn="0"/>
            <w:tcW w:w="0" w:type="auto"/>
            <w:gridSpan w:val="3"/>
            <w:noWrap/>
            <w:hideMark/>
          </w:tcPr>
          <w:p w:rsidR="00EF6CB7" w:rsidRPr="00EF6CB7" w:rsidRDefault="00EF6CB7" w:rsidP="00EF6CB7">
            <w:pPr>
              <w:rPr>
                <w:rFonts w:ascii="Tahoma" w:eastAsia="Times New Roman" w:hAnsi="Tahoma" w:cs="Tahoma"/>
                <w:sz w:val="20"/>
                <w:szCs w:val="20"/>
                <w:lang w:eastAsia="tr-TR"/>
              </w:rPr>
            </w:pPr>
            <w:r w:rsidRPr="00EF6CB7">
              <w:rPr>
                <w:rFonts w:ascii="Tahoma" w:eastAsia="Times New Roman" w:hAnsi="Tahoma" w:cs="Tahoma"/>
                <w:sz w:val="20"/>
                <w:szCs w:val="20"/>
                <w:lang w:eastAsia="tr-TR"/>
              </w:rPr>
              <w:t>Performans Hedefi</w:t>
            </w:r>
          </w:p>
        </w:tc>
        <w:tc>
          <w:tcPr>
            <w:tcW w:w="0" w:type="auto"/>
            <w:gridSpan w:val="3"/>
            <w:hideMark/>
          </w:tcPr>
          <w:p w:rsidR="00EF6CB7" w:rsidRPr="00EF6CB7" w:rsidRDefault="00EF6CB7" w:rsidP="00EF6CB7">
            <w:pPr>
              <w:jc w:val="both"/>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b/>
                <w:bCs/>
                <w:sz w:val="20"/>
                <w:szCs w:val="20"/>
                <w:lang w:eastAsia="tr-TR"/>
              </w:rPr>
            </w:pPr>
            <w:bookmarkStart w:id="15" w:name="RANGE!E11"/>
            <w:r w:rsidRPr="00EF6CB7">
              <w:rPr>
                <w:rFonts w:ascii="Tahoma" w:eastAsia="Times New Roman" w:hAnsi="Tahoma" w:cs="Tahoma"/>
                <w:b/>
                <w:bCs/>
                <w:sz w:val="20"/>
                <w:szCs w:val="20"/>
                <w:lang w:eastAsia="tr-TR"/>
              </w:rPr>
              <w:t>Belirlenmiş giriş noktalarında uluslararası sağlık tüzüğü çekirdek kapasitelerinin geliştirme oranını 2015 yılı sonuna kadar %70 den %90 a çıkarmak ve sürdürülebilirliğini sağlamak.</w:t>
            </w:r>
            <w:bookmarkEnd w:id="15"/>
          </w:p>
        </w:tc>
      </w:tr>
      <w:tr w:rsidR="00EF6CB7" w:rsidRPr="00EF6CB7" w:rsidTr="00681D34">
        <w:trPr>
          <w:cnfStyle w:val="000000100000" w:firstRow="0" w:lastRow="0" w:firstColumn="0" w:lastColumn="0" w:oddVBand="0" w:evenVBand="0" w:oddHBand="1"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0" w:type="auto"/>
            <w:gridSpan w:val="2"/>
            <w:noWrap/>
            <w:vAlign w:val="center"/>
            <w:hideMark/>
          </w:tcPr>
          <w:p w:rsidR="00EF6CB7" w:rsidRPr="00EF6CB7" w:rsidRDefault="00EF6CB7" w:rsidP="00681D34">
            <w:pPr>
              <w:jc w:val="center"/>
              <w:rPr>
                <w:rFonts w:ascii="Tahoma" w:eastAsia="Times New Roman" w:hAnsi="Tahoma" w:cs="Tahoma"/>
                <w:sz w:val="20"/>
                <w:szCs w:val="20"/>
                <w:lang w:eastAsia="tr-TR"/>
              </w:rPr>
            </w:pPr>
            <w:r w:rsidRPr="00EF6CB7">
              <w:rPr>
                <w:rFonts w:ascii="Tahoma" w:eastAsia="Times New Roman" w:hAnsi="Tahoma" w:cs="Tahoma"/>
                <w:sz w:val="20"/>
                <w:szCs w:val="20"/>
                <w:lang w:eastAsia="tr-TR"/>
              </w:rPr>
              <w:t>Performans Göstergeleri</w:t>
            </w:r>
          </w:p>
        </w:tc>
        <w:tc>
          <w:tcPr>
            <w:tcW w:w="0" w:type="auto"/>
            <w:noWrap/>
            <w:vAlign w:val="center"/>
            <w:hideMark/>
          </w:tcPr>
          <w:p w:rsidR="00EF6CB7" w:rsidRPr="00EF6CB7" w:rsidRDefault="00EF6CB7" w:rsidP="00681D34">
            <w:pPr>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
                <w:bCs/>
                <w:sz w:val="20"/>
                <w:szCs w:val="20"/>
                <w:lang w:eastAsia="tr-TR"/>
              </w:rPr>
            </w:pPr>
            <w:r w:rsidRPr="00EF6CB7">
              <w:rPr>
                <w:rFonts w:ascii="Tahoma" w:eastAsia="Times New Roman" w:hAnsi="Tahoma" w:cs="Tahoma"/>
                <w:b/>
                <w:bCs/>
                <w:sz w:val="20"/>
                <w:szCs w:val="20"/>
                <w:lang w:eastAsia="tr-TR"/>
              </w:rPr>
              <w:t>Ölçü Birimi</w:t>
            </w:r>
          </w:p>
        </w:tc>
        <w:tc>
          <w:tcPr>
            <w:tcW w:w="0" w:type="auto"/>
            <w:noWrap/>
            <w:vAlign w:val="center"/>
            <w:hideMark/>
          </w:tcPr>
          <w:p w:rsidR="00EF6CB7" w:rsidRPr="00EF6CB7" w:rsidRDefault="00EF6CB7" w:rsidP="00681D34">
            <w:pPr>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
                <w:bCs/>
                <w:sz w:val="20"/>
                <w:szCs w:val="20"/>
                <w:lang w:eastAsia="tr-TR"/>
              </w:rPr>
            </w:pPr>
            <w:r w:rsidRPr="00EF6CB7">
              <w:rPr>
                <w:rFonts w:ascii="Tahoma" w:eastAsia="Times New Roman" w:hAnsi="Tahoma" w:cs="Tahoma"/>
                <w:b/>
                <w:bCs/>
                <w:sz w:val="20"/>
                <w:szCs w:val="20"/>
                <w:lang w:eastAsia="tr-TR"/>
              </w:rPr>
              <w:t>2013</w:t>
            </w:r>
          </w:p>
        </w:tc>
        <w:tc>
          <w:tcPr>
            <w:tcW w:w="0" w:type="auto"/>
            <w:noWrap/>
            <w:vAlign w:val="center"/>
            <w:hideMark/>
          </w:tcPr>
          <w:p w:rsidR="00EF6CB7" w:rsidRPr="00EF6CB7" w:rsidRDefault="00EF6CB7" w:rsidP="00681D34">
            <w:pPr>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
                <w:bCs/>
                <w:sz w:val="20"/>
                <w:szCs w:val="20"/>
                <w:lang w:eastAsia="tr-TR"/>
              </w:rPr>
            </w:pPr>
            <w:r w:rsidRPr="00EF6CB7">
              <w:rPr>
                <w:rFonts w:ascii="Tahoma" w:eastAsia="Times New Roman" w:hAnsi="Tahoma" w:cs="Tahoma"/>
                <w:b/>
                <w:bCs/>
                <w:sz w:val="20"/>
                <w:szCs w:val="20"/>
                <w:lang w:eastAsia="tr-TR"/>
              </w:rPr>
              <w:t>2014</w:t>
            </w:r>
          </w:p>
        </w:tc>
        <w:tc>
          <w:tcPr>
            <w:tcW w:w="0" w:type="auto"/>
            <w:noWrap/>
            <w:vAlign w:val="center"/>
            <w:hideMark/>
          </w:tcPr>
          <w:p w:rsidR="00EF6CB7" w:rsidRPr="00EF6CB7" w:rsidRDefault="00EF6CB7" w:rsidP="00681D34">
            <w:pPr>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
                <w:bCs/>
                <w:sz w:val="20"/>
                <w:szCs w:val="20"/>
                <w:lang w:eastAsia="tr-TR"/>
              </w:rPr>
            </w:pPr>
            <w:r w:rsidRPr="00EF6CB7">
              <w:rPr>
                <w:rFonts w:ascii="Tahoma" w:eastAsia="Times New Roman" w:hAnsi="Tahoma" w:cs="Tahoma"/>
                <w:b/>
                <w:bCs/>
                <w:sz w:val="20"/>
                <w:szCs w:val="20"/>
                <w:lang w:eastAsia="tr-TR"/>
              </w:rPr>
              <w:t>2015</w:t>
            </w:r>
          </w:p>
        </w:tc>
      </w:tr>
      <w:tr w:rsidR="00EF6CB7" w:rsidRPr="00EF6CB7" w:rsidTr="00681D34">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auto"/>
            <w:noWrap/>
            <w:hideMark/>
          </w:tcPr>
          <w:p w:rsidR="00EF6CB7" w:rsidRPr="00EF6CB7" w:rsidRDefault="00EF6CB7" w:rsidP="00681D34">
            <w:pPr>
              <w:jc w:val="center"/>
              <w:rPr>
                <w:rFonts w:ascii="Tahoma" w:eastAsia="Times New Roman" w:hAnsi="Tahoma" w:cs="Tahoma"/>
                <w:sz w:val="20"/>
                <w:szCs w:val="20"/>
                <w:lang w:eastAsia="tr-TR"/>
              </w:rPr>
            </w:pPr>
            <w:r w:rsidRPr="00EF6CB7">
              <w:rPr>
                <w:rFonts w:ascii="Tahoma" w:eastAsia="Times New Roman" w:hAnsi="Tahoma" w:cs="Tahoma"/>
                <w:sz w:val="20"/>
                <w:szCs w:val="20"/>
                <w:lang w:eastAsia="tr-TR"/>
              </w:rPr>
              <w:t>1</w:t>
            </w:r>
          </w:p>
        </w:tc>
        <w:tc>
          <w:tcPr>
            <w:tcW w:w="0" w:type="auto"/>
            <w:hideMark/>
          </w:tcPr>
          <w:p w:rsidR="00EF6CB7" w:rsidRPr="00EF6CB7" w:rsidRDefault="00EF6CB7" w:rsidP="00681D34">
            <w:pPr>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sz w:val="20"/>
                <w:szCs w:val="20"/>
                <w:lang w:eastAsia="tr-TR"/>
              </w:rPr>
            </w:pPr>
            <w:r w:rsidRPr="00EF6CB7">
              <w:rPr>
                <w:rFonts w:ascii="Tahoma" w:eastAsia="Times New Roman" w:hAnsi="Tahoma" w:cs="Tahoma"/>
                <w:sz w:val="20"/>
                <w:szCs w:val="20"/>
                <w:lang w:eastAsia="tr-TR"/>
              </w:rPr>
              <w:t>Hazırlanan plan sayısının, hazırlanması gereken plan sayısına oranı</w:t>
            </w:r>
          </w:p>
        </w:tc>
        <w:tc>
          <w:tcPr>
            <w:tcW w:w="0" w:type="auto"/>
            <w:vAlign w:val="center"/>
            <w:hideMark/>
          </w:tcPr>
          <w:p w:rsidR="00EF6CB7" w:rsidRPr="00EF6CB7" w:rsidRDefault="00EF6CB7" w:rsidP="00681D34">
            <w:pPr>
              <w:jc w:val="center"/>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sz w:val="20"/>
                <w:szCs w:val="20"/>
                <w:lang w:eastAsia="tr-TR"/>
              </w:rPr>
            </w:pPr>
            <w:r w:rsidRPr="00EF6CB7">
              <w:rPr>
                <w:rFonts w:ascii="Tahoma" w:eastAsia="Times New Roman" w:hAnsi="Tahoma" w:cs="Tahoma"/>
                <w:sz w:val="20"/>
                <w:szCs w:val="20"/>
                <w:lang w:eastAsia="tr-TR"/>
              </w:rPr>
              <w:t>Adet</w:t>
            </w:r>
          </w:p>
        </w:tc>
        <w:tc>
          <w:tcPr>
            <w:tcW w:w="0" w:type="auto"/>
            <w:noWrap/>
            <w:vAlign w:val="center"/>
            <w:hideMark/>
          </w:tcPr>
          <w:p w:rsidR="00EF6CB7" w:rsidRPr="00EF6CB7" w:rsidRDefault="00EF6CB7" w:rsidP="00681D34">
            <w:pPr>
              <w:jc w:val="center"/>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sz w:val="20"/>
                <w:szCs w:val="20"/>
                <w:lang w:eastAsia="tr-TR"/>
              </w:rPr>
            </w:pPr>
            <w:r w:rsidRPr="00EF6CB7">
              <w:rPr>
                <w:rFonts w:ascii="Tahoma" w:eastAsia="Times New Roman" w:hAnsi="Tahoma" w:cs="Tahoma"/>
                <w:sz w:val="20"/>
                <w:szCs w:val="20"/>
                <w:lang w:eastAsia="tr-TR"/>
              </w:rPr>
              <w:t>0</w:t>
            </w:r>
          </w:p>
        </w:tc>
        <w:tc>
          <w:tcPr>
            <w:tcW w:w="0" w:type="auto"/>
            <w:noWrap/>
            <w:vAlign w:val="center"/>
            <w:hideMark/>
          </w:tcPr>
          <w:p w:rsidR="00EF6CB7" w:rsidRPr="00EF6CB7" w:rsidRDefault="00EF6CB7" w:rsidP="00681D34">
            <w:pPr>
              <w:jc w:val="center"/>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sz w:val="20"/>
                <w:szCs w:val="20"/>
                <w:lang w:eastAsia="tr-TR"/>
              </w:rPr>
            </w:pPr>
            <w:r w:rsidRPr="00EF6CB7">
              <w:rPr>
                <w:rFonts w:ascii="Tahoma" w:eastAsia="Times New Roman" w:hAnsi="Tahoma" w:cs="Tahoma"/>
                <w:sz w:val="20"/>
                <w:szCs w:val="20"/>
                <w:lang w:eastAsia="tr-TR"/>
              </w:rPr>
              <w:t>0</w:t>
            </w:r>
          </w:p>
        </w:tc>
        <w:tc>
          <w:tcPr>
            <w:tcW w:w="0" w:type="auto"/>
            <w:noWrap/>
            <w:vAlign w:val="center"/>
            <w:hideMark/>
          </w:tcPr>
          <w:p w:rsidR="00EF6CB7" w:rsidRPr="00EF6CB7" w:rsidRDefault="00EF6CB7" w:rsidP="00681D34">
            <w:pPr>
              <w:jc w:val="center"/>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sz w:val="20"/>
                <w:szCs w:val="20"/>
                <w:lang w:eastAsia="tr-TR"/>
              </w:rPr>
            </w:pPr>
            <w:r w:rsidRPr="00EF6CB7">
              <w:rPr>
                <w:rFonts w:ascii="Tahoma" w:eastAsia="Times New Roman" w:hAnsi="Tahoma" w:cs="Tahoma"/>
                <w:sz w:val="20"/>
                <w:szCs w:val="20"/>
                <w:lang w:eastAsia="tr-TR"/>
              </w:rPr>
              <w:t>13</w:t>
            </w:r>
          </w:p>
        </w:tc>
      </w:tr>
      <w:tr w:rsidR="00EF6CB7" w:rsidRPr="00EF6CB7" w:rsidTr="00681D3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auto"/>
            <w:noWrap/>
            <w:hideMark/>
          </w:tcPr>
          <w:p w:rsidR="00EF6CB7" w:rsidRPr="00EF6CB7" w:rsidRDefault="00EF6CB7" w:rsidP="00681D34">
            <w:pPr>
              <w:jc w:val="center"/>
              <w:rPr>
                <w:rFonts w:ascii="Tahoma" w:eastAsia="Times New Roman" w:hAnsi="Tahoma" w:cs="Tahoma"/>
                <w:sz w:val="20"/>
                <w:szCs w:val="20"/>
                <w:lang w:eastAsia="tr-TR"/>
              </w:rPr>
            </w:pPr>
            <w:r w:rsidRPr="00EF6CB7">
              <w:rPr>
                <w:rFonts w:ascii="Tahoma" w:eastAsia="Times New Roman" w:hAnsi="Tahoma" w:cs="Tahoma"/>
                <w:sz w:val="20"/>
                <w:szCs w:val="20"/>
                <w:lang w:eastAsia="tr-TR"/>
              </w:rPr>
              <w:t>2</w:t>
            </w:r>
          </w:p>
        </w:tc>
        <w:tc>
          <w:tcPr>
            <w:tcW w:w="0" w:type="auto"/>
            <w:hideMark/>
          </w:tcPr>
          <w:p w:rsidR="00EF6CB7" w:rsidRPr="00EF6CB7" w:rsidRDefault="00EF6CB7" w:rsidP="00681D34">
            <w:pP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sz w:val="20"/>
                <w:szCs w:val="20"/>
                <w:lang w:eastAsia="tr-TR"/>
              </w:rPr>
            </w:pPr>
            <w:r w:rsidRPr="00EF6CB7">
              <w:rPr>
                <w:rFonts w:ascii="Tahoma" w:eastAsia="Times New Roman" w:hAnsi="Tahoma" w:cs="Tahoma"/>
                <w:sz w:val="20"/>
                <w:szCs w:val="20"/>
                <w:lang w:eastAsia="tr-TR"/>
              </w:rPr>
              <w:t>Uygulanan plan sayısının, hazırlanan plan sayısına oranı</w:t>
            </w:r>
          </w:p>
        </w:tc>
        <w:tc>
          <w:tcPr>
            <w:tcW w:w="0" w:type="auto"/>
            <w:vAlign w:val="center"/>
            <w:hideMark/>
          </w:tcPr>
          <w:p w:rsidR="00EF6CB7" w:rsidRPr="00EF6CB7" w:rsidRDefault="00EF6CB7" w:rsidP="00681D34">
            <w:pPr>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sz w:val="20"/>
                <w:szCs w:val="20"/>
                <w:lang w:eastAsia="tr-TR"/>
              </w:rPr>
            </w:pPr>
            <w:r w:rsidRPr="00EF6CB7">
              <w:rPr>
                <w:rFonts w:ascii="Tahoma" w:eastAsia="Times New Roman" w:hAnsi="Tahoma" w:cs="Tahoma"/>
                <w:sz w:val="20"/>
                <w:szCs w:val="20"/>
                <w:lang w:eastAsia="tr-TR"/>
              </w:rPr>
              <w:t>Adet</w:t>
            </w:r>
          </w:p>
        </w:tc>
        <w:tc>
          <w:tcPr>
            <w:tcW w:w="0" w:type="auto"/>
            <w:noWrap/>
            <w:vAlign w:val="center"/>
            <w:hideMark/>
          </w:tcPr>
          <w:p w:rsidR="00EF6CB7" w:rsidRPr="00EF6CB7" w:rsidRDefault="00EF6CB7" w:rsidP="00681D34">
            <w:pPr>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sz w:val="20"/>
                <w:szCs w:val="20"/>
                <w:lang w:eastAsia="tr-TR"/>
              </w:rPr>
            </w:pPr>
            <w:r w:rsidRPr="00EF6CB7">
              <w:rPr>
                <w:rFonts w:ascii="Tahoma" w:eastAsia="Times New Roman" w:hAnsi="Tahoma" w:cs="Tahoma"/>
                <w:sz w:val="20"/>
                <w:szCs w:val="20"/>
                <w:lang w:eastAsia="tr-TR"/>
              </w:rPr>
              <w:t>0</w:t>
            </w:r>
          </w:p>
        </w:tc>
        <w:tc>
          <w:tcPr>
            <w:tcW w:w="0" w:type="auto"/>
            <w:noWrap/>
            <w:vAlign w:val="center"/>
            <w:hideMark/>
          </w:tcPr>
          <w:p w:rsidR="00EF6CB7" w:rsidRPr="00EF6CB7" w:rsidRDefault="00EF6CB7" w:rsidP="00681D34">
            <w:pPr>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sz w:val="20"/>
                <w:szCs w:val="20"/>
                <w:lang w:eastAsia="tr-TR"/>
              </w:rPr>
            </w:pPr>
            <w:r w:rsidRPr="00EF6CB7">
              <w:rPr>
                <w:rFonts w:ascii="Tahoma" w:eastAsia="Times New Roman" w:hAnsi="Tahoma" w:cs="Tahoma"/>
                <w:sz w:val="20"/>
                <w:szCs w:val="20"/>
                <w:lang w:eastAsia="tr-TR"/>
              </w:rPr>
              <w:t>0</w:t>
            </w:r>
          </w:p>
        </w:tc>
        <w:tc>
          <w:tcPr>
            <w:tcW w:w="0" w:type="auto"/>
            <w:noWrap/>
            <w:vAlign w:val="center"/>
            <w:hideMark/>
          </w:tcPr>
          <w:p w:rsidR="00EF6CB7" w:rsidRPr="00EF6CB7" w:rsidRDefault="00EF6CB7" w:rsidP="00681D34">
            <w:pPr>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sz w:val="20"/>
                <w:szCs w:val="20"/>
                <w:lang w:eastAsia="tr-TR"/>
              </w:rPr>
            </w:pPr>
            <w:r w:rsidRPr="00EF6CB7">
              <w:rPr>
                <w:rFonts w:ascii="Tahoma" w:eastAsia="Times New Roman" w:hAnsi="Tahoma" w:cs="Tahoma"/>
                <w:sz w:val="20"/>
                <w:szCs w:val="20"/>
                <w:lang w:eastAsia="tr-TR"/>
              </w:rPr>
              <w:t>13</w:t>
            </w:r>
          </w:p>
        </w:tc>
      </w:tr>
      <w:tr w:rsidR="00EF6CB7" w:rsidRPr="00EF6CB7" w:rsidTr="00681D34">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auto"/>
            <w:noWrap/>
            <w:hideMark/>
          </w:tcPr>
          <w:p w:rsidR="00EF6CB7" w:rsidRPr="00EF6CB7" w:rsidRDefault="00EF6CB7" w:rsidP="00681D34">
            <w:pPr>
              <w:jc w:val="center"/>
              <w:rPr>
                <w:rFonts w:ascii="Tahoma" w:eastAsia="Times New Roman" w:hAnsi="Tahoma" w:cs="Tahoma"/>
                <w:sz w:val="20"/>
                <w:szCs w:val="20"/>
                <w:lang w:eastAsia="tr-TR"/>
              </w:rPr>
            </w:pPr>
            <w:r w:rsidRPr="00EF6CB7">
              <w:rPr>
                <w:rFonts w:ascii="Tahoma" w:eastAsia="Times New Roman" w:hAnsi="Tahoma" w:cs="Tahoma"/>
                <w:sz w:val="20"/>
                <w:szCs w:val="20"/>
                <w:lang w:eastAsia="tr-TR"/>
              </w:rPr>
              <w:t>3</w:t>
            </w:r>
          </w:p>
        </w:tc>
        <w:tc>
          <w:tcPr>
            <w:tcW w:w="0" w:type="auto"/>
            <w:hideMark/>
          </w:tcPr>
          <w:p w:rsidR="00EF6CB7" w:rsidRPr="00EF6CB7" w:rsidRDefault="00EF6CB7" w:rsidP="00681D34">
            <w:pPr>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sz w:val="20"/>
                <w:szCs w:val="20"/>
                <w:lang w:eastAsia="tr-TR"/>
              </w:rPr>
            </w:pPr>
            <w:r w:rsidRPr="00EF6CB7">
              <w:rPr>
                <w:rFonts w:ascii="Tahoma" w:eastAsia="Times New Roman" w:hAnsi="Tahoma" w:cs="Tahoma"/>
                <w:sz w:val="20"/>
                <w:szCs w:val="20"/>
                <w:lang w:eastAsia="tr-TR"/>
              </w:rPr>
              <w:t>Uluslararası sağlık tüzüğü izleme anketlerinin değerlendirilme oranı</w:t>
            </w:r>
          </w:p>
        </w:tc>
        <w:tc>
          <w:tcPr>
            <w:tcW w:w="0" w:type="auto"/>
            <w:vAlign w:val="center"/>
            <w:hideMark/>
          </w:tcPr>
          <w:p w:rsidR="00EF6CB7" w:rsidRPr="00EF6CB7" w:rsidRDefault="00EF6CB7" w:rsidP="00681D34">
            <w:pPr>
              <w:jc w:val="center"/>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sz w:val="20"/>
                <w:szCs w:val="20"/>
                <w:lang w:eastAsia="tr-TR"/>
              </w:rPr>
            </w:pPr>
            <w:r w:rsidRPr="00EF6CB7">
              <w:rPr>
                <w:rFonts w:ascii="Tahoma" w:eastAsia="Times New Roman" w:hAnsi="Tahoma" w:cs="Tahoma"/>
                <w:sz w:val="20"/>
                <w:szCs w:val="20"/>
                <w:lang w:eastAsia="tr-TR"/>
              </w:rPr>
              <w:t>Yüzde</w:t>
            </w:r>
          </w:p>
        </w:tc>
        <w:tc>
          <w:tcPr>
            <w:tcW w:w="0" w:type="auto"/>
            <w:noWrap/>
            <w:vAlign w:val="center"/>
            <w:hideMark/>
          </w:tcPr>
          <w:p w:rsidR="00EF6CB7" w:rsidRPr="00EF6CB7" w:rsidRDefault="00EF6CB7" w:rsidP="00681D34">
            <w:pPr>
              <w:jc w:val="center"/>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sz w:val="20"/>
                <w:szCs w:val="20"/>
                <w:lang w:eastAsia="tr-TR"/>
              </w:rPr>
            </w:pPr>
            <w:r w:rsidRPr="00EF6CB7">
              <w:rPr>
                <w:rFonts w:ascii="Tahoma" w:eastAsia="Times New Roman" w:hAnsi="Tahoma" w:cs="Tahoma"/>
                <w:sz w:val="20"/>
                <w:szCs w:val="20"/>
                <w:lang w:eastAsia="tr-TR"/>
              </w:rPr>
              <w:t>0</w:t>
            </w:r>
          </w:p>
        </w:tc>
        <w:tc>
          <w:tcPr>
            <w:tcW w:w="0" w:type="auto"/>
            <w:noWrap/>
            <w:vAlign w:val="center"/>
            <w:hideMark/>
          </w:tcPr>
          <w:p w:rsidR="00EF6CB7" w:rsidRPr="00EF6CB7" w:rsidRDefault="00EF6CB7" w:rsidP="00681D34">
            <w:pPr>
              <w:jc w:val="center"/>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sz w:val="20"/>
                <w:szCs w:val="20"/>
                <w:lang w:eastAsia="tr-TR"/>
              </w:rPr>
            </w:pPr>
            <w:r w:rsidRPr="00EF6CB7">
              <w:rPr>
                <w:rFonts w:ascii="Tahoma" w:eastAsia="Times New Roman" w:hAnsi="Tahoma" w:cs="Tahoma"/>
                <w:sz w:val="20"/>
                <w:szCs w:val="20"/>
                <w:lang w:eastAsia="tr-TR"/>
              </w:rPr>
              <w:t>0</w:t>
            </w:r>
          </w:p>
        </w:tc>
        <w:tc>
          <w:tcPr>
            <w:tcW w:w="0" w:type="auto"/>
            <w:noWrap/>
            <w:vAlign w:val="center"/>
            <w:hideMark/>
          </w:tcPr>
          <w:p w:rsidR="00EF6CB7" w:rsidRPr="00EF6CB7" w:rsidRDefault="00EF6CB7" w:rsidP="00681D34">
            <w:pPr>
              <w:jc w:val="center"/>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sz w:val="20"/>
                <w:szCs w:val="20"/>
                <w:lang w:eastAsia="tr-TR"/>
              </w:rPr>
            </w:pPr>
            <w:r w:rsidRPr="00EF6CB7">
              <w:rPr>
                <w:rFonts w:ascii="Tahoma" w:eastAsia="Times New Roman" w:hAnsi="Tahoma" w:cs="Tahoma"/>
                <w:sz w:val="20"/>
                <w:szCs w:val="20"/>
                <w:lang w:eastAsia="tr-TR"/>
              </w:rPr>
              <w:t>75</w:t>
            </w:r>
          </w:p>
        </w:tc>
      </w:tr>
      <w:tr w:rsidR="00EF6CB7" w:rsidRPr="00EF6CB7" w:rsidTr="00681D3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auto"/>
            <w:noWrap/>
            <w:hideMark/>
          </w:tcPr>
          <w:p w:rsidR="00EF6CB7" w:rsidRPr="00EF6CB7" w:rsidRDefault="00EF6CB7" w:rsidP="00681D34">
            <w:pPr>
              <w:jc w:val="center"/>
              <w:rPr>
                <w:rFonts w:ascii="Tahoma" w:eastAsia="Times New Roman" w:hAnsi="Tahoma" w:cs="Tahoma"/>
                <w:sz w:val="20"/>
                <w:szCs w:val="20"/>
                <w:lang w:eastAsia="tr-TR"/>
              </w:rPr>
            </w:pPr>
            <w:r w:rsidRPr="00EF6CB7">
              <w:rPr>
                <w:rFonts w:ascii="Tahoma" w:eastAsia="Times New Roman" w:hAnsi="Tahoma" w:cs="Tahoma"/>
                <w:sz w:val="20"/>
                <w:szCs w:val="20"/>
                <w:lang w:eastAsia="tr-TR"/>
              </w:rPr>
              <w:t>4</w:t>
            </w:r>
          </w:p>
        </w:tc>
        <w:tc>
          <w:tcPr>
            <w:tcW w:w="0" w:type="auto"/>
            <w:hideMark/>
          </w:tcPr>
          <w:p w:rsidR="00EF6CB7" w:rsidRPr="00EF6CB7" w:rsidRDefault="00EF6CB7" w:rsidP="00681D34">
            <w:pP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sz w:val="20"/>
                <w:szCs w:val="20"/>
                <w:lang w:eastAsia="tr-TR"/>
              </w:rPr>
            </w:pPr>
            <w:r w:rsidRPr="00EF6CB7">
              <w:rPr>
                <w:rFonts w:ascii="Tahoma" w:eastAsia="Times New Roman" w:hAnsi="Tahoma" w:cs="Tahoma"/>
                <w:sz w:val="20"/>
                <w:szCs w:val="20"/>
                <w:lang w:eastAsia="tr-TR"/>
              </w:rPr>
              <w:t>Plan uygulanan giriş noktasındaki kapasite artış oranı</w:t>
            </w:r>
          </w:p>
        </w:tc>
        <w:tc>
          <w:tcPr>
            <w:tcW w:w="0" w:type="auto"/>
            <w:vAlign w:val="center"/>
            <w:hideMark/>
          </w:tcPr>
          <w:p w:rsidR="00EF6CB7" w:rsidRPr="00EF6CB7" w:rsidRDefault="00EF6CB7" w:rsidP="00681D34">
            <w:pPr>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sz w:val="20"/>
                <w:szCs w:val="20"/>
                <w:lang w:eastAsia="tr-TR"/>
              </w:rPr>
            </w:pPr>
            <w:r w:rsidRPr="00EF6CB7">
              <w:rPr>
                <w:rFonts w:ascii="Tahoma" w:eastAsia="Times New Roman" w:hAnsi="Tahoma" w:cs="Tahoma"/>
                <w:sz w:val="20"/>
                <w:szCs w:val="20"/>
                <w:lang w:eastAsia="tr-TR"/>
              </w:rPr>
              <w:t>Yüzde</w:t>
            </w:r>
          </w:p>
        </w:tc>
        <w:tc>
          <w:tcPr>
            <w:tcW w:w="0" w:type="auto"/>
            <w:noWrap/>
            <w:vAlign w:val="center"/>
            <w:hideMark/>
          </w:tcPr>
          <w:p w:rsidR="00EF6CB7" w:rsidRPr="00EF6CB7" w:rsidRDefault="00EF6CB7" w:rsidP="00681D34">
            <w:pPr>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sz w:val="20"/>
                <w:szCs w:val="20"/>
                <w:lang w:eastAsia="tr-TR"/>
              </w:rPr>
            </w:pPr>
            <w:r w:rsidRPr="00EF6CB7">
              <w:rPr>
                <w:rFonts w:ascii="Tahoma" w:eastAsia="Times New Roman" w:hAnsi="Tahoma" w:cs="Tahoma"/>
                <w:sz w:val="20"/>
                <w:szCs w:val="20"/>
                <w:lang w:eastAsia="tr-TR"/>
              </w:rPr>
              <w:t>0</w:t>
            </w:r>
          </w:p>
        </w:tc>
        <w:tc>
          <w:tcPr>
            <w:tcW w:w="0" w:type="auto"/>
            <w:noWrap/>
            <w:vAlign w:val="center"/>
            <w:hideMark/>
          </w:tcPr>
          <w:p w:rsidR="00EF6CB7" w:rsidRPr="00EF6CB7" w:rsidRDefault="00EF6CB7" w:rsidP="00681D34">
            <w:pPr>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sz w:val="20"/>
                <w:szCs w:val="20"/>
                <w:lang w:eastAsia="tr-TR"/>
              </w:rPr>
            </w:pPr>
            <w:r w:rsidRPr="00EF6CB7">
              <w:rPr>
                <w:rFonts w:ascii="Tahoma" w:eastAsia="Times New Roman" w:hAnsi="Tahoma" w:cs="Tahoma"/>
                <w:sz w:val="20"/>
                <w:szCs w:val="20"/>
                <w:lang w:eastAsia="tr-TR"/>
              </w:rPr>
              <w:t>0</w:t>
            </w:r>
          </w:p>
        </w:tc>
        <w:tc>
          <w:tcPr>
            <w:tcW w:w="0" w:type="auto"/>
            <w:noWrap/>
            <w:vAlign w:val="center"/>
            <w:hideMark/>
          </w:tcPr>
          <w:p w:rsidR="00EF6CB7" w:rsidRPr="00EF6CB7" w:rsidRDefault="00EF6CB7" w:rsidP="00681D34">
            <w:pPr>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sz w:val="20"/>
                <w:szCs w:val="20"/>
                <w:lang w:eastAsia="tr-TR"/>
              </w:rPr>
            </w:pPr>
            <w:r w:rsidRPr="00EF6CB7">
              <w:rPr>
                <w:rFonts w:ascii="Tahoma" w:eastAsia="Times New Roman" w:hAnsi="Tahoma" w:cs="Tahoma"/>
                <w:sz w:val="20"/>
                <w:szCs w:val="20"/>
                <w:lang w:eastAsia="tr-TR"/>
              </w:rPr>
              <w:t>75</w:t>
            </w:r>
          </w:p>
        </w:tc>
      </w:tr>
      <w:tr w:rsidR="00EF6CB7" w:rsidRPr="00EF6CB7" w:rsidTr="00681D34">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auto"/>
            <w:noWrap/>
            <w:hideMark/>
          </w:tcPr>
          <w:p w:rsidR="00EF6CB7" w:rsidRPr="00EF6CB7" w:rsidRDefault="00EF6CB7" w:rsidP="00681D34">
            <w:pPr>
              <w:jc w:val="center"/>
              <w:rPr>
                <w:rFonts w:ascii="Tahoma" w:eastAsia="Times New Roman" w:hAnsi="Tahoma" w:cs="Tahoma"/>
                <w:sz w:val="20"/>
                <w:szCs w:val="20"/>
                <w:lang w:eastAsia="tr-TR"/>
              </w:rPr>
            </w:pPr>
            <w:r w:rsidRPr="00EF6CB7">
              <w:rPr>
                <w:rFonts w:ascii="Tahoma" w:eastAsia="Times New Roman" w:hAnsi="Tahoma" w:cs="Tahoma"/>
                <w:sz w:val="20"/>
                <w:szCs w:val="20"/>
                <w:lang w:eastAsia="tr-TR"/>
              </w:rPr>
              <w:t>5</w:t>
            </w:r>
          </w:p>
        </w:tc>
        <w:tc>
          <w:tcPr>
            <w:tcW w:w="0" w:type="auto"/>
            <w:hideMark/>
          </w:tcPr>
          <w:p w:rsidR="00EF6CB7" w:rsidRPr="00EF6CB7" w:rsidRDefault="00EF6CB7" w:rsidP="00681D34">
            <w:pPr>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sz w:val="20"/>
                <w:szCs w:val="20"/>
                <w:lang w:eastAsia="tr-TR"/>
              </w:rPr>
            </w:pPr>
            <w:r w:rsidRPr="00EF6CB7">
              <w:rPr>
                <w:rFonts w:ascii="Tahoma" w:eastAsia="Times New Roman" w:hAnsi="Tahoma" w:cs="Tahoma"/>
                <w:sz w:val="20"/>
                <w:szCs w:val="20"/>
                <w:lang w:eastAsia="tr-TR"/>
              </w:rPr>
              <w:t>Türkçeye çevrilen rehber sayısı</w:t>
            </w:r>
          </w:p>
        </w:tc>
        <w:tc>
          <w:tcPr>
            <w:tcW w:w="0" w:type="auto"/>
            <w:vAlign w:val="center"/>
            <w:hideMark/>
          </w:tcPr>
          <w:p w:rsidR="00EF6CB7" w:rsidRPr="00EF6CB7" w:rsidRDefault="00EF6CB7" w:rsidP="00681D34">
            <w:pPr>
              <w:jc w:val="center"/>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sz w:val="20"/>
                <w:szCs w:val="20"/>
                <w:lang w:eastAsia="tr-TR"/>
              </w:rPr>
            </w:pPr>
            <w:r w:rsidRPr="00EF6CB7">
              <w:rPr>
                <w:rFonts w:ascii="Tahoma" w:eastAsia="Times New Roman" w:hAnsi="Tahoma" w:cs="Tahoma"/>
                <w:sz w:val="20"/>
                <w:szCs w:val="20"/>
                <w:lang w:eastAsia="tr-TR"/>
              </w:rPr>
              <w:t>Sayı</w:t>
            </w:r>
          </w:p>
        </w:tc>
        <w:tc>
          <w:tcPr>
            <w:tcW w:w="0" w:type="auto"/>
            <w:noWrap/>
            <w:vAlign w:val="center"/>
            <w:hideMark/>
          </w:tcPr>
          <w:p w:rsidR="00EF6CB7" w:rsidRPr="00EF6CB7" w:rsidRDefault="00EF6CB7" w:rsidP="00681D34">
            <w:pPr>
              <w:jc w:val="center"/>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sz w:val="20"/>
                <w:szCs w:val="20"/>
                <w:lang w:eastAsia="tr-TR"/>
              </w:rPr>
            </w:pPr>
            <w:r w:rsidRPr="00EF6CB7">
              <w:rPr>
                <w:rFonts w:ascii="Tahoma" w:eastAsia="Times New Roman" w:hAnsi="Tahoma" w:cs="Tahoma"/>
                <w:sz w:val="20"/>
                <w:szCs w:val="20"/>
                <w:lang w:eastAsia="tr-TR"/>
              </w:rPr>
              <w:t>0</w:t>
            </w:r>
          </w:p>
        </w:tc>
        <w:tc>
          <w:tcPr>
            <w:tcW w:w="0" w:type="auto"/>
            <w:noWrap/>
            <w:vAlign w:val="center"/>
            <w:hideMark/>
          </w:tcPr>
          <w:p w:rsidR="00EF6CB7" w:rsidRPr="00EF6CB7" w:rsidRDefault="00EF6CB7" w:rsidP="00681D34">
            <w:pPr>
              <w:jc w:val="center"/>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sz w:val="20"/>
                <w:szCs w:val="20"/>
                <w:lang w:eastAsia="tr-TR"/>
              </w:rPr>
            </w:pPr>
            <w:r w:rsidRPr="00EF6CB7">
              <w:rPr>
                <w:rFonts w:ascii="Tahoma" w:eastAsia="Times New Roman" w:hAnsi="Tahoma" w:cs="Tahoma"/>
                <w:sz w:val="20"/>
                <w:szCs w:val="20"/>
                <w:lang w:eastAsia="tr-TR"/>
              </w:rPr>
              <w:t>0</w:t>
            </w:r>
          </w:p>
        </w:tc>
        <w:tc>
          <w:tcPr>
            <w:tcW w:w="0" w:type="auto"/>
            <w:noWrap/>
            <w:vAlign w:val="center"/>
            <w:hideMark/>
          </w:tcPr>
          <w:p w:rsidR="00EF6CB7" w:rsidRPr="00EF6CB7" w:rsidRDefault="00EF6CB7" w:rsidP="00681D34">
            <w:pPr>
              <w:jc w:val="center"/>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sz w:val="20"/>
                <w:szCs w:val="20"/>
                <w:lang w:eastAsia="tr-TR"/>
              </w:rPr>
            </w:pPr>
            <w:r w:rsidRPr="00EF6CB7">
              <w:rPr>
                <w:rFonts w:ascii="Tahoma" w:eastAsia="Times New Roman" w:hAnsi="Tahoma" w:cs="Tahoma"/>
                <w:sz w:val="20"/>
                <w:szCs w:val="20"/>
                <w:lang w:eastAsia="tr-TR"/>
              </w:rPr>
              <w:t>2</w:t>
            </w:r>
          </w:p>
        </w:tc>
      </w:tr>
      <w:tr w:rsidR="00EF6CB7" w:rsidRPr="00EF6CB7" w:rsidTr="00681D3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auto"/>
            <w:noWrap/>
            <w:hideMark/>
          </w:tcPr>
          <w:p w:rsidR="00EF6CB7" w:rsidRPr="00EF6CB7" w:rsidRDefault="00EF6CB7" w:rsidP="00681D34">
            <w:pPr>
              <w:jc w:val="center"/>
              <w:rPr>
                <w:rFonts w:ascii="Tahoma" w:eastAsia="Times New Roman" w:hAnsi="Tahoma" w:cs="Tahoma"/>
                <w:sz w:val="20"/>
                <w:szCs w:val="20"/>
                <w:lang w:eastAsia="tr-TR"/>
              </w:rPr>
            </w:pPr>
            <w:r w:rsidRPr="00EF6CB7">
              <w:rPr>
                <w:rFonts w:ascii="Tahoma" w:eastAsia="Times New Roman" w:hAnsi="Tahoma" w:cs="Tahoma"/>
                <w:sz w:val="20"/>
                <w:szCs w:val="20"/>
                <w:lang w:eastAsia="tr-TR"/>
              </w:rPr>
              <w:t>6</w:t>
            </w:r>
          </w:p>
        </w:tc>
        <w:tc>
          <w:tcPr>
            <w:tcW w:w="0" w:type="auto"/>
            <w:hideMark/>
          </w:tcPr>
          <w:p w:rsidR="00EF6CB7" w:rsidRPr="00EF6CB7" w:rsidRDefault="00EF6CB7" w:rsidP="00681D34">
            <w:pP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sz w:val="20"/>
                <w:szCs w:val="20"/>
                <w:lang w:eastAsia="tr-TR"/>
              </w:rPr>
            </w:pPr>
            <w:r w:rsidRPr="00EF6CB7">
              <w:rPr>
                <w:rFonts w:ascii="Tahoma" w:eastAsia="Times New Roman" w:hAnsi="Tahoma" w:cs="Tahoma"/>
                <w:sz w:val="20"/>
                <w:szCs w:val="20"/>
                <w:lang w:eastAsia="tr-TR"/>
              </w:rPr>
              <w:t>Türkçeye çevrilip yayımlanan rehber sayısı</w:t>
            </w:r>
          </w:p>
        </w:tc>
        <w:tc>
          <w:tcPr>
            <w:tcW w:w="0" w:type="auto"/>
            <w:vAlign w:val="center"/>
            <w:hideMark/>
          </w:tcPr>
          <w:p w:rsidR="00EF6CB7" w:rsidRPr="00EF6CB7" w:rsidRDefault="00EF6CB7" w:rsidP="00681D34">
            <w:pPr>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sz w:val="20"/>
                <w:szCs w:val="20"/>
                <w:lang w:eastAsia="tr-TR"/>
              </w:rPr>
            </w:pPr>
            <w:r w:rsidRPr="00EF6CB7">
              <w:rPr>
                <w:rFonts w:ascii="Tahoma" w:eastAsia="Times New Roman" w:hAnsi="Tahoma" w:cs="Tahoma"/>
                <w:sz w:val="20"/>
                <w:szCs w:val="20"/>
                <w:lang w:eastAsia="tr-TR"/>
              </w:rPr>
              <w:t>Sayı</w:t>
            </w:r>
          </w:p>
        </w:tc>
        <w:tc>
          <w:tcPr>
            <w:tcW w:w="0" w:type="auto"/>
            <w:noWrap/>
            <w:vAlign w:val="center"/>
            <w:hideMark/>
          </w:tcPr>
          <w:p w:rsidR="00EF6CB7" w:rsidRPr="00EF6CB7" w:rsidRDefault="00EF6CB7" w:rsidP="00681D34">
            <w:pPr>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sz w:val="20"/>
                <w:szCs w:val="20"/>
                <w:lang w:eastAsia="tr-TR"/>
              </w:rPr>
            </w:pPr>
            <w:r w:rsidRPr="00EF6CB7">
              <w:rPr>
                <w:rFonts w:ascii="Tahoma" w:eastAsia="Times New Roman" w:hAnsi="Tahoma" w:cs="Tahoma"/>
                <w:sz w:val="20"/>
                <w:szCs w:val="20"/>
                <w:lang w:eastAsia="tr-TR"/>
              </w:rPr>
              <w:t>0</w:t>
            </w:r>
          </w:p>
        </w:tc>
        <w:tc>
          <w:tcPr>
            <w:tcW w:w="0" w:type="auto"/>
            <w:noWrap/>
            <w:vAlign w:val="center"/>
            <w:hideMark/>
          </w:tcPr>
          <w:p w:rsidR="00EF6CB7" w:rsidRPr="00EF6CB7" w:rsidRDefault="00EF6CB7" w:rsidP="00681D34">
            <w:pPr>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sz w:val="20"/>
                <w:szCs w:val="20"/>
                <w:lang w:eastAsia="tr-TR"/>
              </w:rPr>
            </w:pPr>
            <w:r w:rsidRPr="00EF6CB7">
              <w:rPr>
                <w:rFonts w:ascii="Tahoma" w:eastAsia="Times New Roman" w:hAnsi="Tahoma" w:cs="Tahoma"/>
                <w:sz w:val="20"/>
                <w:szCs w:val="20"/>
                <w:lang w:eastAsia="tr-TR"/>
              </w:rPr>
              <w:t>0</w:t>
            </w:r>
          </w:p>
        </w:tc>
        <w:tc>
          <w:tcPr>
            <w:tcW w:w="0" w:type="auto"/>
            <w:noWrap/>
            <w:vAlign w:val="center"/>
            <w:hideMark/>
          </w:tcPr>
          <w:p w:rsidR="00EF6CB7" w:rsidRPr="00EF6CB7" w:rsidRDefault="00EF6CB7" w:rsidP="00681D34">
            <w:pPr>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sz w:val="20"/>
                <w:szCs w:val="20"/>
                <w:lang w:eastAsia="tr-TR"/>
              </w:rPr>
            </w:pPr>
            <w:r w:rsidRPr="00EF6CB7">
              <w:rPr>
                <w:rFonts w:ascii="Tahoma" w:eastAsia="Times New Roman" w:hAnsi="Tahoma" w:cs="Tahoma"/>
                <w:sz w:val="20"/>
                <w:szCs w:val="20"/>
                <w:lang w:eastAsia="tr-TR"/>
              </w:rPr>
              <w:t>2</w:t>
            </w:r>
          </w:p>
        </w:tc>
      </w:tr>
      <w:tr w:rsidR="00681D34" w:rsidRPr="00EF6CB7" w:rsidTr="00681D34">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auto"/>
            <w:noWrap/>
            <w:hideMark/>
          </w:tcPr>
          <w:p w:rsidR="00EF6CB7" w:rsidRPr="00EF6CB7" w:rsidRDefault="00EF6CB7" w:rsidP="00681D34">
            <w:pPr>
              <w:jc w:val="center"/>
              <w:rPr>
                <w:rFonts w:ascii="Tahoma" w:eastAsia="Times New Roman" w:hAnsi="Tahoma" w:cs="Tahoma"/>
                <w:sz w:val="20"/>
                <w:szCs w:val="20"/>
                <w:lang w:eastAsia="tr-TR"/>
              </w:rPr>
            </w:pPr>
            <w:r w:rsidRPr="00EF6CB7">
              <w:rPr>
                <w:rFonts w:ascii="Tahoma" w:eastAsia="Times New Roman" w:hAnsi="Tahoma" w:cs="Tahoma"/>
                <w:sz w:val="20"/>
                <w:szCs w:val="20"/>
                <w:lang w:eastAsia="tr-TR"/>
              </w:rPr>
              <w:t>7</w:t>
            </w:r>
          </w:p>
        </w:tc>
        <w:tc>
          <w:tcPr>
            <w:tcW w:w="0" w:type="auto"/>
            <w:hideMark/>
          </w:tcPr>
          <w:p w:rsidR="00EF6CB7" w:rsidRPr="00EF6CB7" w:rsidRDefault="00EF6CB7" w:rsidP="00681D34">
            <w:pPr>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sz w:val="20"/>
                <w:szCs w:val="20"/>
                <w:lang w:eastAsia="tr-TR"/>
              </w:rPr>
            </w:pPr>
            <w:r w:rsidRPr="00EF6CB7">
              <w:rPr>
                <w:rFonts w:ascii="Tahoma" w:eastAsia="Times New Roman" w:hAnsi="Tahoma" w:cs="Tahoma"/>
                <w:sz w:val="20"/>
                <w:szCs w:val="20"/>
                <w:lang w:eastAsia="tr-TR"/>
              </w:rPr>
              <w:t>Eğitim alan personel sayısı</w:t>
            </w:r>
          </w:p>
        </w:tc>
        <w:tc>
          <w:tcPr>
            <w:tcW w:w="0" w:type="auto"/>
            <w:vAlign w:val="center"/>
            <w:hideMark/>
          </w:tcPr>
          <w:p w:rsidR="00EF6CB7" w:rsidRPr="00EF6CB7" w:rsidRDefault="00EF6CB7" w:rsidP="00681D34">
            <w:pPr>
              <w:jc w:val="center"/>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sz w:val="20"/>
                <w:szCs w:val="20"/>
                <w:lang w:eastAsia="tr-TR"/>
              </w:rPr>
            </w:pPr>
            <w:r w:rsidRPr="00EF6CB7">
              <w:rPr>
                <w:rFonts w:ascii="Tahoma" w:eastAsia="Times New Roman" w:hAnsi="Tahoma" w:cs="Tahoma"/>
                <w:sz w:val="20"/>
                <w:szCs w:val="20"/>
                <w:lang w:eastAsia="tr-TR"/>
              </w:rPr>
              <w:t>Sayı</w:t>
            </w:r>
          </w:p>
        </w:tc>
        <w:tc>
          <w:tcPr>
            <w:tcW w:w="0" w:type="auto"/>
            <w:noWrap/>
            <w:vAlign w:val="center"/>
            <w:hideMark/>
          </w:tcPr>
          <w:p w:rsidR="00EF6CB7" w:rsidRPr="00EF6CB7" w:rsidRDefault="00EF6CB7" w:rsidP="00681D34">
            <w:pPr>
              <w:jc w:val="center"/>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sz w:val="20"/>
                <w:szCs w:val="20"/>
                <w:lang w:eastAsia="tr-TR"/>
              </w:rPr>
            </w:pPr>
            <w:r w:rsidRPr="00EF6CB7">
              <w:rPr>
                <w:rFonts w:ascii="Tahoma" w:eastAsia="Times New Roman" w:hAnsi="Tahoma" w:cs="Tahoma"/>
                <w:sz w:val="20"/>
                <w:szCs w:val="20"/>
                <w:lang w:eastAsia="tr-TR"/>
              </w:rPr>
              <w:t>0</w:t>
            </w:r>
          </w:p>
        </w:tc>
        <w:tc>
          <w:tcPr>
            <w:tcW w:w="0" w:type="auto"/>
            <w:noWrap/>
            <w:vAlign w:val="center"/>
            <w:hideMark/>
          </w:tcPr>
          <w:p w:rsidR="00EF6CB7" w:rsidRPr="00EF6CB7" w:rsidRDefault="00EF6CB7" w:rsidP="00681D34">
            <w:pPr>
              <w:jc w:val="center"/>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sz w:val="20"/>
                <w:szCs w:val="20"/>
                <w:lang w:eastAsia="tr-TR"/>
              </w:rPr>
            </w:pPr>
            <w:r w:rsidRPr="00EF6CB7">
              <w:rPr>
                <w:rFonts w:ascii="Tahoma" w:eastAsia="Times New Roman" w:hAnsi="Tahoma" w:cs="Tahoma"/>
                <w:sz w:val="20"/>
                <w:szCs w:val="20"/>
                <w:lang w:eastAsia="tr-TR"/>
              </w:rPr>
              <w:t>0</w:t>
            </w:r>
          </w:p>
        </w:tc>
        <w:tc>
          <w:tcPr>
            <w:tcW w:w="0" w:type="auto"/>
            <w:noWrap/>
            <w:vAlign w:val="center"/>
            <w:hideMark/>
          </w:tcPr>
          <w:p w:rsidR="00EF6CB7" w:rsidRPr="00EF6CB7" w:rsidRDefault="00EF6CB7" w:rsidP="00681D34">
            <w:pPr>
              <w:jc w:val="center"/>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sz w:val="20"/>
                <w:szCs w:val="20"/>
                <w:lang w:eastAsia="tr-TR"/>
              </w:rPr>
            </w:pPr>
            <w:r w:rsidRPr="00EF6CB7">
              <w:rPr>
                <w:rFonts w:ascii="Tahoma" w:eastAsia="Times New Roman" w:hAnsi="Tahoma" w:cs="Tahoma"/>
                <w:sz w:val="20"/>
                <w:szCs w:val="20"/>
                <w:lang w:eastAsia="tr-TR"/>
              </w:rPr>
              <w:t>100</w:t>
            </w:r>
          </w:p>
        </w:tc>
      </w:tr>
      <w:tr w:rsidR="00681D34" w:rsidRPr="00EF6CB7" w:rsidTr="00681D3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auto"/>
            <w:noWrap/>
            <w:hideMark/>
          </w:tcPr>
          <w:p w:rsidR="00EF6CB7" w:rsidRPr="00EF6CB7" w:rsidRDefault="00EF6CB7" w:rsidP="00681D34">
            <w:pPr>
              <w:jc w:val="center"/>
              <w:rPr>
                <w:rFonts w:ascii="Tahoma" w:eastAsia="Times New Roman" w:hAnsi="Tahoma" w:cs="Tahoma"/>
                <w:sz w:val="20"/>
                <w:szCs w:val="20"/>
                <w:lang w:eastAsia="tr-TR"/>
              </w:rPr>
            </w:pPr>
            <w:r w:rsidRPr="00EF6CB7">
              <w:rPr>
                <w:rFonts w:ascii="Tahoma" w:eastAsia="Times New Roman" w:hAnsi="Tahoma" w:cs="Tahoma"/>
                <w:sz w:val="20"/>
                <w:szCs w:val="20"/>
                <w:lang w:eastAsia="tr-TR"/>
              </w:rPr>
              <w:t>8</w:t>
            </w:r>
          </w:p>
        </w:tc>
        <w:tc>
          <w:tcPr>
            <w:tcW w:w="0" w:type="auto"/>
            <w:hideMark/>
          </w:tcPr>
          <w:p w:rsidR="00EF6CB7" w:rsidRPr="00EF6CB7" w:rsidRDefault="00EF6CB7" w:rsidP="00681D34">
            <w:pP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sz w:val="20"/>
                <w:szCs w:val="20"/>
                <w:lang w:eastAsia="tr-TR"/>
              </w:rPr>
            </w:pPr>
            <w:r w:rsidRPr="00EF6CB7">
              <w:rPr>
                <w:rFonts w:ascii="Tahoma" w:eastAsia="Times New Roman" w:hAnsi="Tahoma" w:cs="Tahoma"/>
                <w:sz w:val="20"/>
                <w:szCs w:val="20"/>
                <w:lang w:eastAsia="tr-TR"/>
              </w:rPr>
              <w:t>Giriş noktalarında görevli personel sayısı</w:t>
            </w:r>
          </w:p>
        </w:tc>
        <w:tc>
          <w:tcPr>
            <w:tcW w:w="0" w:type="auto"/>
            <w:vAlign w:val="center"/>
            <w:hideMark/>
          </w:tcPr>
          <w:p w:rsidR="00EF6CB7" w:rsidRPr="00EF6CB7" w:rsidRDefault="00EF6CB7" w:rsidP="00681D34">
            <w:pPr>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sz w:val="20"/>
                <w:szCs w:val="20"/>
                <w:lang w:eastAsia="tr-TR"/>
              </w:rPr>
            </w:pPr>
            <w:r w:rsidRPr="00EF6CB7">
              <w:rPr>
                <w:rFonts w:ascii="Tahoma" w:eastAsia="Times New Roman" w:hAnsi="Tahoma" w:cs="Tahoma"/>
                <w:sz w:val="20"/>
                <w:szCs w:val="20"/>
                <w:lang w:eastAsia="tr-TR"/>
              </w:rPr>
              <w:t>Sayı</w:t>
            </w:r>
          </w:p>
        </w:tc>
        <w:tc>
          <w:tcPr>
            <w:tcW w:w="0" w:type="auto"/>
            <w:noWrap/>
            <w:vAlign w:val="center"/>
            <w:hideMark/>
          </w:tcPr>
          <w:p w:rsidR="00EF6CB7" w:rsidRPr="00EF6CB7" w:rsidRDefault="00EF6CB7" w:rsidP="00681D34">
            <w:pPr>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sz w:val="20"/>
                <w:szCs w:val="20"/>
                <w:lang w:eastAsia="tr-TR"/>
              </w:rPr>
            </w:pPr>
            <w:r w:rsidRPr="00EF6CB7">
              <w:rPr>
                <w:rFonts w:ascii="Tahoma" w:eastAsia="Times New Roman" w:hAnsi="Tahoma" w:cs="Tahoma"/>
                <w:sz w:val="20"/>
                <w:szCs w:val="20"/>
                <w:lang w:eastAsia="tr-TR"/>
              </w:rPr>
              <w:t>0</w:t>
            </w:r>
          </w:p>
        </w:tc>
        <w:tc>
          <w:tcPr>
            <w:tcW w:w="0" w:type="auto"/>
            <w:noWrap/>
            <w:vAlign w:val="center"/>
            <w:hideMark/>
          </w:tcPr>
          <w:p w:rsidR="00EF6CB7" w:rsidRPr="00EF6CB7" w:rsidRDefault="00EF6CB7" w:rsidP="00681D34">
            <w:pPr>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sz w:val="20"/>
                <w:szCs w:val="20"/>
                <w:lang w:eastAsia="tr-TR"/>
              </w:rPr>
            </w:pPr>
            <w:r w:rsidRPr="00EF6CB7">
              <w:rPr>
                <w:rFonts w:ascii="Tahoma" w:eastAsia="Times New Roman" w:hAnsi="Tahoma" w:cs="Tahoma"/>
                <w:sz w:val="20"/>
                <w:szCs w:val="20"/>
                <w:lang w:eastAsia="tr-TR"/>
              </w:rPr>
              <w:t>0</w:t>
            </w:r>
          </w:p>
        </w:tc>
        <w:tc>
          <w:tcPr>
            <w:tcW w:w="0" w:type="auto"/>
            <w:noWrap/>
            <w:vAlign w:val="center"/>
            <w:hideMark/>
          </w:tcPr>
          <w:p w:rsidR="00EF6CB7" w:rsidRPr="00EF6CB7" w:rsidRDefault="00EF6CB7" w:rsidP="00681D34">
            <w:pPr>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sz w:val="20"/>
                <w:szCs w:val="20"/>
                <w:lang w:eastAsia="tr-TR"/>
              </w:rPr>
            </w:pPr>
            <w:r w:rsidRPr="00EF6CB7">
              <w:rPr>
                <w:rFonts w:ascii="Tahoma" w:eastAsia="Times New Roman" w:hAnsi="Tahoma" w:cs="Tahoma"/>
                <w:sz w:val="20"/>
                <w:szCs w:val="20"/>
                <w:lang w:eastAsia="tr-TR"/>
              </w:rPr>
              <w:t>120</w:t>
            </w:r>
          </w:p>
        </w:tc>
      </w:tr>
      <w:tr w:rsidR="00EF6CB7" w:rsidRPr="00EF6CB7" w:rsidTr="00681D34">
        <w:trPr>
          <w:cnfStyle w:val="000000010000" w:firstRow="0" w:lastRow="0" w:firstColumn="0" w:lastColumn="0" w:oddVBand="0" w:evenVBand="0" w:oddHBand="0" w:evenHBand="1"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0" w:type="auto"/>
            <w:gridSpan w:val="3"/>
            <w:vMerge w:val="restart"/>
            <w:vAlign w:val="center"/>
            <w:hideMark/>
          </w:tcPr>
          <w:p w:rsidR="00EF6CB7" w:rsidRPr="00EF6CB7" w:rsidRDefault="00EF6CB7" w:rsidP="00681D34">
            <w:pPr>
              <w:jc w:val="center"/>
              <w:rPr>
                <w:rFonts w:ascii="Tahoma" w:eastAsia="Times New Roman" w:hAnsi="Tahoma" w:cs="Tahoma"/>
                <w:sz w:val="20"/>
                <w:szCs w:val="20"/>
                <w:lang w:eastAsia="tr-TR"/>
              </w:rPr>
            </w:pPr>
            <w:r w:rsidRPr="00EF6CB7">
              <w:rPr>
                <w:rFonts w:ascii="Tahoma" w:eastAsia="Times New Roman" w:hAnsi="Tahoma" w:cs="Tahoma"/>
                <w:sz w:val="20"/>
                <w:szCs w:val="20"/>
                <w:lang w:eastAsia="tr-TR"/>
              </w:rPr>
              <w:t>Faaliyetler</w:t>
            </w:r>
          </w:p>
        </w:tc>
        <w:tc>
          <w:tcPr>
            <w:tcW w:w="0" w:type="auto"/>
            <w:gridSpan w:val="3"/>
            <w:vAlign w:val="center"/>
            <w:hideMark/>
          </w:tcPr>
          <w:p w:rsidR="00EF6CB7" w:rsidRPr="00EF6CB7" w:rsidRDefault="00EF6CB7" w:rsidP="00681D34">
            <w:pPr>
              <w:jc w:val="center"/>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b/>
                <w:bCs/>
                <w:sz w:val="20"/>
                <w:szCs w:val="20"/>
                <w:lang w:eastAsia="tr-TR"/>
              </w:rPr>
            </w:pPr>
            <w:r w:rsidRPr="00EF6CB7">
              <w:rPr>
                <w:rFonts w:ascii="Tahoma" w:eastAsia="Times New Roman" w:hAnsi="Tahoma" w:cs="Tahoma"/>
                <w:b/>
                <w:bCs/>
                <w:sz w:val="20"/>
                <w:szCs w:val="20"/>
                <w:lang w:eastAsia="tr-TR"/>
              </w:rPr>
              <w:t>Kaynak İhtiyacı</w:t>
            </w:r>
          </w:p>
        </w:tc>
      </w:tr>
      <w:tr w:rsidR="00681D34" w:rsidRPr="00EF6CB7" w:rsidTr="00681D34">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0" w:type="auto"/>
            <w:gridSpan w:val="3"/>
            <w:vMerge/>
            <w:vAlign w:val="center"/>
            <w:hideMark/>
          </w:tcPr>
          <w:p w:rsidR="00EF6CB7" w:rsidRPr="00EF6CB7" w:rsidRDefault="00EF6CB7" w:rsidP="00681D34">
            <w:pPr>
              <w:jc w:val="center"/>
              <w:rPr>
                <w:rFonts w:ascii="Tahoma" w:eastAsia="Times New Roman" w:hAnsi="Tahoma" w:cs="Tahoma"/>
                <w:sz w:val="20"/>
                <w:szCs w:val="20"/>
                <w:lang w:eastAsia="tr-TR"/>
              </w:rPr>
            </w:pPr>
          </w:p>
        </w:tc>
        <w:tc>
          <w:tcPr>
            <w:tcW w:w="0" w:type="auto"/>
            <w:vAlign w:val="center"/>
            <w:hideMark/>
          </w:tcPr>
          <w:p w:rsidR="00EF6CB7" w:rsidRPr="00EF6CB7" w:rsidRDefault="00EF6CB7" w:rsidP="00681D34">
            <w:pPr>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
                <w:bCs/>
                <w:sz w:val="20"/>
                <w:szCs w:val="20"/>
                <w:lang w:eastAsia="tr-TR"/>
              </w:rPr>
            </w:pPr>
            <w:r w:rsidRPr="00EF6CB7">
              <w:rPr>
                <w:rFonts w:ascii="Tahoma" w:eastAsia="Times New Roman" w:hAnsi="Tahoma" w:cs="Tahoma"/>
                <w:b/>
                <w:bCs/>
                <w:sz w:val="20"/>
                <w:szCs w:val="20"/>
                <w:lang w:eastAsia="tr-TR"/>
              </w:rPr>
              <w:t>Bütçe</w:t>
            </w:r>
          </w:p>
        </w:tc>
        <w:tc>
          <w:tcPr>
            <w:tcW w:w="0" w:type="auto"/>
            <w:vAlign w:val="center"/>
            <w:hideMark/>
          </w:tcPr>
          <w:p w:rsidR="00EF6CB7" w:rsidRPr="00EF6CB7" w:rsidRDefault="00EF6CB7" w:rsidP="00681D34">
            <w:pPr>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
                <w:bCs/>
                <w:sz w:val="20"/>
                <w:szCs w:val="20"/>
                <w:lang w:eastAsia="tr-TR"/>
              </w:rPr>
            </w:pPr>
            <w:r w:rsidRPr="00EF6CB7">
              <w:rPr>
                <w:rFonts w:ascii="Tahoma" w:eastAsia="Times New Roman" w:hAnsi="Tahoma" w:cs="Tahoma"/>
                <w:b/>
                <w:bCs/>
                <w:sz w:val="20"/>
                <w:szCs w:val="20"/>
                <w:lang w:eastAsia="tr-TR"/>
              </w:rPr>
              <w:t>Bütçe Dışı</w:t>
            </w:r>
          </w:p>
        </w:tc>
        <w:tc>
          <w:tcPr>
            <w:tcW w:w="0" w:type="auto"/>
            <w:vAlign w:val="center"/>
            <w:hideMark/>
          </w:tcPr>
          <w:p w:rsidR="00EF6CB7" w:rsidRPr="00EF6CB7" w:rsidRDefault="00EF6CB7" w:rsidP="00681D34">
            <w:pPr>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
                <w:bCs/>
                <w:sz w:val="20"/>
                <w:szCs w:val="20"/>
                <w:lang w:eastAsia="tr-TR"/>
              </w:rPr>
            </w:pPr>
            <w:r w:rsidRPr="00EF6CB7">
              <w:rPr>
                <w:rFonts w:ascii="Tahoma" w:eastAsia="Times New Roman" w:hAnsi="Tahoma" w:cs="Tahoma"/>
                <w:b/>
                <w:bCs/>
                <w:sz w:val="20"/>
                <w:szCs w:val="20"/>
                <w:lang w:eastAsia="tr-TR"/>
              </w:rPr>
              <w:t>Toplam</w:t>
            </w:r>
          </w:p>
        </w:tc>
      </w:tr>
      <w:tr w:rsidR="00681D34" w:rsidRPr="00EF6CB7" w:rsidTr="00681D34">
        <w:trPr>
          <w:cnfStyle w:val="000000010000" w:firstRow="0" w:lastRow="0" w:firstColumn="0" w:lastColumn="0" w:oddVBand="0" w:evenVBand="0" w:oddHBand="0" w:evenHBand="1" w:firstRowFirstColumn="0" w:firstRowLastColumn="0" w:lastRowFirstColumn="0" w:lastRowLastColumn="0"/>
          <w:trHeight w:val="702"/>
        </w:trPr>
        <w:tc>
          <w:tcPr>
            <w:cnfStyle w:val="001000000000" w:firstRow="0" w:lastRow="0" w:firstColumn="1" w:lastColumn="0" w:oddVBand="0" w:evenVBand="0" w:oddHBand="0" w:evenHBand="0" w:firstRowFirstColumn="0" w:firstRowLastColumn="0" w:lastRowFirstColumn="0" w:lastRowLastColumn="0"/>
            <w:tcW w:w="0" w:type="auto"/>
            <w:noWrap/>
            <w:hideMark/>
          </w:tcPr>
          <w:p w:rsidR="00EF6CB7" w:rsidRPr="00EF6CB7" w:rsidRDefault="00EF6CB7" w:rsidP="00681D34">
            <w:pPr>
              <w:jc w:val="center"/>
              <w:rPr>
                <w:rFonts w:ascii="Tahoma" w:eastAsia="Times New Roman" w:hAnsi="Tahoma" w:cs="Tahoma"/>
                <w:sz w:val="20"/>
                <w:szCs w:val="20"/>
                <w:lang w:eastAsia="tr-TR"/>
              </w:rPr>
            </w:pPr>
            <w:r w:rsidRPr="00EF6CB7">
              <w:rPr>
                <w:rFonts w:ascii="Tahoma" w:eastAsia="Times New Roman" w:hAnsi="Tahoma" w:cs="Tahoma"/>
                <w:sz w:val="20"/>
                <w:szCs w:val="20"/>
                <w:lang w:eastAsia="tr-TR"/>
              </w:rPr>
              <w:t>1</w:t>
            </w:r>
          </w:p>
        </w:tc>
        <w:tc>
          <w:tcPr>
            <w:tcW w:w="0" w:type="auto"/>
            <w:gridSpan w:val="2"/>
            <w:hideMark/>
          </w:tcPr>
          <w:p w:rsidR="00EF6CB7" w:rsidRPr="00EF6CB7" w:rsidRDefault="00EF6CB7" w:rsidP="00681D34">
            <w:pPr>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sz w:val="18"/>
                <w:szCs w:val="18"/>
                <w:lang w:eastAsia="tr-TR"/>
              </w:rPr>
            </w:pPr>
            <w:r w:rsidRPr="00EF6CB7">
              <w:rPr>
                <w:rFonts w:ascii="Tahoma" w:eastAsia="Times New Roman" w:hAnsi="Tahoma" w:cs="Tahoma"/>
                <w:sz w:val="18"/>
                <w:szCs w:val="18"/>
                <w:lang w:eastAsia="tr-TR"/>
              </w:rPr>
              <w:t>Eylem planlarının hazırlanması ve uygulanması.</w:t>
            </w:r>
            <w:r w:rsidR="00014DAA">
              <w:rPr>
                <w:rFonts w:ascii="Tahoma" w:eastAsia="Times New Roman" w:hAnsi="Tahoma" w:cs="Tahoma"/>
                <w:sz w:val="18"/>
                <w:szCs w:val="18"/>
                <w:lang w:eastAsia="tr-TR"/>
              </w:rPr>
              <w:t xml:space="preserve"> </w:t>
            </w:r>
            <w:r w:rsidRPr="00EF6CB7">
              <w:rPr>
                <w:rFonts w:ascii="Tahoma" w:eastAsia="Times New Roman" w:hAnsi="Tahoma" w:cs="Tahoma"/>
                <w:sz w:val="18"/>
                <w:szCs w:val="18"/>
                <w:lang w:eastAsia="tr-TR"/>
              </w:rPr>
              <w:t>Dünya Sağlık Örgütü rehberlerinin takibi ve tercümesi.</w:t>
            </w:r>
            <w:r w:rsidR="00014DAA">
              <w:rPr>
                <w:rFonts w:ascii="Tahoma" w:eastAsia="Times New Roman" w:hAnsi="Tahoma" w:cs="Tahoma"/>
                <w:sz w:val="18"/>
                <w:szCs w:val="18"/>
                <w:lang w:eastAsia="tr-TR"/>
              </w:rPr>
              <w:t xml:space="preserve"> </w:t>
            </w:r>
            <w:r w:rsidRPr="00EF6CB7">
              <w:rPr>
                <w:rFonts w:ascii="Tahoma" w:eastAsia="Times New Roman" w:hAnsi="Tahoma" w:cs="Tahoma"/>
                <w:sz w:val="18"/>
                <w:szCs w:val="18"/>
                <w:lang w:eastAsia="tr-TR"/>
              </w:rPr>
              <w:t>Eğitim programlarının düzenlenmesi.</w:t>
            </w:r>
          </w:p>
        </w:tc>
        <w:tc>
          <w:tcPr>
            <w:tcW w:w="0" w:type="auto"/>
            <w:vAlign w:val="center"/>
            <w:hideMark/>
          </w:tcPr>
          <w:p w:rsidR="00EF6CB7" w:rsidRPr="00EF6CB7" w:rsidRDefault="00EF6CB7" w:rsidP="00681D34">
            <w:pPr>
              <w:jc w:val="center"/>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sz w:val="20"/>
                <w:szCs w:val="20"/>
                <w:lang w:eastAsia="tr-TR"/>
              </w:rPr>
            </w:pPr>
            <w:r w:rsidRPr="00EF6CB7">
              <w:rPr>
                <w:rFonts w:ascii="Tahoma" w:eastAsia="Times New Roman" w:hAnsi="Tahoma" w:cs="Tahoma"/>
                <w:sz w:val="20"/>
                <w:szCs w:val="20"/>
                <w:lang w:eastAsia="tr-TR"/>
              </w:rPr>
              <w:t>7.051.840</w:t>
            </w:r>
          </w:p>
        </w:tc>
        <w:tc>
          <w:tcPr>
            <w:tcW w:w="0" w:type="auto"/>
            <w:vAlign w:val="center"/>
            <w:hideMark/>
          </w:tcPr>
          <w:p w:rsidR="00EF6CB7" w:rsidRPr="00EF6CB7" w:rsidRDefault="00EF6CB7" w:rsidP="00681D34">
            <w:pPr>
              <w:jc w:val="center"/>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sz w:val="20"/>
                <w:szCs w:val="20"/>
                <w:lang w:eastAsia="tr-TR"/>
              </w:rPr>
            </w:pPr>
            <w:r w:rsidRPr="00EF6CB7">
              <w:rPr>
                <w:rFonts w:ascii="Tahoma" w:eastAsia="Times New Roman" w:hAnsi="Tahoma" w:cs="Tahoma"/>
                <w:sz w:val="20"/>
                <w:szCs w:val="20"/>
                <w:lang w:eastAsia="tr-TR"/>
              </w:rPr>
              <w:t>0</w:t>
            </w:r>
          </w:p>
        </w:tc>
        <w:tc>
          <w:tcPr>
            <w:tcW w:w="0" w:type="auto"/>
            <w:vAlign w:val="center"/>
            <w:hideMark/>
          </w:tcPr>
          <w:p w:rsidR="00EF6CB7" w:rsidRPr="00EF6CB7" w:rsidRDefault="00EF6CB7" w:rsidP="00681D34">
            <w:pPr>
              <w:jc w:val="center"/>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sz w:val="20"/>
                <w:szCs w:val="20"/>
                <w:lang w:eastAsia="tr-TR"/>
              </w:rPr>
            </w:pPr>
            <w:r w:rsidRPr="00EF6CB7">
              <w:rPr>
                <w:rFonts w:ascii="Tahoma" w:eastAsia="Times New Roman" w:hAnsi="Tahoma" w:cs="Tahoma"/>
                <w:sz w:val="20"/>
                <w:szCs w:val="20"/>
                <w:lang w:eastAsia="tr-TR"/>
              </w:rPr>
              <w:t>7.051.840</w:t>
            </w:r>
          </w:p>
        </w:tc>
      </w:tr>
      <w:tr w:rsidR="00681D34" w:rsidRPr="00EF6CB7" w:rsidTr="00EF6CB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auto"/>
            <w:gridSpan w:val="3"/>
            <w:noWrap/>
            <w:hideMark/>
          </w:tcPr>
          <w:p w:rsidR="00EF6CB7" w:rsidRPr="00EF6CB7" w:rsidRDefault="00EF6CB7" w:rsidP="00681D34">
            <w:pPr>
              <w:jc w:val="center"/>
              <w:rPr>
                <w:rFonts w:ascii="Tahoma" w:eastAsia="Times New Roman" w:hAnsi="Tahoma" w:cs="Tahoma"/>
                <w:sz w:val="20"/>
                <w:szCs w:val="20"/>
                <w:lang w:eastAsia="tr-TR"/>
              </w:rPr>
            </w:pPr>
            <w:r w:rsidRPr="00EF6CB7">
              <w:rPr>
                <w:rFonts w:ascii="Tahoma" w:eastAsia="Times New Roman" w:hAnsi="Tahoma" w:cs="Tahoma"/>
                <w:sz w:val="20"/>
                <w:szCs w:val="20"/>
                <w:lang w:eastAsia="tr-TR"/>
              </w:rPr>
              <w:t>Genel Toplam</w:t>
            </w:r>
          </w:p>
        </w:tc>
        <w:tc>
          <w:tcPr>
            <w:tcW w:w="0" w:type="auto"/>
            <w:hideMark/>
          </w:tcPr>
          <w:p w:rsidR="00EF6CB7" w:rsidRPr="00EF6CB7" w:rsidRDefault="00EF6CB7" w:rsidP="00681D34">
            <w:pPr>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
                <w:bCs/>
                <w:sz w:val="20"/>
                <w:szCs w:val="20"/>
                <w:lang w:eastAsia="tr-TR"/>
              </w:rPr>
            </w:pPr>
            <w:r w:rsidRPr="00EF6CB7">
              <w:rPr>
                <w:rFonts w:ascii="Tahoma" w:eastAsia="Times New Roman" w:hAnsi="Tahoma" w:cs="Tahoma"/>
                <w:b/>
                <w:bCs/>
                <w:sz w:val="20"/>
                <w:szCs w:val="20"/>
                <w:lang w:eastAsia="tr-TR"/>
              </w:rPr>
              <w:t>7.051.840</w:t>
            </w:r>
          </w:p>
        </w:tc>
        <w:tc>
          <w:tcPr>
            <w:tcW w:w="0" w:type="auto"/>
            <w:hideMark/>
          </w:tcPr>
          <w:p w:rsidR="00EF6CB7" w:rsidRPr="00EF6CB7" w:rsidRDefault="00EF6CB7" w:rsidP="00681D34">
            <w:pPr>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
                <w:bCs/>
                <w:sz w:val="20"/>
                <w:szCs w:val="20"/>
                <w:lang w:eastAsia="tr-TR"/>
              </w:rPr>
            </w:pPr>
            <w:r w:rsidRPr="00EF6CB7">
              <w:rPr>
                <w:rFonts w:ascii="Tahoma" w:eastAsia="Times New Roman" w:hAnsi="Tahoma" w:cs="Tahoma"/>
                <w:b/>
                <w:bCs/>
                <w:sz w:val="20"/>
                <w:szCs w:val="20"/>
                <w:lang w:eastAsia="tr-TR"/>
              </w:rPr>
              <w:t>0</w:t>
            </w:r>
          </w:p>
        </w:tc>
        <w:tc>
          <w:tcPr>
            <w:tcW w:w="0" w:type="auto"/>
            <w:hideMark/>
          </w:tcPr>
          <w:p w:rsidR="00EF6CB7" w:rsidRPr="00EF6CB7" w:rsidRDefault="00EF6CB7" w:rsidP="00681D34">
            <w:pPr>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
                <w:bCs/>
                <w:sz w:val="20"/>
                <w:szCs w:val="20"/>
                <w:lang w:eastAsia="tr-TR"/>
              </w:rPr>
            </w:pPr>
            <w:r w:rsidRPr="00EF6CB7">
              <w:rPr>
                <w:rFonts w:ascii="Tahoma" w:eastAsia="Times New Roman" w:hAnsi="Tahoma" w:cs="Tahoma"/>
                <w:b/>
                <w:bCs/>
                <w:sz w:val="20"/>
                <w:szCs w:val="20"/>
                <w:lang w:eastAsia="tr-TR"/>
              </w:rPr>
              <w:t>7.051.840</w:t>
            </w:r>
          </w:p>
        </w:tc>
      </w:tr>
    </w:tbl>
    <w:p w:rsidR="00D0629C" w:rsidRDefault="00D0629C" w:rsidP="00D0629C">
      <w:pPr>
        <w:spacing w:after="0" w:line="240" w:lineRule="auto"/>
        <w:jc w:val="both"/>
        <w:rPr>
          <w:rFonts w:ascii="Times New Roman" w:eastAsia="Calibri" w:hAnsi="Times New Roman" w:cs="Times New Roman"/>
          <w:sz w:val="24"/>
          <w:szCs w:val="24"/>
        </w:rPr>
      </w:pPr>
    </w:p>
    <w:p w:rsidR="00D0629C" w:rsidRDefault="00D0629C" w:rsidP="00D0629C">
      <w:pPr>
        <w:spacing w:after="0" w:line="240" w:lineRule="auto"/>
        <w:jc w:val="both"/>
        <w:rPr>
          <w:rFonts w:ascii="Times New Roman" w:eastAsia="Calibri" w:hAnsi="Times New Roman" w:cs="Times New Roman"/>
          <w:sz w:val="24"/>
          <w:szCs w:val="24"/>
        </w:rPr>
      </w:pPr>
    </w:p>
    <w:tbl>
      <w:tblPr>
        <w:tblStyle w:val="AkKlavuz-Vurgu4"/>
        <w:tblW w:w="0" w:type="auto"/>
        <w:tblLook w:val="04A0" w:firstRow="1" w:lastRow="0" w:firstColumn="1" w:lastColumn="0" w:noHBand="0" w:noVBand="1"/>
      </w:tblPr>
      <w:tblGrid>
        <w:gridCol w:w="344"/>
        <w:gridCol w:w="2526"/>
        <w:gridCol w:w="1602"/>
        <w:gridCol w:w="1736"/>
        <w:gridCol w:w="1344"/>
        <w:gridCol w:w="1736"/>
      </w:tblGrid>
      <w:tr w:rsidR="00681D34" w:rsidRPr="00681D34" w:rsidTr="00681D34">
        <w:trPr>
          <w:cnfStyle w:val="100000000000" w:firstRow="1" w:lastRow="0" w:firstColumn="0" w:lastColumn="0" w:oddVBand="0" w:evenVBand="0" w:oddHBand="0" w:evenHBand="0" w:firstRowFirstColumn="0" w:firstRowLastColumn="0" w:lastRowFirstColumn="0" w:lastRowLastColumn="0"/>
          <w:trHeight w:val="585"/>
        </w:trPr>
        <w:tc>
          <w:tcPr>
            <w:cnfStyle w:val="001000000000" w:firstRow="0" w:lastRow="0" w:firstColumn="1" w:lastColumn="0" w:oddVBand="0" w:evenVBand="0" w:oddHBand="0" w:evenHBand="0" w:firstRowFirstColumn="0" w:firstRowLastColumn="0" w:lastRowFirstColumn="0" w:lastRowLastColumn="0"/>
            <w:tcW w:w="0" w:type="auto"/>
            <w:gridSpan w:val="6"/>
            <w:noWrap/>
            <w:vAlign w:val="center"/>
            <w:hideMark/>
          </w:tcPr>
          <w:p w:rsidR="00681D34" w:rsidRPr="00681D34" w:rsidRDefault="00681D34" w:rsidP="00681D34">
            <w:pPr>
              <w:jc w:val="center"/>
              <w:rPr>
                <w:rFonts w:ascii="Tahoma" w:eastAsia="Times New Roman" w:hAnsi="Tahoma" w:cs="Tahoma"/>
                <w:sz w:val="24"/>
                <w:szCs w:val="24"/>
                <w:lang w:eastAsia="tr-TR"/>
              </w:rPr>
            </w:pPr>
            <w:r w:rsidRPr="00681D34">
              <w:rPr>
                <w:rFonts w:ascii="Tahoma" w:eastAsia="Times New Roman" w:hAnsi="Tahoma" w:cs="Tahoma"/>
                <w:sz w:val="24"/>
                <w:szCs w:val="24"/>
                <w:lang w:eastAsia="tr-TR"/>
              </w:rPr>
              <w:t>PERFORMANS HEDEFİ TABLOSU</w:t>
            </w:r>
          </w:p>
        </w:tc>
      </w:tr>
      <w:tr w:rsidR="00681D34" w:rsidRPr="00681D34" w:rsidTr="00681D34">
        <w:trPr>
          <w:cnfStyle w:val="000000100000" w:firstRow="0" w:lastRow="0" w:firstColumn="0" w:lastColumn="0" w:oddVBand="0" w:evenVBand="0" w:oddHBand="1" w:evenHBand="0" w:firstRowFirstColumn="0" w:firstRowLastColumn="0" w:lastRowFirstColumn="0" w:lastRowLastColumn="0"/>
          <w:trHeight w:val="675"/>
        </w:trPr>
        <w:tc>
          <w:tcPr>
            <w:cnfStyle w:val="001000000000" w:firstRow="0" w:lastRow="0" w:firstColumn="1" w:lastColumn="0" w:oddVBand="0" w:evenVBand="0" w:oddHBand="0" w:evenHBand="0" w:firstRowFirstColumn="0" w:firstRowLastColumn="0" w:lastRowFirstColumn="0" w:lastRowLastColumn="0"/>
            <w:tcW w:w="0" w:type="auto"/>
            <w:gridSpan w:val="2"/>
            <w:vAlign w:val="center"/>
            <w:hideMark/>
          </w:tcPr>
          <w:p w:rsidR="00681D34" w:rsidRPr="00681D34" w:rsidRDefault="00681D34" w:rsidP="00681D34">
            <w:pPr>
              <w:rPr>
                <w:rFonts w:ascii="Tahoma" w:eastAsia="Times New Roman" w:hAnsi="Tahoma" w:cs="Tahoma"/>
                <w:sz w:val="20"/>
                <w:szCs w:val="20"/>
                <w:lang w:eastAsia="tr-TR"/>
              </w:rPr>
            </w:pPr>
            <w:r w:rsidRPr="00681D34">
              <w:rPr>
                <w:rFonts w:ascii="Tahoma" w:eastAsia="Times New Roman" w:hAnsi="Tahoma" w:cs="Tahoma"/>
                <w:sz w:val="20"/>
                <w:szCs w:val="20"/>
                <w:lang w:eastAsia="tr-TR"/>
              </w:rPr>
              <w:t>İdare Adı</w:t>
            </w:r>
          </w:p>
        </w:tc>
        <w:tc>
          <w:tcPr>
            <w:tcW w:w="0" w:type="auto"/>
            <w:gridSpan w:val="4"/>
            <w:vAlign w:val="center"/>
            <w:hideMark/>
          </w:tcPr>
          <w:p w:rsidR="00681D34" w:rsidRPr="00681D34" w:rsidRDefault="00681D34" w:rsidP="00681D34">
            <w:pP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sz w:val="18"/>
                <w:szCs w:val="18"/>
                <w:lang w:eastAsia="tr-TR"/>
              </w:rPr>
            </w:pPr>
            <w:r w:rsidRPr="00681D34">
              <w:rPr>
                <w:rFonts w:ascii="Tahoma" w:eastAsia="Times New Roman" w:hAnsi="Tahoma" w:cs="Tahoma"/>
                <w:sz w:val="18"/>
                <w:szCs w:val="18"/>
                <w:lang w:eastAsia="tr-TR"/>
              </w:rPr>
              <w:t>40.19 - TÜRKİYE HUDUT VE SAHİLLER SAĞLIK GENEL MÜDÜRLÜĞÜ</w:t>
            </w:r>
          </w:p>
        </w:tc>
      </w:tr>
      <w:tr w:rsidR="00681D34" w:rsidRPr="00681D34" w:rsidTr="00681D34">
        <w:trPr>
          <w:cnfStyle w:val="000000010000" w:firstRow="0" w:lastRow="0" w:firstColumn="0" w:lastColumn="0" w:oddVBand="0" w:evenVBand="0" w:oddHBand="0" w:evenHBand="1" w:firstRowFirstColumn="0" w:firstRowLastColumn="0" w:lastRowFirstColumn="0" w:lastRowLastColumn="0"/>
          <w:trHeight w:val="780"/>
        </w:trPr>
        <w:tc>
          <w:tcPr>
            <w:cnfStyle w:val="001000000000" w:firstRow="0" w:lastRow="0" w:firstColumn="1" w:lastColumn="0" w:oddVBand="0" w:evenVBand="0" w:oddHBand="0" w:evenHBand="0" w:firstRowFirstColumn="0" w:firstRowLastColumn="0" w:lastRowFirstColumn="0" w:lastRowLastColumn="0"/>
            <w:tcW w:w="0" w:type="auto"/>
            <w:gridSpan w:val="2"/>
            <w:noWrap/>
            <w:vAlign w:val="center"/>
            <w:hideMark/>
          </w:tcPr>
          <w:p w:rsidR="00681D34" w:rsidRPr="00681D34" w:rsidRDefault="00681D34" w:rsidP="00681D34">
            <w:pPr>
              <w:rPr>
                <w:rFonts w:ascii="Tahoma" w:eastAsia="Times New Roman" w:hAnsi="Tahoma" w:cs="Tahoma"/>
                <w:sz w:val="20"/>
                <w:szCs w:val="20"/>
                <w:lang w:eastAsia="tr-TR"/>
              </w:rPr>
            </w:pPr>
            <w:r w:rsidRPr="00681D34">
              <w:rPr>
                <w:rFonts w:ascii="Tahoma" w:eastAsia="Times New Roman" w:hAnsi="Tahoma" w:cs="Tahoma"/>
                <w:sz w:val="20"/>
                <w:szCs w:val="20"/>
                <w:lang w:eastAsia="tr-TR"/>
              </w:rPr>
              <w:t>Amaç</w:t>
            </w:r>
          </w:p>
        </w:tc>
        <w:tc>
          <w:tcPr>
            <w:tcW w:w="0" w:type="auto"/>
            <w:gridSpan w:val="4"/>
            <w:vAlign w:val="center"/>
            <w:hideMark/>
          </w:tcPr>
          <w:p w:rsidR="00681D34" w:rsidRPr="00681D34" w:rsidRDefault="00681D34" w:rsidP="00681D34">
            <w:pPr>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sz w:val="18"/>
                <w:szCs w:val="18"/>
                <w:lang w:eastAsia="tr-TR"/>
              </w:rPr>
            </w:pPr>
            <w:r w:rsidRPr="00681D34">
              <w:rPr>
                <w:rFonts w:ascii="Tahoma" w:eastAsia="Times New Roman" w:hAnsi="Tahoma" w:cs="Tahoma"/>
                <w:sz w:val="18"/>
                <w:szCs w:val="18"/>
                <w:lang w:eastAsia="tr-TR"/>
              </w:rPr>
              <w:t>Giriş noktalarında halk sağlığı risklerine yönelik çekirdek kapasiteleri geliştirip sürdürülebilir hale getirerek, uluslararası alanda norm belirleyici kuruluşlardan biri olmak.</w:t>
            </w:r>
          </w:p>
        </w:tc>
      </w:tr>
      <w:tr w:rsidR="00681D34" w:rsidRPr="00681D34" w:rsidTr="00681D34">
        <w:trPr>
          <w:cnfStyle w:val="000000100000" w:firstRow="0" w:lastRow="0" w:firstColumn="0" w:lastColumn="0" w:oddVBand="0" w:evenVBand="0" w:oddHBand="1" w:evenHBand="0" w:firstRowFirstColumn="0" w:firstRowLastColumn="0" w:lastRowFirstColumn="0" w:lastRowLastColumn="0"/>
          <w:trHeight w:val="780"/>
        </w:trPr>
        <w:tc>
          <w:tcPr>
            <w:cnfStyle w:val="001000000000" w:firstRow="0" w:lastRow="0" w:firstColumn="1" w:lastColumn="0" w:oddVBand="0" w:evenVBand="0" w:oddHBand="0" w:evenHBand="0" w:firstRowFirstColumn="0" w:firstRowLastColumn="0" w:lastRowFirstColumn="0" w:lastRowLastColumn="0"/>
            <w:tcW w:w="0" w:type="auto"/>
            <w:gridSpan w:val="2"/>
            <w:noWrap/>
            <w:vAlign w:val="center"/>
            <w:hideMark/>
          </w:tcPr>
          <w:p w:rsidR="00681D34" w:rsidRPr="00681D34" w:rsidRDefault="00681D34" w:rsidP="00681D34">
            <w:pPr>
              <w:rPr>
                <w:rFonts w:ascii="Tahoma" w:eastAsia="Times New Roman" w:hAnsi="Tahoma" w:cs="Tahoma"/>
                <w:sz w:val="20"/>
                <w:szCs w:val="20"/>
                <w:lang w:eastAsia="tr-TR"/>
              </w:rPr>
            </w:pPr>
            <w:r w:rsidRPr="00681D34">
              <w:rPr>
                <w:rFonts w:ascii="Tahoma" w:eastAsia="Times New Roman" w:hAnsi="Tahoma" w:cs="Tahoma"/>
                <w:sz w:val="20"/>
                <w:szCs w:val="20"/>
                <w:lang w:eastAsia="tr-TR"/>
              </w:rPr>
              <w:t>Hedef</w:t>
            </w:r>
          </w:p>
        </w:tc>
        <w:tc>
          <w:tcPr>
            <w:tcW w:w="0" w:type="auto"/>
            <w:gridSpan w:val="4"/>
            <w:vAlign w:val="center"/>
            <w:hideMark/>
          </w:tcPr>
          <w:p w:rsidR="00681D34" w:rsidRPr="00681D34" w:rsidRDefault="00681D34" w:rsidP="00681D34">
            <w:pP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sz w:val="18"/>
                <w:szCs w:val="18"/>
                <w:lang w:eastAsia="tr-TR"/>
              </w:rPr>
            </w:pPr>
            <w:r w:rsidRPr="00681D34">
              <w:rPr>
                <w:rFonts w:ascii="Tahoma" w:eastAsia="Times New Roman" w:hAnsi="Tahoma" w:cs="Tahoma"/>
                <w:sz w:val="18"/>
                <w:szCs w:val="18"/>
                <w:lang w:eastAsia="tr-TR"/>
              </w:rPr>
              <w:t>Giriş noktalarında halk sağlığı risklerine yönelik sağlık denetim ve işlemlerinin uluslararası standartlarda yürütülmesini ve sürdürülebilirliğini sağlamak.</w:t>
            </w:r>
          </w:p>
        </w:tc>
      </w:tr>
      <w:tr w:rsidR="00681D34" w:rsidRPr="00681D34" w:rsidTr="00681D34">
        <w:trPr>
          <w:cnfStyle w:val="000000010000" w:firstRow="0" w:lastRow="0" w:firstColumn="0" w:lastColumn="0" w:oddVBand="0" w:evenVBand="0" w:oddHBand="0" w:evenHBand="1" w:firstRowFirstColumn="0" w:firstRowLastColumn="0" w:lastRowFirstColumn="0" w:lastRowLastColumn="0"/>
          <w:trHeight w:val="780"/>
        </w:trPr>
        <w:tc>
          <w:tcPr>
            <w:cnfStyle w:val="001000000000" w:firstRow="0" w:lastRow="0" w:firstColumn="1" w:lastColumn="0" w:oddVBand="0" w:evenVBand="0" w:oddHBand="0" w:evenHBand="0" w:firstRowFirstColumn="0" w:firstRowLastColumn="0" w:lastRowFirstColumn="0" w:lastRowLastColumn="0"/>
            <w:tcW w:w="0" w:type="auto"/>
            <w:gridSpan w:val="3"/>
            <w:noWrap/>
            <w:vAlign w:val="center"/>
            <w:hideMark/>
          </w:tcPr>
          <w:p w:rsidR="00681D34" w:rsidRPr="00681D34" w:rsidRDefault="00681D34" w:rsidP="00681D34">
            <w:pPr>
              <w:rPr>
                <w:rFonts w:ascii="Tahoma" w:eastAsia="Times New Roman" w:hAnsi="Tahoma" w:cs="Tahoma"/>
                <w:sz w:val="20"/>
                <w:szCs w:val="20"/>
                <w:lang w:eastAsia="tr-TR"/>
              </w:rPr>
            </w:pPr>
            <w:r w:rsidRPr="00681D34">
              <w:rPr>
                <w:rFonts w:ascii="Tahoma" w:eastAsia="Times New Roman" w:hAnsi="Tahoma" w:cs="Tahoma"/>
                <w:sz w:val="20"/>
                <w:szCs w:val="20"/>
                <w:lang w:eastAsia="tr-TR"/>
              </w:rPr>
              <w:t>Performans Hedefi</w:t>
            </w:r>
          </w:p>
        </w:tc>
        <w:tc>
          <w:tcPr>
            <w:tcW w:w="0" w:type="auto"/>
            <w:gridSpan w:val="3"/>
            <w:vAlign w:val="center"/>
            <w:hideMark/>
          </w:tcPr>
          <w:p w:rsidR="00681D34" w:rsidRPr="00681D34" w:rsidRDefault="00681D34" w:rsidP="00681D34">
            <w:pPr>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b/>
                <w:bCs/>
                <w:sz w:val="20"/>
                <w:szCs w:val="20"/>
                <w:lang w:eastAsia="tr-TR"/>
              </w:rPr>
            </w:pPr>
            <w:r w:rsidRPr="00681D34">
              <w:rPr>
                <w:rFonts w:ascii="Tahoma" w:eastAsia="Times New Roman" w:hAnsi="Tahoma" w:cs="Tahoma"/>
                <w:b/>
                <w:bCs/>
                <w:sz w:val="20"/>
                <w:szCs w:val="20"/>
                <w:lang w:eastAsia="tr-TR"/>
              </w:rPr>
              <w:t>Giriş noktalarında halk sağlığı risklerine yönelik sağlık denetim ve işlemlerinin uluslararası standartlarda yürütülmesini ve sürdürülebilirliğini sağlamak.</w:t>
            </w:r>
          </w:p>
        </w:tc>
      </w:tr>
      <w:tr w:rsidR="00681D34" w:rsidRPr="00681D34" w:rsidTr="00681D34">
        <w:trPr>
          <w:cnfStyle w:val="000000100000" w:firstRow="0" w:lastRow="0" w:firstColumn="0" w:lastColumn="0" w:oddVBand="0" w:evenVBand="0" w:oddHBand="1"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0" w:type="auto"/>
            <w:gridSpan w:val="2"/>
            <w:noWrap/>
            <w:vAlign w:val="center"/>
            <w:hideMark/>
          </w:tcPr>
          <w:p w:rsidR="00681D34" w:rsidRPr="00681D34" w:rsidRDefault="00681D34" w:rsidP="00681D34">
            <w:pPr>
              <w:rPr>
                <w:rFonts w:ascii="Tahoma" w:eastAsia="Times New Roman" w:hAnsi="Tahoma" w:cs="Tahoma"/>
                <w:sz w:val="20"/>
                <w:szCs w:val="20"/>
                <w:lang w:eastAsia="tr-TR"/>
              </w:rPr>
            </w:pPr>
            <w:r w:rsidRPr="00681D34">
              <w:rPr>
                <w:rFonts w:ascii="Tahoma" w:eastAsia="Times New Roman" w:hAnsi="Tahoma" w:cs="Tahoma"/>
                <w:sz w:val="20"/>
                <w:szCs w:val="20"/>
                <w:lang w:eastAsia="tr-TR"/>
              </w:rPr>
              <w:t>Performans Göstergeleri</w:t>
            </w:r>
          </w:p>
        </w:tc>
        <w:tc>
          <w:tcPr>
            <w:tcW w:w="0" w:type="auto"/>
            <w:noWrap/>
            <w:vAlign w:val="center"/>
            <w:hideMark/>
          </w:tcPr>
          <w:p w:rsidR="00681D34" w:rsidRPr="00681D34" w:rsidRDefault="00681D34" w:rsidP="00681D34">
            <w:pP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
                <w:bCs/>
                <w:sz w:val="20"/>
                <w:szCs w:val="20"/>
                <w:lang w:eastAsia="tr-TR"/>
              </w:rPr>
            </w:pPr>
            <w:r w:rsidRPr="00681D34">
              <w:rPr>
                <w:rFonts w:ascii="Tahoma" w:eastAsia="Times New Roman" w:hAnsi="Tahoma" w:cs="Tahoma"/>
                <w:b/>
                <w:bCs/>
                <w:sz w:val="20"/>
                <w:szCs w:val="20"/>
                <w:lang w:eastAsia="tr-TR"/>
              </w:rPr>
              <w:t>Ölçü Birimi</w:t>
            </w:r>
          </w:p>
        </w:tc>
        <w:tc>
          <w:tcPr>
            <w:tcW w:w="0" w:type="auto"/>
            <w:noWrap/>
            <w:vAlign w:val="center"/>
            <w:hideMark/>
          </w:tcPr>
          <w:p w:rsidR="00681D34" w:rsidRPr="00681D34" w:rsidRDefault="00681D34" w:rsidP="00A564C1">
            <w:pPr>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
                <w:bCs/>
                <w:sz w:val="20"/>
                <w:szCs w:val="20"/>
                <w:lang w:eastAsia="tr-TR"/>
              </w:rPr>
            </w:pPr>
            <w:r w:rsidRPr="00681D34">
              <w:rPr>
                <w:rFonts w:ascii="Tahoma" w:eastAsia="Times New Roman" w:hAnsi="Tahoma" w:cs="Tahoma"/>
                <w:b/>
                <w:bCs/>
                <w:sz w:val="20"/>
                <w:szCs w:val="20"/>
                <w:lang w:eastAsia="tr-TR"/>
              </w:rPr>
              <w:t>2013</w:t>
            </w:r>
          </w:p>
        </w:tc>
        <w:tc>
          <w:tcPr>
            <w:tcW w:w="0" w:type="auto"/>
            <w:noWrap/>
            <w:vAlign w:val="center"/>
            <w:hideMark/>
          </w:tcPr>
          <w:p w:rsidR="00681D34" w:rsidRPr="00681D34" w:rsidRDefault="00681D34" w:rsidP="00A564C1">
            <w:pPr>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
                <w:bCs/>
                <w:sz w:val="20"/>
                <w:szCs w:val="20"/>
                <w:lang w:eastAsia="tr-TR"/>
              </w:rPr>
            </w:pPr>
            <w:r w:rsidRPr="00681D34">
              <w:rPr>
                <w:rFonts w:ascii="Tahoma" w:eastAsia="Times New Roman" w:hAnsi="Tahoma" w:cs="Tahoma"/>
                <w:b/>
                <w:bCs/>
                <w:sz w:val="20"/>
                <w:szCs w:val="20"/>
                <w:lang w:eastAsia="tr-TR"/>
              </w:rPr>
              <w:t>2014</w:t>
            </w:r>
          </w:p>
        </w:tc>
        <w:tc>
          <w:tcPr>
            <w:tcW w:w="0" w:type="auto"/>
            <w:noWrap/>
            <w:vAlign w:val="center"/>
            <w:hideMark/>
          </w:tcPr>
          <w:p w:rsidR="00681D34" w:rsidRPr="00681D34" w:rsidRDefault="00681D34" w:rsidP="00A564C1">
            <w:pPr>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
                <w:bCs/>
                <w:sz w:val="20"/>
                <w:szCs w:val="20"/>
                <w:lang w:eastAsia="tr-TR"/>
              </w:rPr>
            </w:pPr>
            <w:r w:rsidRPr="00681D34">
              <w:rPr>
                <w:rFonts w:ascii="Tahoma" w:eastAsia="Times New Roman" w:hAnsi="Tahoma" w:cs="Tahoma"/>
                <w:b/>
                <w:bCs/>
                <w:sz w:val="20"/>
                <w:szCs w:val="20"/>
                <w:lang w:eastAsia="tr-TR"/>
              </w:rPr>
              <w:t>2015</w:t>
            </w:r>
          </w:p>
        </w:tc>
      </w:tr>
      <w:tr w:rsidR="00681D34" w:rsidRPr="00681D34" w:rsidTr="00681D34">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rsidR="00681D34" w:rsidRPr="00681D34" w:rsidRDefault="00681D34" w:rsidP="00681D34">
            <w:pPr>
              <w:rPr>
                <w:rFonts w:ascii="Tahoma" w:eastAsia="Times New Roman" w:hAnsi="Tahoma" w:cs="Tahoma"/>
                <w:sz w:val="20"/>
                <w:szCs w:val="20"/>
                <w:lang w:eastAsia="tr-TR"/>
              </w:rPr>
            </w:pPr>
            <w:r w:rsidRPr="00681D34">
              <w:rPr>
                <w:rFonts w:ascii="Tahoma" w:eastAsia="Times New Roman" w:hAnsi="Tahoma" w:cs="Tahoma"/>
                <w:sz w:val="20"/>
                <w:szCs w:val="20"/>
                <w:lang w:eastAsia="tr-TR"/>
              </w:rPr>
              <w:t>1</w:t>
            </w:r>
          </w:p>
        </w:tc>
        <w:tc>
          <w:tcPr>
            <w:tcW w:w="0" w:type="auto"/>
            <w:vAlign w:val="center"/>
            <w:hideMark/>
          </w:tcPr>
          <w:p w:rsidR="00681D34" w:rsidRPr="00681D34" w:rsidRDefault="00681D34" w:rsidP="00681D34">
            <w:pPr>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sz w:val="20"/>
                <w:szCs w:val="20"/>
                <w:lang w:eastAsia="tr-TR"/>
              </w:rPr>
            </w:pPr>
            <w:r w:rsidRPr="00681D34">
              <w:rPr>
                <w:rFonts w:ascii="Tahoma" w:eastAsia="Times New Roman" w:hAnsi="Tahoma" w:cs="Tahoma"/>
                <w:sz w:val="20"/>
                <w:szCs w:val="20"/>
                <w:lang w:eastAsia="tr-TR"/>
              </w:rPr>
              <w:t>Giriş noktalarında görevli personel sayısı</w:t>
            </w:r>
          </w:p>
        </w:tc>
        <w:tc>
          <w:tcPr>
            <w:tcW w:w="0" w:type="auto"/>
            <w:vAlign w:val="center"/>
            <w:hideMark/>
          </w:tcPr>
          <w:p w:rsidR="00681D34" w:rsidRPr="00681D34" w:rsidRDefault="00681D34" w:rsidP="00681D34">
            <w:pPr>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sz w:val="20"/>
                <w:szCs w:val="20"/>
                <w:lang w:eastAsia="tr-TR"/>
              </w:rPr>
            </w:pPr>
            <w:r w:rsidRPr="00681D34">
              <w:rPr>
                <w:rFonts w:ascii="Tahoma" w:eastAsia="Times New Roman" w:hAnsi="Tahoma" w:cs="Tahoma"/>
                <w:sz w:val="20"/>
                <w:szCs w:val="20"/>
                <w:lang w:eastAsia="tr-TR"/>
              </w:rPr>
              <w:t>Sayı</w:t>
            </w:r>
          </w:p>
        </w:tc>
        <w:tc>
          <w:tcPr>
            <w:tcW w:w="0" w:type="auto"/>
            <w:noWrap/>
            <w:vAlign w:val="center"/>
            <w:hideMark/>
          </w:tcPr>
          <w:p w:rsidR="00681D34" w:rsidRPr="00681D34" w:rsidRDefault="00681D34" w:rsidP="00A564C1">
            <w:pPr>
              <w:jc w:val="center"/>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sz w:val="20"/>
                <w:szCs w:val="20"/>
                <w:lang w:eastAsia="tr-TR"/>
              </w:rPr>
            </w:pPr>
            <w:r w:rsidRPr="00681D34">
              <w:rPr>
                <w:rFonts w:ascii="Tahoma" w:eastAsia="Times New Roman" w:hAnsi="Tahoma" w:cs="Tahoma"/>
                <w:sz w:val="20"/>
                <w:szCs w:val="20"/>
                <w:lang w:eastAsia="tr-TR"/>
              </w:rPr>
              <w:t>0</w:t>
            </w:r>
          </w:p>
        </w:tc>
        <w:tc>
          <w:tcPr>
            <w:tcW w:w="0" w:type="auto"/>
            <w:noWrap/>
            <w:vAlign w:val="center"/>
            <w:hideMark/>
          </w:tcPr>
          <w:p w:rsidR="00681D34" w:rsidRPr="00681D34" w:rsidRDefault="00681D34" w:rsidP="00A564C1">
            <w:pPr>
              <w:jc w:val="center"/>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sz w:val="20"/>
                <w:szCs w:val="20"/>
                <w:lang w:eastAsia="tr-TR"/>
              </w:rPr>
            </w:pPr>
            <w:r w:rsidRPr="00681D34">
              <w:rPr>
                <w:rFonts w:ascii="Tahoma" w:eastAsia="Times New Roman" w:hAnsi="Tahoma" w:cs="Tahoma"/>
                <w:sz w:val="20"/>
                <w:szCs w:val="20"/>
                <w:lang w:eastAsia="tr-TR"/>
              </w:rPr>
              <w:t>0</w:t>
            </w:r>
          </w:p>
        </w:tc>
        <w:tc>
          <w:tcPr>
            <w:tcW w:w="0" w:type="auto"/>
            <w:noWrap/>
            <w:vAlign w:val="center"/>
            <w:hideMark/>
          </w:tcPr>
          <w:p w:rsidR="00681D34" w:rsidRPr="00681D34" w:rsidRDefault="00681D34" w:rsidP="00A564C1">
            <w:pPr>
              <w:jc w:val="center"/>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sz w:val="20"/>
                <w:szCs w:val="20"/>
                <w:lang w:eastAsia="tr-TR"/>
              </w:rPr>
            </w:pPr>
            <w:r w:rsidRPr="00681D34">
              <w:rPr>
                <w:rFonts w:ascii="Tahoma" w:eastAsia="Times New Roman" w:hAnsi="Tahoma" w:cs="Tahoma"/>
                <w:sz w:val="20"/>
                <w:szCs w:val="20"/>
                <w:lang w:eastAsia="tr-TR"/>
              </w:rPr>
              <w:t>120</w:t>
            </w:r>
          </w:p>
        </w:tc>
      </w:tr>
      <w:tr w:rsidR="00681D34" w:rsidRPr="00681D34" w:rsidTr="00681D3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rsidR="00681D34" w:rsidRPr="00681D34" w:rsidRDefault="00681D34" w:rsidP="00681D34">
            <w:pPr>
              <w:rPr>
                <w:rFonts w:ascii="Tahoma" w:eastAsia="Times New Roman" w:hAnsi="Tahoma" w:cs="Tahoma"/>
                <w:sz w:val="20"/>
                <w:szCs w:val="20"/>
                <w:lang w:eastAsia="tr-TR"/>
              </w:rPr>
            </w:pPr>
            <w:r w:rsidRPr="00681D34">
              <w:rPr>
                <w:rFonts w:ascii="Tahoma" w:eastAsia="Times New Roman" w:hAnsi="Tahoma" w:cs="Tahoma"/>
                <w:sz w:val="20"/>
                <w:szCs w:val="20"/>
                <w:lang w:eastAsia="tr-TR"/>
              </w:rPr>
              <w:t>2</w:t>
            </w:r>
          </w:p>
        </w:tc>
        <w:tc>
          <w:tcPr>
            <w:tcW w:w="0" w:type="auto"/>
            <w:vAlign w:val="center"/>
            <w:hideMark/>
          </w:tcPr>
          <w:p w:rsidR="00681D34" w:rsidRPr="00681D34" w:rsidRDefault="00681D34" w:rsidP="00681D34">
            <w:pP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sz w:val="20"/>
                <w:szCs w:val="20"/>
                <w:lang w:eastAsia="tr-TR"/>
              </w:rPr>
            </w:pPr>
            <w:r w:rsidRPr="00681D34">
              <w:rPr>
                <w:rFonts w:ascii="Tahoma" w:eastAsia="Times New Roman" w:hAnsi="Tahoma" w:cs="Tahoma"/>
                <w:sz w:val="20"/>
                <w:szCs w:val="20"/>
                <w:lang w:eastAsia="tr-TR"/>
              </w:rPr>
              <w:t>Standardize edilmesi gereken işlem sayısı</w:t>
            </w:r>
          </w:p>
        </w:tc>
        <w:tc>
          <w:tcPr>
            <w:tcW w:w="0" w:type="auto"/>
            <w:vAlign w:val="center"/>
            <w:hideMark/>
          </w:tcPr>
          <w:p w:rsidR="00681D34" w:rsidRPr="00681D34" w:rsidRDefault="00681D34" w:rsidP="00681D34">
            <w:pP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sz w:val="20"/>
                <w:szCs w:val="20"/>
                <w:lang w:eastAsia="tr-TR"/>
              </w:rPr>
            </w:pPr>
            <w:r w:rsidRPr="00681D34">
              <w:rPr>
                <w:rFonts w:ascii="Tahoma" w:eastAsia="Times New Roman" w:hAnsi="Tahoma" w:cs="Tahoma"/>
                <w:sz w:val="20"/>
                <w:szCs w:val="20"/>
                <w:lang w:eastAsia="tr-TR"/>
              </w:rPr>
              <w:t>Yüzde</w:t>
            </w:r>
          </w:p>
        </w:tc>
        <w:tc>
          <w:tcPr>
            <w:tcW w:w="0" w:type="auto"/>
            <w:noWrap/>
            <w:vAlign w:val="center"/>
            <w:hideMark/>
          </w:tcPr>
          <w:p w:rsidR="00681D34" w:rsidRPr="00681D34" w:rsidRDefault="00681D34" w:rsidP="00A564C1">
            <w:pPr>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sz w:val="20"/>
                <w:szCs w:val="20"/>
                <w:lang w:eastAsia="tr-TR"/>
              </w:rPr>
            </w:pPr>
            <w:r w:rsidRPr="00681D34">
              <w:rPr>
                <w:rFonts w:ascii="Tahoma" w:eastAsia="Times New Roman" w:hAnsi="Tahoma" w:cs="Tahoma"/>
                <w:sz w:val="20"/>
                <w:szCs w:val="20"/>
                <w:lang w:eastAsia="tr-TR"/>
              </w:rPr>
              <w:t>0</w:t>
            </w:r>
          </w:p>
        </w:tc>
        <w:tc>
          <w:tcPr>
            <w:tcW w:w="0" w:type="auto"/>
            <w:noWrap/>
            <w:vAlign w:val="center"/>
            <w:hideMark/>
          </w:tcPr>
          <w:p w:rsidR="00681D34" w:rsidRPr="00681D34" w:rsidRDefault="00681D34" w:rsidP="00A564C1">
            <w:pPr>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sz w:val="20"/>
                <w:szCs w:val="20"/>
                <w:lang w:eastAsia="tr-TR"/>
              </w:rPr>
            </w:pPr>
            <w:r w:rsidRPr="00681D34">
              <w:rPr>
                <w:rFonts w:ascii="Tahoma" w:eastAsia="Times New Roman" w:hAnsi="Tahoma" w:cs="Tahoma"/>
                <w:sz w:val="20"/>
                <w:szCs w:val="20"/>
                <w:lang w:eastAsia="tr-TR"/>
              </w:rPr>
              <w:t>0</w:t>
            </w:r>
          </w:p>
        </w:tc>
        <w:tc>
          <w:tcPr>
            <w:tcW w:w="0" w:type="auto"/>
            <w:noWrap/>
            <w:vAlign w:val="center"/>
            <w:hideMark/>
          </w:tcPr>
          <w:p w:rsidR="00681D34" w:rsidRPr="00681D34" w:rsidRDefault="00681D34" w:rsidP="00A564C1">
            <w:pPr>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sz w:val="20"/>
                <w:szCs w:val="20"/>
                <w:lang w:eastAsia="tr-TR"/>
              </w:rPr>
            </w:pPr>
            <w:r w:rsidRPr="00681D34">
              <w:rPr>
                <w:rFonts w:ascii="Tahoma" w:eastAsia="Times New Roman" w:hAnsi="Tahoma" w:cs="Tahoma"/>
                <w:sz w:val="20"/>
                <w:szCs w:val="20"/>
                <w:lang w:eastAsia="tr-TR"/>
              </w:rPr>
              <w:t>100</w:t>
            </w:r>
          </w:p>
        </w:tc>
      </w:tr>
      <w:tr w:rsidR="00681D34" w:rsidRPr="00681D34" w:rsidTr="00681D34">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rsidR="00681D34" w:rsidRPr="00681D34" w:rsidRDefault="00681D34" w:rsidP="00681D34">
            <w:pPr>
              <w:rPr>
                <w:rFonts w:ascii="Tahoma" w:eastAsia="Times New Roman" w:hAnsi="Tahoma" w:cs="Tahoma"/>
                <w:sz w:val="20"/>
                <w:szCs w:val="20"/>
                <w:lang w:eastAsia="tr-TR"/>
              </w:rPr>
            </w:pPr>
            <w:r w:rsidRPr="00681D34">
              <w:rPr>
                <w:rFonts w:ascii="Tahoma" w:eastAsia="Times New Roman" w:hAnsi="Tahoma" w:cs="Tahoma"/>
                <w:sz w:val="20"/>
                <w:szCs w:val="20"/>
                <w:lang w:eastAsia="tr-TR"/>
              </w:rPr>
              <w:t>3</w:t>
            </w:r>
          </w:p>
        </w:tc>
        <w:tc>
          <w:tcPr>
            <w:tcW w:w="0" w:type="auto"/>
            <w:vAlign w:val="center"/>
            <w:hideMark/>
          </w:tcPr>
          <w:p w:rsidR="00681D34" w:rsidRPr="00681D34" w:rsidRDefault="00681D34" w:rsidP="00681D34">
            <w:pPr>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sz w:val="20"/>
                <w:szCs w:val="20"/>
                <w:lang w:eastAsia="tr-TR"/>
              </w:rPr>
            </w:pPr>
            <w:r w:rsidRPr="00681D34">
              <w:rPr>
                <w:rFonts w:ascii="Tahoma" w:eastAsia="Times New Roman" w:hAnsi="Tahoma" w:cs="Tahoma"/>
                <w:sz w:val="20"/>
                <w:szCs w:val="20"/>
                <w:lang w:eastAsia="tr-TR"/>
              </w:rPr>
              <w:t>Gerçekleştirilen işlem sayısı</w:t>
            </w:r>
          </w:p>
        </w:tc>
        <w:tc>
          <w:tcPr>
            <w:tcW w:w="0" w:type="auto"/>
            <w:vAlign w:val="center"/>
            <w:hideMark/>
          </w:tcPr>
          <w:p w:rsidR="00681D34" w:rsidRPr="00681D34" w:rsidRDefault="00681D34" w:rsidP="00681D34">
            <w:pPr>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sz w:val="20"/>
                <w:szCs w:val="20"/>
                <w:lang w:eastAsia="tr-TR"/>
              </w:rPr>
            </w:pPr>
            <w:r w:rsidRPr="00681D34">
              <w:rPr>
                <w:rFonts w:ascii="Tahoma" w:eastAsia="Times New Roman" w:hAnsi="Tahoma" w:cs="Tahoma"/>
                <w:sz w:val="20"/>
                <w:szCs w:val="20"/>
                <w:lang w:eastAsia="tr-TR"/>
              </w:rPr>
              <w:t>Yüzde</w:t>
            </w:r>
          </w:p>
        </w:tc>
        <w:tc>
          <w:tcPr>
            <w:tcW w:w="0" w:type="auto"/>
            <w:noWrap/>
            <w:vAlign w:val="center"/>
            <w:hideMark/>
          </w:tcPr>
          <w:p w:rsidR="00681D34" w:rsidRPr="00681D34" w:rsidRDefault="00681D34" w:rsidP="00A564C1">
            <w:pPr>
              <w:jc w:val="center"/>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sz w:val="20"/>
                <w:szCs w:val="20"/>
                <w:lang w:eastAsia="tr-TR"/>
              </w:rPr>
            </w:pPr>
            <w:r w:rsidRPr="00681D34">
              <w:rPr>
                <w:rFonts w:ascii="Tahoma" w:eastAsia="Times New Roman" w:hAnsi="Tahoma" w:cs="Tahoma"/>
                <w:sz w:val="20"/>
                <w:szCs w:val="20"/>
                <w:lang w:eastAsia="tr-TR"/>
              </w:rPr>
              <w:t>0</w:t>
            </w:r>
          </w:p>
        </w:tc>
        <w:tc>
          <w:tcPr>
            <w:tcW w:w="0" w:type="auto"/>
            <w:noWrap/>
            <w:vAlign w:val="center"/>
            <w:hideMark/>
          </w:tcPr>
          <w:p w:rsidR="00681D34" w:rsidRPr="00681D34" w:rsidRDefault="00681D34" w:rsidP="00A564C1">
            <w:pPr>
              <w:jc w:val="center"/>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sz w:val="20"/>
                <w:szCs w:val="20"/>
                <w:lang w:eastAsia="tr-TR"/>
              </w:rPr>
            </w:pPr>
            <w:r w:rsidRPr="00681D34">
              <w:rPr>
                <w:rFonts w:ascii="Tahoma" w:eastAsia="Times New Roman" w:hAnsi="Tahoma" w:cs="Tahoma"/>
                <w:sz w:val="20"/>
                <w:szCs w:val="20"/>
                <w:lang w:eastAsia="tr-TR"/>
              </w:rPr>
              <w:t>0</w:t>
            </w:r>
          </w:p>
        </w:tc>
        <w:tc>
          <w:tcPr>
            <w:tcW w:w="0" w:type="auto"/>
            <w:noWrap/>
            <w:vAlign w:val="center"/>
            <w:hideMark/>
          </w:tcPr>
          <w:p w:rsidR="00681D34" w:rsidRPr="00681D34" w:rsidRDefault="00681D34" w:rsidP="00A564C1">
            <w:pPr>
              <w:jc w:val="center"/>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sz w:val="20"/>
                <w:szCs w:val="20"/>
                <w:lang w:eastAsia="tr-TR"/>
              </w:rPr>
            </w:pPr>
            <w:r w:rsidRPr="00681D34">
              <w:rPr>
                <w:rFonts w:ascii="Tahoma" w:eastAsia="Times New Roman" w:hAnsi="Tahoma" w:cs="Tahoma"/>
                <w:sz w:val="20"/>
                <w:szCs w:val="20"/>
                <w:lang w:eastAsia="tr-TR"/>
              </w:rPr>
              <w:t>25</w:t>
            </w:r>
          </w:p>
        </w:tc>
      </w:tr>
      <w:tr w:rsidR="00681D34" w:rsidRPr="00681D34" w:rsidTr="00681D34">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0" w:type="auto"/>
            <w:gridSpan w:val="3"/>
            <w:vMerge w:val="restart"/>
            <w:vAlign w:val="center"/>
            <w:hideMark/>
          </w:tcPr>
          <w:p w:rsidR="00681D34" w:rsidRPr="00681D34" w:rsidRDefault="00681D34" w:rsidP="00681D34">
            <w:pPr>
              <w:rPr>
                <w:rFonts w:ascii="Tahoma" w:eastAsia="Times New Roman" w:hAnsi="Tahoma" w:cs="Tahoma"/>
                <w:sz w:val="20"/>
                <w:szCs w:val="20"/>
                <w:lang w:eastAsia="tr-TR"/>
              </w:rPr>
            </w:pPr>
            <w:r w:rsidRPr="00681D34">
              <w:rPr>
                <w:rFonts w:ascii="Tahoma" w:eastAsia="Times New Roman" w:hAnsi="Tahoma" w:cs="Tahoma"/>
                <w:sz w:val="20"/>
                <w:szCs w:val="20"/>
                <w:lang w:eastAsia="tr-TR"/>
              </w:rPr>
              <w:t>Faaliyetler</w:t>
            </w:r>
          </w:p>
        </w:tc>
        <w:tc>
          <w:tcPr>
            <w:tcW w:w="0" w:type="auto"/>
            <w:gridSpan w:val="3"/>
            <w:vAlign w:val="center"/>
            <w:hideMark/>
          </w:tcPr>
          <w:p w:rsidR="00681D34" w:rsidRPr="00681D34" w:rsidRDefault="00681D34" w:rsidP="00681D34">
            <w:pP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
                <w:bCs/>
                <w:sz w:val="20"/>
                <w:szCs w:val="20"/>
                <w:lang w:eastAsia="tr-TR"/>
              </w:rPr>
            </w:pPr>
            <w:r w:rsidRPr="00681D34">
              <w:rPr>
                <w:rFonts w:ascii="Tahoma" w:eastAsia="Times New Roman" w:hAnsi="Tahoma" w:cs="Tahoma"/>
                <w:b/>
                <w:bCs/>
                <w:sz w:val="20"/>
                <w:szCs w:val="20"/>
                <w:lang w:eastAsia="tr-TR"/>
              </w:rPr>
              <w:t>Kaynak İhtiyacı</w:t>
            </w:r>
          </w:p>
        </w:tc>
      </w:tr>
      <w:tr w:rsidR="00681D34" w:rsidRPr="00681D34" w:rsidTr="00681D34">
        <w:trPr>
          <w:cnfStyle w:val="000000010000" w:firstRow="0" w:lastRow="0" w:firstColumn="0" w:lastColumn="0" w:oddVBand="0" w:evenVBand="0" w:oddHBand="0" w:evenHBand="1"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0" w:type="auto"/>
            <w:gridSpan w:val="3"/>
            <w:vMerge/>
            <w:vAlign w:val="center"/>
            <w:hideMark/>
          </w:tcPr>
          <w:p w:rsidR="00681D34" w:rsidRPr="00681D34" w:rsidRDefault="00681D34" w:rsidP="00681D34">
            <w:pPr>
              <w:rPr>
                <w:rFonts w:ascii="Tahoma" w:eastAsia="Times New Roman" w:hAnsi="Tahoma" w:cs="Tahoma"/>
                <w:sz w:val="20"/>
                <w:szCs w:val="20"/>
                <w:lang w:eastAsia="tr-TR"/>
              </w:rPr>
            </w:pPr>
          </w:p>
        </w:tc>
        <w:tc>
          <w:tcPr>
            <w:tcW w:w="0" w:type="auto"/>
            <w:vAlign w:val="center"/>
            <w:hideMark/>
          </w:tcPr>
          <w:p w:rsidR="00681D34" w:rsidRPr="00681D34" w:rsidRDefault="00681D34" w:rsidP="008A2719">
            <w:pPr>
              <w:jc w:val="center"/>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b/>
                <w:bCs/>
                <w:sz w:val="20"/>
                <w:szCs w:val="20"/>
                <w:lang w:eastAsia="tr-TR"/>
              </w:rPr>
            </w:pPr>
            <w:r w:rsidRPr="00681D34">
              <w:rPr>
                <w:rFonts w:ascii="Tahoma" w:eastAsia="Times New Roman" w:hAnsi="Tahoma" w:cs="Tahoma"/>
                <w:b/>
                <w:bCs/>
                <w:sz w:val="20"/>
                <w:szCs w:val="20"/>
                <w:lang w:eastAsia="tr-TR"/>
              </w:rPr>
              <w:t>Bütçe</w:t>
            </w:r>
          </w:p>
        </w:tc>
        <w:tc>
          <w:tcPr>
            <w:tcW w:w="0" w:type="auto"/>
            <w:vAlign w:val="center"/>
            <w:hideMark/>
          </w:tcPr>
          <w:p w:rsidR="00681D34" w:rsidRPr="00681D34" w:rsidRDefault="00681D34" w:rsidP="008A2719">
            <w:pPr>
              <w:jc w:val="center"/>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b/>
                <w:bCs/>
                <w:sz w:val="20"/>
                <w:szCs w:val="20"/>
                <w:lang w:eastAsia="tr-TR"/>
              </w:rPr>
            </w:pPr>
            <w:r w:rsidRPr="00681D34">
              <w:rPr>
                <w:rFonts w:ascii="Tahoma" w:eastAsia="Times New Roman" w:hAnsi="Tahoma" w:cs="Tahoma"/>
                <w:b/>
                <w:bCs/>
                <w:sz w:val="20"/>
                <w:szCs w:val="20"/>
                <w:lang w:eastAsia="tr-TR"/>
              </w:rPr>
              <w:t>Bütçe Dışı</w:t>
            </w:r>
          </w:p>
        </w:tc>
        <w:tc>
          <w:tcPr>
            <w:tcW w:w="0" w:type="auto"/>
            <w:vAlign w:val="center"/>
            <w:hideMark/>
          </w:tcPr>
          <w:p w:rsidR="00681D34" w:rsidRPr="00681D34" w:rsidRDefault="00681D34" w:rsidP="008A2719">
            <w:pPr>
              <w:jc w:val="center"/>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b/>
                <w:bCs/>
                <w:sz w:val="20"/>
                <w:szCs w:val="20"/>
                <w:lang w:eastAsia="tr-TR"/>
              </w:rPr>
            </w:pPr>
            <w:r w:rsidRPr="00681D34">
              <w:rPr>
                <w:rFonts w:ascii="Tahoma" w:eastAsia="Times New Roman" w:hAnsi="Tahoma" w:cs="Tahoma"/>
                <w:b/>
                <w:bCs/>
                <w:sz w:val="20"/>
                <w:szCs w:val="20"/>
                <w:lang w:eastAsia="tr-TR"/>
              </w:rPr>
              <w:t>Toplam</w:t>
            </w:r>
          </w:p>
        </w:tc>
      </w:tr>
      <w:tr w:rsidR="00681D34" w:rsidRPr="00681D34" w:rsidTr="00681D34">
        <w:trPr>
          <w:cnfStyle w:val="000000100000" w:firstRow="0" w:lastRow="0" w:firstColumn="0" w:lastColumn="0" w:oddVBand="0" w:evenVBand="0" w:oddHBand="1" w:evenHBand="0" w:firstRowFirstColumn="0" w:firstRowLastColumn="0" w:lastRowFirstColumn="0" w:lastRowLastColumn="0"/>
          <w:trHeight w:val="702"/>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rsidR="00681D34" w:rsidRPr="00681D34" w:rsidRDefault="00681D34" w:rsidP="00681D34">
            <w:pPr>
              <w:rPr>
                <w:rFonts w:ascii="Tahoma" w:eastAsia="Times New Roman" w:hAnsi="Tahoma" w:cs="Tahoma"/>
                <w:sz w:val="20"/>
                <w:szCs w:val="20"/>
                <w:lang w:eastAsia="tr-TR"/>
              </w:rPr>
            </w:pPr>
            <w:r w:rsidRPr="00681D34">
              <w:rPr>
                <w:rFonts w:ascii="Tahoma" w:eastAsia="Times New Roman" w:hAnsi="Tahoma" w:cs="Tahoma"/>
                <w:sz w:val="20"/>
                <w:szCs w:val="20"/>
                <w:lang w:eastAsia="tr-TR"/>
              </w:rPr>
              <w:t>1</w:t>
            </w:r>
          </w:p>
        </w:tc>
        <w:tc>
          <w:tcPr>
            <w:tcW w:w="0" w:type="auto"/>
            <w:gridSpan w:val="2"/>
            <w:vAlign w:val="center"/>
            <w:hideMark/>
          </w:tcPr>
          <w:p w:rsidR="00681D34" w:rsidRPr="00681D34" w:rsidRDefault="00681D34" w:rsidP="00681D34">
            <w:pP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sz w:val="18"/>
                <w:szCs w:val="18"/>
                <w:lang w:eastAsia="tr-TR"/>
              </w:rPr>
            </w:pPr>
            <w:r w:rsidRPr="00681D34">
              <w:rPr>
                <w:rFonts w:ascii="Tahoma" w:eastAsia="Times New Roman" w:hAnsi="Tahoma" w:cs="Tahoma"/>
                <w:sz w:val="18"/>
                <w:szCs w:val="18"/>
                <w:lang w:eastAsia="tr-TR"/>
              </w:rPr>
              <w:t>Standartların oluşturulması.</w:t>
            </w:r>
            <w:r w:rsidR="00722DE8">
              <w:rPr>
                <w:rFonts w:ascii="Tahoma" w:eastAsia="Times New Roman" w:hAnsi="Tahoma" w:cs="Tahoma"/>
                <w:sz w:val="18"/>
                <w:szCs w:val="18"/>
                <w:lang w:eastAsia="tr-TR"/>
              </w:rPr>
              <w:t xml:space="preserve"> </w:t>
            </w:r>
            <w:r w:rsidRPr="00681D34">
              <w:rPr>
                <w:rFonts w:ascii="Tahoma" w:eastAsia="Times New Roman" w:hAnsi="Tahoma" w:cs="Tahoma"/>
                <w:sz w:val="18"/>
                <w:szCs w:val="18"/>
                <w:lang w:eastAsia="tr-TR"/>
              </w:rPr>
              <w:t>Eğitim programlarının düzenlenmesi.</w:t>
            </w:r>
          </w:p>
        </w:tc>
        <w:tc>
          <w:tcPr>
            <w:tcW w:w="0" w:type="auto"/>
            <w:vAlign w:val="center"/>
            <w:hideMark/>
          </w:tcPr>
          <w:p w:rsidR="00681D34" w:rsidRPr="00681D34" w:rsidRDefault="00681D34" w:rsidP="00A564C1">
            <w:pPr>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sz w:val="20"/>
                <w:szCs w:val="20"/>
                <w:lang w:eastAsia="tr-TR"/>
              </w:rPr>
            </w:pPr>
            <w:r w:rsidRPr="00681D34">
              <w:rPr>
                <w:rFonts w:ascii="Tahoma" w:eastAsia="Times New Roman" w:hAnsi="Tahoma" w:cs="Tahoma"/>
                <w:sz w:val="20"/>
                <w:szCs w:val="20"/>
                <w:lang w:eastAsia="tr-TR"/>
              </w:rPr>
              <w:t>7.057.835</w:t>
            </w:r>
          </w:p>
        </w:tc>
        <w:tc>
          <w:tcPr>
            <w:tcW w:w="0" w:type="auto"/>
            <w:vAlign w:val="center"/>
            <w:hideMark/>
          </w:tcPr>
          <w:p w:rsidR="00681D34" w:rsidRPr="00681D34" w:rsidRDefault="00681D34" w:rsidP="00A564C1">
            <w:pPr>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sz w:val="20"/>
                <w:szCs w:val="20"/>
                <w:lang w:eastAsia="tr-TR"/>
              </w:rPr>
            </w:pPr>
            <w:r w:rsidRPr="00681D34">
              <w:rPr>
                <w:rFonts w:ascii="Tahoma" w:eastAsia="Times New Roman" w:hAnsi="Tahoma" w:cs="Tahoma"/>
                <w:sz w:val="20"/>
                <w:szCs w:val="20"/>
                <w:lang w:eastAsia="tr-TR"/>
              </w:rPr>
              <w:t>0</w:t>
            </w:r>
          </w:p>
        </w:tc>
        <w:tc>
          <w:tcPr>
            <w:tcW w:w="0" w:type="auto"/>
            <w:vAlign w:val="center"/>
            <w:hideMark/>
          </w:tcPr>
          <w:p w:rsidR="00681D34" w:rsidRPr="00681D34" w:rsidRDefault="00681D34" w:rsidP="00A564C1">
            <w:pPr>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sz w:val="20"/>
                <w:szCs w:val="20"/>
                <w:lang w:eastAsia="tr-TR"/>
              </w:rPr>
            </w:pPr>
            <w:r w:rsidRPr="00681D34">
              <w:rPr>
                <w:rFonts w:ascii="Tahoma" w:eastAsia="Times New Roman" w:hAnsi="Tahoma" w:cs="Tahoma"/>
                <w:sz w:val="20"/>
                <w:szCs w:val="20"/>
                <w:lang w:eastAsia="tr-TR"/>
              </w:rPr>
              <w:t>7.057.835</w:t>
            </w:r>
          </w:p>
        </w:tc>
      </w:tr>
      <w:tr w:rsidR="00681D34" w:rsidRPr="00681D34" w:rsidTr="00681D34">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auto"/>
            <w:gridSpan w:val="3"/>
            <w:noWrap/>
            <w:vAlign w:val="center"/>
            <w:hideMark/>
          </w:tcPr>
          <w:p w:rsidR="00681D34" w:rsidRPr="00681D34" w:rsidRDefault="00681D34" w:rsidP="00681D34">
            <w:pPr>
              <w:rPr>
                <w:rFonts w:ascii="Tahoma" w:eastAsia="Times New Roman" w:hAnsi="Tahoma" w:cs="Tahoma"/>
                <w:sz w:val="20"/>
                <w:szCs w:val="20"/>
                <w:lang w:eastAsia="tr-TR"/>
              </w:rPr>
            </w:pPr>
            <w:r w:rsidRPr="00681D34">
              <w:rPr>
                <w:rFonts w:ascii="Tahoma" w:eastAsia="Times New Roman" w:hAnsi="Tahoma" w:cs="Tahoma"/>
                <w:sz w:val="20"/>
                <w:szCs w:val="20"/>
                <w:lang w:eastAsia="tr-TR"/>
              </w:rPr>
              <w:t>Genel Toplam</w:t>
            </w:r>
          </w:p>
        </w:tc>
        <w:tc>
          <w:tcPr>
            <w:tcW w:w="0" w:type="auto"/>
            <w:vAlign w:val="center"/>
            <w:hideMark/>
          </w:tcPr>
          <w:p w:rsidR="00681D34" w:rsidRPr="00681D34" w:rsidRDefault="00681D34" w:rsidP="00A564C1">
            <w:pPr>
              <w:jc w:val="center"/>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b/>
                <w:bCs/>
                <w:sz w:val="20"/>
                <w:szCs w:val="20"/>
                <w:lang w:eastAsia="tr-TR"/>
              </w:rPr>
            </w:pPr>
            <w:r w:rsidRPr="00681D34">
              <w:rPr>
                <w:rFonts w:ascii="Tahoma" w:eastAsia="Times New Roman" w:hAnsi="Tahoma" w:cs="Tahoma"/>
                <w:b/>
                <w:bCs/>
                <w:sz w:val="20"/>
                <w:szCs w:val="20"/>
                <w:lang w:eastAsia="tr-TR"/>
              </w:rPr>
              <w:t>7.057.835</w:t>
            </w:r>
          </w:p>
        </w:tc>
        <w:tc>
          <w:tcPr>
            <w:tcW w:w="0" w:type="auto"/>
            <w:vAlign w:val="center"/>
            <w:hideMark/>
          </w:tcPr>
          <w:p w:rsidR="00681D34" w:rsidRPr="00681D34" w:rsidRDefault="00681D34" w:rsidP="00A564C1">
            <w:pPr>
              <w:jc w:val="center"/>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b/>
                <w:bCs/>
                <w:sz w:val="20"/>
                <w:szCs w:val="20"/>
                <w:lang w:eastAsia="tr-TR"/>
              </w:rPr>
            </w:pPr>
            <w:r w:rsidRPr="00681D34">
              <w:rPr>
                <w:rFonts w:ascii="Tahoma" w:eastAsia="Times New Roman" w:hAnsi="Tahoma" w:cs="Tahoma"/>
                <w:b/>
                <w:bCs/>
                <w:sz w:val="20"/>
                <w:szCs w:val="20"/>
                <w:lang w:eastAsia="tr-TR"/>
              </w:rPr>
              <w:t>0</w:t>
            </w:r>
          </w:p>
        </w:tc>
        <w:tc>
          <w:tcPr>
            <w:tcW w:w="0" w:type="auto"/>
            <w:vAlign w:val="center"/>
            <w:hideMark/>
          </w:tcPr>
          <w:p w:rsidR="00681D34" w:rsidRPr="00681D34" w:rsidRDefault="00681D34" w:rsidP="00A564C1">
            <w:pPr>
              <w:jc w:val="center"/>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b/>
                <w:bCs/>
                <w:sz w:val="20"/>
                <w:szCs w:val="20"/>
                <w:lang w:eastAsia="tr-TR"/>
              </w:rPr>
            </w:pPr>
            <w:r w:rsidRPr="00681D34">
              <w:rPr>
                <w:rFonts w:ascii="Tahoma" w:eastAsia="Times New Roman" w:hAnsi="Tahoma" w:cs="Tahoma"/>
                <w:b/>
                <w:bCs/>
                <w:sz w:val="20"/>
                <w:szCs w:val="20"/>
                <w:lang w:eastAsia="tr-TR"/>
              </w:rPr>
              <w:t>7.057.835</w:t>
            </w:r>
          </w:p>
        </w:tc>
      </w:tr>
    </w:tbl>
    <w:p w:rsidR="00D0629C" w:rsidRDefault="00D0629C" w:rsidP="00D0629C">
      <w:pPr>
        <w:spacing w:after="0" w:line="240" w:lineRule="auto"/>
        <w:jc w:val="both"/>
        <w:rPr>
          <w:rFonts w:ascii="Times New Roman" w:eastAsia="Calibri" w:hAnsi="Times New Roman" w:cs="Times New Roman"/>
          <w:sz w:val="24"/>
          <w:szCs w:val="24"/>
        </w:rPr>
      </w:pPr>
    </w:p>
    <w:p w:rsidR="00BD03EC" w:rsidRDefault="00BD03EC" w:rsidP="00D0629C">
      <w:pPr>
        <w:spacing w:after="0" w:line="240" w:lineRule="auto"/>
        <w:jc w:val="both"/>
        <w:rPr>
          <w:rFonts w:ascii="Times New Roman" w:eastAsia="Calibri" w:hAnsi="Times New Roman" w:cs="Times New Roman"/>
          <w:sz w:val="24"/>
          <w:szCs w:val="24"/>
        </w:rPr>
      </w:pPr>
    </w:p>
    <w:p w:rsidR="00BD03EC" w:rsidRDefault="00BD03EC" w:rsidP="00D0629C">
      <w:pPr>
        <w:spacing w:after="0" w:line="240" w:lineRule="auto"/>
        <w:jc w:val="both"/>
        <w:rPr>
          <w:rFonts w:ascii="Times New Roman" w:eastAsia="Calibri" w:hAnsi="Times New Roman" w:cs="Times New Roman"/>
          <w:sz w:val="24"/>
          <w:szCs w:val="24"/>
        </w:rPr>
      </w:pPr>
    </w:p>
    <w:p w:rsidR="00BD03EC" w:rsidRDefault="00BD03EC" w:rsidP="00D0629C">
      <w:pPr>
        <w:spacing w:after="0" w:line="240" w:lineRule="auto"/>
        <w:jc w:val="both"/>
        <w:rPr>
          <w:rFonts w:ascii="Times New Roman" w:eastAsia="Calibri" w:hAnsi="Times New Roman" w:cs="Times New Roman"/>
          <w:sz w:val="24"/>
          <w:szCs w:val="24"/>
        </w:rPr>
      </w:pPr>
    </w:p>
    <w:p w:rsidR="00BD03EC" w:rsidRDefault="00BD03EC" w:rsidP="00D0629C">
      <w:pPr>
        <w:spacing w:after="0" w:line="240" w:lineRule="auto"/>
        <w:jc w:val="both"/>
        <w:rPr>
          <w:rFonts w:ascii="Times New Roman" w:eastAsia="Calibri" w:hAnsi="Times New Roman" w:cs="Times New Roman"/>
          <w:sz w:val="24"/>
          <w:szCs w:val="24"/>
        </w:rPr>
      </w:pPr>
    </w:p>
    <w:p w:rsidR="00BD03EC" w:rsidRDefault="00BD03EC" w:rsidP="00D0629C">
      <w:pPr>
        <w:spacing w:after="0" w:line="240" w:lineRule="auto"/>
        <w:jc w:val="both"/>
        <w:rPr>
          <w:rFonts w:ascii="Times New Roman" w:eastAsia="Calibri" w:hAnsi="Times New Roman" w:cs="Times New Roman"/>
          <w:sz w:val="24"/>
          <w:szCs w:val="24"/>
        </w:rPr>
      </w:pPr>
    </w:p>
    <w:p w:rsidR="00BD03EC" w:rsidRDefault="00BD03EC" w:rsidP="00D0629C">
      <w:pPr>
        <w:spacing w:after="0" w:line="240" w:lineRule="auto"/>
        <w:jc w:val="both"/>
        <w:rPr>
          <w:rFonts w:ascii="Times New Roman" w:eastAsia="Calibri" w:hAnsi="Times New Roman" w:cs="Times New Roman"/>
          <w:sz w:val="24"/>
          <w:szCs w:val="24"/>
        </w:rPr>
      </w:pPr>
    </w:p>
    <w:p w:rsidR="00BD03EC" w:rsidRDefault="00BD03EC" w:rsidP="00D0629C">
      <w:pPr>
        <w:spacing w:after="0" w:line="240" w:lineRule="auto"/>
        <w:jc w:val="both"/>
        <w:rPr>
          <w:rFonts w:ascii="Times New Roman" w:eastAsia="Calibri" w:hAnsi="Times New Roman" w:cs="Times New Roman"/>
          <w:sz w:val="24"/>
          <w:szCs w:val="24"/>
        </w:rPr>
      </w:pPr>
    </w:p>
    <w:p w:rsidR="00BD03EC" w:rsidRDefault="00BD03EC" w:rsidP="00D0629C">
      <w:pPr>
        <w:spacing w:after="0" w:line="240" w:lineRule="auto"/>
        <w:jc w:val="both"/>
        <w:rPr>
          <w:rFonts w:ascii="Times New Roman" w:eastAsia="Calibri" w:hAnsi="Times New Roman" w:cs="Times New Roman"/>
          <w:sz w:val="24"/>
          <w:szCs w:val="24"/>
        </w:rPr>
      </w:pPr>
    </w:p>
    <w:p w:rsidR="00BD03EC" w:rsidRDefault="00BD03EC" w:rsidP="00D0629C">
      <w:pPr>
        <w:spacing w:after="0" w:line="240" w:lineRule="auto"/>
        <w:jc w:val="both"/>
        <w:rPr>
          <w:rFonts w:ascii="Times New Roman" w:eastAsia="Calibri" w:hAnsi="Times New Roman" w:cs="Times New Roman"/>
          <w:sz w:val="24"/>
          <w:szCs w:val="24"/>
        </w:rPr>
      </w:pPr>
    </w:p>
    <w:p w:rsidR="00BD03EC" w:rsidRDefault="00BD03EC" w:rsidP="00D0629C">
      <w:pPr>
        <w:spacing w:after="0" w:line="240" w:lineRule="auto"/>
        <w:jc w:val="both"/>
        <w:rPr>
          <w:rFonts w:ascii="Times New Roman" w:eastAsia="Calibri" w:hAnsi="Times New Roman" w:cs="Times New Roman"/>
          <w:sz w:val="24"/>
          <w:szCs w:val="24"/>
        </w:rPr>
      </w:pPr>
    </w:p>
    <w:p w:rsidR="00BD03EC" w:rsidRDefault="00BD03EC" w:rsidP="00D0629C">
      <w:pPr>
        <w:spacing w:after="0" w:line="240" w:lineRule="auto"/>
        <w:jc w:val="both"/>
        <w:rPr>
          <w:rFonts w:ascii="Times New Roman" w:eastAsia="Calibri" w:hAnsi="Times New Roman" w:cs="Times New Roman"/>
          <w:sz w:val="24"/>
          <w:szCs w:val="24"/>
        </w:rPr>
      </w:pPr>
    </w:p>
    <w:p w:rsidR="00BD03EC" w:rsidRDefault="00BD03EC" w:rsidP="00D0629C">
      <w:pPr>
        <w:spacing w:after="0" w:line="240" w:lineRule="auto"/>
        <w:jc w:val="both"/>
        <w:rPr>
          <w:rFonts w:ascii="Times New Roman" w:eastAsia="Calibri" w:hAnsi="Times New Roman" w:cs="Times New Roman"/>
          <w:sz w:val="24"/>
          <w:szCs w:val="24"/>
        </w:rPr>
      </w:pPr>
    </w:p>
    <w:p w:rsidR="00BD03EC" w:rsidRDefault="00BD03EC" w:rsidP="00D0629C">
      <w:pPr>
        <w:spacing w:after="0" w:line="240" w:lineRule="auto"/>
        <w:jc w:val="both"/>
        <w:rPr>
          <w:rFonts w:ascii="Times New Roman" w:eastAsia="Calibri" w:hAnsi="Times New Roman" w:cs="Times New Roman"/>
          <w:sz w:val="24"/>
          <w:szCs w:val="24"/>
        </w:rPr>
      </w:pPr>
    </w:p>
    <w:p w:rsidR="00BD03EC" w:rsidRDefault="00BD03EC" w:rsidP="00D0629C">
      <w:pPr>
        <w:spacing w:after="0" w:line="240" w:lineRule="auto"/>
        <w:jc w:val="both"/>
        <w:rPr>
          <w:rFonts w:ascii="Times New Roman" w:eastAsia="Calibri" w:hAnsi="Times New Roman" w:cs="Times New Roman"/>
          <w:sz w:val="24"/>
          <w:szCs w:val="24"/>
        </w:rPr>
      </w:pPr>
    </w:p>
    <w:p w:rsidR="00BD03EC" w:rsidRDefault="00BD03EC" w:rsidP="00D0629C">
      <w:pPr>
        <w:spacing w:after="0" w:line="240" w:lineRule="auto"/>
        <w:jc w:val="both"/>
        <w:rPr>
          <w:rFonts w:ascii="Times New Roman" w:eastAsia="Calibri" w:hAnsi="Times New Roman" w:cs="Times New Roman"/>
          <w:sz w:val="24"/>
          <w:szCs w:val="24"/>
        </w:rPr>
      </w:pPr>
    </w:p>
    <w:p w:rsidR="00BD03EC" w:rsidRDefault="00BD03EC" w:rsidP="00D0629C">
      <w:pPr>
        <w:spacing w:after="0" w:line="240" w:lineRule="auto"/>
        <w:jc w:val="both"/>
        <w:rPr>
          <w:rFonts w:ascii="Times New Roman" w:eastAsia="Calibri" w:hAnsi="Times New Roman" w:cs="Times New Roman"/>
          <w:sz w:val="24"/>
          <w:szCs w:val="24"/>
        </w:rPr>
      </w:pPr>
    </w:p>
    <w:p w:rsidR="00BD03EC" w:rsidRDefault="00BD03EC" w:rsidP="00D0629C">
      <w:pPr>
        <w:spacing w:after="0" w:line="240" w:lineRule="auto"/>
        <w:jc w:val="both"/>
        <w:rPr>
          <w:rFonts w:ascii="Times New Roman" w:eastAsia="Calibri" w:hAnsi="Times New Roman" w:cs="Times New Roman"/>
          <w:sz w:val="24"/>
          <w:szCs w:val="24"/>
        </w:rPr>
      </w:pPr>
    </w:p>
    <w:p w:rsidR="00BD03EC" w:rsidRDefault="00BD03EC" w:rsidP="00D0629C">
      <w:pPr>
        <w:spacing w:after="0" w:line="240" w:lineRule="auto"/>
        <w:jc w:val="both"/>
        <w:rPr>
          <w:rFonts w:ascii="Times New Roman" w:eastAsia="Calibri" w:hAnsi="Times New Roman" w:cs="Times New Roman"/>
          <w:sz w:val="24"/>
          <w:szCs w:val="24"/>
        </w:rPr>
      </w:pPr>
    </w:p>
    <w:p w:rsidR="00BD03EC" w:rsidRDefault="00BD03EC" w:rsidP="00D0629C">
      <w:pPr>
        <w:spacing w:after="0" w:line="240" w:lineRule="auto"/>
        <w:jc w:val="both"/>
        <w:rPr>
          <w:rFonts w:ascii="Times New Roman" w:eastAsia="Calibri" w:hAnsi="Times New Roman" w:cs="Times New Roman"/>
          <w:sz w:val="24"/>
          <w:szCs w:val="24"/>
        </w:rPr>
      </w:pPr>
    </w:p>
    <w:p w:rsidR="00BD03EC" w:rsidRDefault="00BD03EC" w:rsidP="00D0629C">
      <w:pPr>
        <w:spacing w:after="0" w:line="240" w:lineRule="auto"/>
        <w:jc w:val="both"/>
        <w:rPr>
          <w:rFonts w:ascii="Times New Roman" w:eastAsia="Calibri" w:hAnsi="Times New Roman" w:cs="Times New Roman"/>
          <w:sz w:val="24"/>
          <w:szCs w:val="24"/>
        </w:rPr>
      </w:pPr>
    </w:p>
    <w:tbl>
      <w:tblPr>
        <w:tblStyle w:val="AkKlavuz-Vurgu4"/>
        <w:tblW w:w="0" w:type="auto"/>
        <w:tblLook w:val="04A0" w:firstRow="1" w:lastRow="0" w:firstColumn="1" w:lastColumn="0" w:noHBand="0" w:noVBand="1"/>
      </w:tblPr>
      <w:tblGrid>
        <w:gridCol w:w="344"/>
        <w:gridCol w:w="3936"/>
        <w:gridCol w:w="1545"/>
        <w:gridCol w:w="1293"/>
        <w:gridCol w:w="877"/>
        <w:gridCol w:w="1293"/>
      </w:tblGrid>
      <w:tr w:rsidR="00AD213D" w:rsidRPr="00AD213D" w:rsidTr="00AD213D">
        <w:trPr>
          <w:cnfStyle w:val="100000000000" w:firstRow="1" w:lastRow="0" w:firstColumn="0" w:lastColumn="0" w:oddVBand="0" w:evenVBand="0" w:oddHBand="0" w:evenHBand="0" w:firstRowFirstColumn="0" w:firstRowLastColumn="0" w:lastRowFirstColumn="0" w:lastRowLastColumn="0"/>
          <w:trHeight w:val="585"/>
        </w:trPr>
        <w:tc>
          <w:tcPr>
            <w:cnfStyle w:val="001000000000" w:firstRow="0" w:lastRow="0" w:firstColumn="1" w:lastColumn="0" w:oddVBand="0" w:evenVBand="0" w:oddHBand="0" w:evenHBand="0" w:firstRowFirstColumn="0" w:firstRowLastColumn="0" w:lastRowFirstColumn="0" w:lastRowLastColumn="0"/>
            <w:tcW w:w="0" w:type="auto"/>
            <w:gridSpan w:val="6"/>
            <w:noWrap/>
            <w:hideMark/>
          </w:tcPr>
          <w:p w:rsidR="00AD213D" w:rsidRPr="00AD213D" w:rsidRDefault="00AD213D" w:rsidP="00AD213D">
            <w:pPr>
              <w:jc w:val="center"/>
              <w:rPr>
                <w:rFonts w:ascii="Tahoma" w:eastAsia="Times New Roman" w:hAnsi="Tahoma" w:cs="Tahoma"/>
                <w:sz w:val="24"/>
                <w:szCs w:val="24"/>
                <w:lang w:eastAsia="tr-TR"/>
              </w:rPr>
            </w:pPr>
            <w:r w:rsidRPr="00AD213D">
              <w:rPr>
                <w:rFonts w:ascii="Tahoma" w:eastAsia="Times New Roman" w:hAnsi="Tahoma" w:cs="Tahoma"/>
                <w:sz w:val="24"/>
                <w:szCs w:val="24"/>
                <w:lang w:eastAsia="tr-TR"/>
              </w:rPr>
              <w:t>PERFORMANS HEDEFİ TABLOSU</w:t>
            </w:r>
          </w:p>
        </w:tc>
      </w:tr>
      <w:tr w:rsidR="00AD213D" w:rsidRPr="00AD213D" w:rsidTr="00AD213D">
        <w:trPr>
          <w:cnfStyle w:val="000000100000" w:firstRow="0" w:lastRow="0" w:firstColumn="0" w:lastColumn="0" w:oddVBand="0" w:evenVBand="0" w:oddHBand="1" w:evenHBand="0" w:firstRowFirstColumn="0" w:firstRowLastColumn="0" w:lastRowFirstColumn="0" w:lastRowLastColumn="0"/>
          <w:trHeight w:val="675"/>
        </w:trPr>
        <w:tc>
          <w:tcPr>
            <w:cnfStyle w:val="001000000000" w:firstRow="0" w:lastRow="0" w:firstColumn="1" w:lastColumn="0" w:oddVBand="0" w:evenVBand="0" w:oddHBand="0" w:evenHBand="0" w:firstRowFirstColumn="0" w:firstRowLastColumn="0" w:lastRowFirstColumn="0" w:lastRowLastColumn="0"/>
            <w:tcW w:w="0" w:type="auto"/>
            <w:gridSpan w:val="2"/>
            <w:vAlign w:val="center"/>
            <w:hideMark/>
          </w:tcPr>
          <w:p w:rsidR="00AD213D" w:rsidRPr="00AD213D" w:rsidRDefault="00AD213D" w:rsidP="00AD213D">
            <w:pPr>
              <w:rPr>
                <w:rFonts w:ascii="Tahoma" w:eastAsia="Times New Roman" w:hAnsi="Tahoma" w:cs="Tahoma"/>
                <w:sz w:val="20"/>
                <w:szCs w:val="20"/>
                <w:lang w:eastAsia="tr-TR"/>
              </w:rPr>
            </w:pPr>
            <w:r w:rsidRPr="00AD213D">
              <w:rPr>
                <w:rFonts w:ascii="Tahoma" w:eastAsia="Times New Roman" w:hAnsi="Tahoma" w:cs="Tahoma"/>
                <w:sz w:val="20"/>
                <w:szCs w:val="20"/>
                <w:lang w:eastAsia="tr-TR"/>
              </w:rPr>
              <w:t>İdare Adı</w:t>
            </w:r>
          </w:p>
        </w:tc>
        <w:tc>
          <w:tcPr>
            <w:tcW w:w="0" w:type="auto"/>
            <w:gridSpan w:val="4"/>
            <w:vAlign w:val="center"/>
            <w:hideMark/>
          </w:tcPr>
          <w:p w:rsidR="00AD213D" w:rsidRPr="00AD213D" w:rsidRDefault="00AD213D" w:rsidP="00AD213D">
            <w:pP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sz w:val="18"/>
                <w:szCs w:val="18"/>
                <w:lang w:eastAsia="tr-TR"/>
              </w:rPr>
            </w:pPr>
            <w:r w:rsidRPr="00AD213D">
              <w:rPr>
                <w:rFonts w:ascii="Tahoma" w:eastAsia="Times New Roman" w:hAnsi="Tahoma" w:cs="Tahoma"/>
                <w:sz w:val="18"/>
                <w:szCs w:val="18"/>
                <w:lang w:eastAsia="tr-TR"/>
              </w:rPr>
              <w:t>40.19 - TÜRKİYE HUDUT VE SAHİLLER SAĞLIK GENEL MÜDÜRLÜĞÜ</w:t>
            </w:r>
          </w:p>
        </w:tc>
      </w:tr>
      <w:tr w:rsidR="00AD213D" w:rsidRPr="00AD213D" w:rsidTr="00AD213D">
        <w:trPr>
          <w:cnfStyle w:val="000000010000" w:firstRow="0" w:lastRow="0" w:firstColumn="0" w:lastColumn="0" w:oddVBand="0" w:evenVBand="0" w:oddHBand="0" w:evenHBand="1" w:firstRowFirstColumn="0" w:firstRowLastColumn="0" w:lastRowFirstColumn="0" w:lastRowLastColumn="0"/>
          <w:trHeight w:val="780"/>
        </w:trPr>
        <w:tc>
          <w:tcPr>
            <w:cnfStyle w:val="001000000000" w:firstRow="0" w:lastRow="0" w:firstColumn="1" w:lastColumn="0" w:oddVBand="0" w:evenVBand="0" w:oddHBand="0" w:evenHBand="0" w:firstRowFirstColumn="0" w:firstRowLastColumn="0" w:lastRowFirstColumn="0" w:lastRowLastColumn="0"/>
            <w:tcW w:w="0" w:type="auto"/>
            <w:gridSpan w:val="2"/>
            <w:noWrap/>
            <w:vAlign w:val="center"/>
            <w:hideMark/>
          </w:tcPr>
          <w:p w:rsidR="00AD213D" w:rsidRPr="00AD213D" w:rsidRDefault="00AD213D" w:rsidP="00AD213D">
            <w:pPr>
              <w:rPr>
                <w:rFonts w:ascii="Tahoma" w:eastAsia="Times New Roman" w:hAnsi="Tahoma" w:cs="Tahoma"/>
                <w:sz w:val="20"/>
                <w:szCs w:val="20"/>
                <w:lang w:eastAsia="tr-TR"/>
              </w:rPr>
            </w:pPr>
            <w:r w:rsidRPr="00AD213D">
              <w:rPr>
                <w:rFonts w:ascii="Tahoma" w:eastAsia="Times New Roman" w:hAnsi="Tahoma" w:cs="Tahoma"/>
                <w:sz w:val="20"/>
                <w:szCs w:val="20"/>
                <w:lang w:eastAsia="tr-TR"/>
              </w:rPr>
              <w:t>Amaç</w:t>
            </w:r>
          </w:p>
        </w:tc>
        <w:tc>
          <w:tcPr>
            <w:tcW w:w="0" w:type="auto"/>
            <w:gridSpan w:val="4"/>
            <w:vAlign w:val="center"/>
            <w:hideMark/>
          </w:tcPr>
          <w:p w:rsidR="00AD213D" w:rsidRPr="00AD213D" w:rsidRDefault="00AD213D" w:rsidP="00AD213D">
            <w:pPr>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sz w:val="18"/>
                <w:szCs w:val="18"/>
                <w:lang w:eastAsia="tr-TR"/>
              </w:rPr>
            </w:pPr>
            <w:r w:rsidRPr="00AD213D">
              <w:rPr>
                <w:rFonts w:ascii="Tahoma" w:eastAsia="Times New Roman" w:hAnsi="Tahoma" w:cs="Tahoma"/>
                <w:sz w:val="18"/>
                <w:szCs w:val="18"/>
                <w:lang w:eastAsia="tr-TR"/>
              </w:rPr>
              <w:t>Bireylerin uluslararası seyahatle ilişkili sağlık risklerinden korunmasını sağlamak.</w:t>
            </w:r>
          </w:p>
        </w:tc>
      </w:tr>
      <w:tr w:rsidR="00AD213D" w:rsidRPr="00AD213D" w:rsidTr="00AD213D">
        <w:trPr>
          <w:cnfStyle w:val="000000100000" w:firstRow="0" w:lastRow="0" w:firstColumn="0" w:lastColumn="0" w:oddVBand="0" w:evenVBand="0" w:oddHBand="1" w:evenHBand="0" w:firstRowFirstColumn="0" w:firstRowLastColumn="0" w:lastRowFirstColumn="0" w:lastRowLastColumn="0"/>
          <w:trHeight w:val="780"/>
        </w:trPr>
        <w:tc>
          <w:tcPr>
            <w:cnfStyle w:val="001000000000" w:firstRow="0" w:lastRow="0" w:firstColumn="1" w:lastColumn="0" w:oddVBand="0" w:evenVBand="0" w:oddHBand="0" w:evenHBand="0" w:firstRowFirstColumn="0" w:firstRowLastColumn="0" w:lastRowFirstColumn="0" w:lastRowLastColumn="0"/>
            <w:tcW w:w="0" w:type="auto"/>
            <w:gridSpan w:val="2"/>
            <w:noWrap/>
            <w:vAlign w:val="center"/>
            <w:hideMark/>
          </w:tcPr>
          <w:p w:rsidR="00AD213D" w:rsidRPr="00AD213D" w:rsidRDefault="00AD213D" w:rsidP="00AD213D">
            <w:pPr>
              <w:rPr>
                <w:rFonts w:ascii="Tahoma" w:eastAsia="Times New Roman" w:hAnsi="Tahoma" w:cs="Tahoma"/>
                <w:sz w:val="20"/>
                <w:szCs w:val="20"/>
                <w:lang w:eastAsia="tr-TR"/>
              </w:rPr>
            </w:pPr>
            <w:r w:rsidRPr="00AD213D">
              <w:rPr>
                <w:rFonts w:ascii="Tahoma" w:eastAsia="Times New Roman" w:hAnsi="Tahoma" w:cs="Tahoma"/>
                <w:sz w:val="20"/>
                <w:szCs w:val="20"/>
                <w:lang w:eastAsia="tr-TR"/>
              </w:rPr>
              <w:t>Hedef</w:t>
            </w:r>
          </w:p>
        </w:tc>
        <w:tc>
          <w:tcPr>
            <w:tcW w:w="0" w:type="auto"/>
            <w:gridSpan w:val="4"/>
            <w:vAlign w:val="center"/>
            <w:hideMark/>
          </w:tcPr>
          <w:p w:rsidR="00AD213D" w:rsidRPr="00AD213D" w:rsidRDefault="00AD213D" w:rsidP="00AD213D">
            <w:pP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sz w:val="18"/>
                <w:szCs w:val="18"/>
                <w:lang w:eastAsia="tr-TR"/>
              </w:rPr>
            </w:pPr>
            <w:r w:rsidRPr="00AD213D">
              <w:rPr>
                <w:rFonts w:ascii="Tahoma" w:eastAsia="Times New Roman" w:hAnsi="Tahoma" w:cs="Tahoma"/>
                <w:sz w:val="18"/>
                <w:szCs w:val="18"/>
                <w:lang w:eastAsia="tr-TR"/>
              </w:rPr>
              <w:t>Seyahat Sağlığı hizmetinin kalitesini ve yaygınlığını arttırmak.</w:t>
            </w:r>
          </w:p>
        </w:tc>
      </w:tr>
      <w:tr w:rsidR="00AD213D" w:rsidRPr="00AD213D" w:rsidTr="00AD213D">
        <w:trPr>
          <w:cnfStyle w:val="000000010000" w:firstRow="0" w:lastRow="0" w:firstColumn="0" w:lastColumn="0" w:oddVBand="0" w:evenVBand="0" w:oddHBand="0" w:evenHBand="1" w:firstRowFirstColumn="0" w:firstRowLastColumn="0" w:lastRowFirstColumn="0" w:lastRowLastColumn="0"/>
          <w:trHeight w:val="780"/>
        </w:trPr>
        <w:tc>
          <w:tcPr>
            <w:cnfStyle w:val="001000000000" w:firstRow="0" w:lastRow="0" w:firstColumn="1" w:lastColumn="0" w:oddVBand="0" w:evenVBand="0" w:oddHBand="0" w:evenHBand="0" w:firstRowFirstColumn="0" w:firstRowLastColumn="0" w:lastRowFirstColumn="0" w:lastRowLastColumn="0"/>
            <w:tcW w:w="0" w:type="auto"/>
            <w:gridSpan w:val="3"/>
            <w:noWrap/>
            <w:vAlign w:val="center"/>
            <w:hideMark/>
          </w:tcPr>
          <w:p w:rsidR="00AD213D" w:rsidRPr="00AD213D" w:rsidRDefault="00AD213D" w:rsidP="00AD213D">
            <w:pPr>
              <w:rPr>
                <w:rFonts w:ascii="Tahoma" w:eastAsia="Times New Roman" w:hAnsi="Tahoma" w:cs="Tahoma"/>
                <w:sz w:val="20"/>
                <w:szCs w:val="20"/>
                <w:lang w:eastAsia="tr-TR"/>
              </w:rPr>
            </w:pPr>
            <w:r w:rsidRPr="00AD213D">
              <w:rPr>
                <w:rFonts w:ascii="Tahoma" w:eastAsia="Times New Roman" w:hAnsi="Tahoma" w:cs="Tahoma"/>
                <w:sz w:val="20"/>
                <w:szCs w:val="20"/>
                <w:lang w:eastAsia="tr-TR"/>
              </w:rPr>
              <w:t>Performans Hedefi</w:t>
            </w:r>
          </w:p>
        </w:tc>
        <w:tc>
          <w:tcPr>
            <w:tcW w:w="0" w:type="auto"/>
            <w:gridSpan w:val="3"/>
            <w:vAlign w:val="center"/>
            <w:hideMark/>
          </w:tcPr>
          <w:p w:rsidR="00AD213D" w:rsidRPr="00AD213D" w:rsidRDefault="00AD213D" w:rsidP="00AD213D">
            <w:pPr>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b/>
                <w:bCs/>
                <w:sz w:val="20"/>
                <w:szCs w:val="20"/>
                <w:lang w:eastAsia="tr-TR"/>
              </w:rPr>
            </w:pPr>
            <w:r w:rsidRPr="00AD213D">
              <w:rPr>
                <w:rFonts w:ascii="Tahoma" w:eastAsia="Times New Roman" w:hAnsi="Tahoma" w:cs="Tahoma"/>
                <w:b/>
                <w:bCs/>
                <w:sz w:val="20"/>
                <w:szCs w:val="20"/>
                <w:lang w:eastAsia="tr-TR"/>
              </w:rPr>
              <w:t>Seyahat sağlığı hizmetinin kalitesini ve yaygınlığını arttırmak.</w:t>
            </w:r>
          </w:p>
        </w:tc>
      </w:tr>
      <w:tr w:rsidR="00AD213D" w:rsidRPr="00AD213D" w:rsidTr="00AD213D">
        <w:trPr>
          <w:cnfStyle w:val="000000100000" w:firstRow="0" w:lastRow="0" w:firstColumn="0" w:lastColumn="0" w:oddVBand="0" w:evenVBand="0" w:oddHBand="1"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0" w:type="auto"/>
            <w:gridSpan w:val="2"/>
            <w:noWrap/>
            <w:vAlign w:val="center"/>
            <w:hideMark/>
          </w:tcPr>
          <w:p w:rsidR="00AD213D" w:rsidRPr="00AD213D" w:rsidRDefault="00AD213D" w:rsidP="00AD213D">
            <w:pPr>
              <w:jc w:val="center"/>
              <w:rPr>
                <w:rFonts w:ascii="Tahoma" w:eastAsia="Times New Roman" w:hAnsi="Tahoma" w:cs="Tahoma"/>
                <w:sz w:val="20"/>
                <w:szCs w:val="20"/>
                <w:lang w:eastAsia="tr-TR"/>
              </w:rPr>
            </w:pPr>
            <w:r w:rsidRPr="00AD213D">
              <w:rPr>
                <w:rFonts w:ascii="Tahoma" w:eastAsia="Times New Roman" w:hAnsi="Tahoma" w:cs="Tahoma"/>
                <w:sz w:val="20"/>
                <w:szCs w:val="20"/>
                <w:lang w:eastAsia="tr-TR"/>
              </w:rPr>
              <w:t>Performans Göstergeleri</w:t>
            </w:r>
          </w:p>
        </w:tc>
        <w:tc>
          <w:tcPr>
            <w:tcW w:w="0" w:type="auto"/>
            <w:noWrap/>
            <w:vAlign w:val="center"/>
            <w:hideMark/>
          </w:tcPr>
          <w:p w:rsidR="00AD213D" w:rsidRPr="00AD213D" w:rsidRDefault="00AD213D" w:rsidP="00AD213D">
            <w:pPr>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
                <w:bCs/>
                <w:sz w:val="20"/>
                <w:szCs w:val="20"/>
                <w:lang w:eastAsia="tr-TR"/>
              </w:rPr>
            </w:pPr>
            <w:r w:rsidRPr="00AD213D">
              <w:rPr>
                <w:rFonts w:ascii="Tahoma" w:eastAsia="Times New Roman" w:hAnsi="Tahoma" w:cs="Tahoma"/>
                <w:b/>
                <w:bCs/>
                <w:sz w:val="20"/>
                <w:szCs w:val="20"/>
                <w:lang w:eastAsia="tr-TR"/>
              </w:rPr>
              <w:t>Ölçü Birimi</w:t>
            </w:r>
          </w:p>
        </w:tc>
        <w:tc>
          <w:tcPr>
            <w:tcW w:w="0" w:type="auto"/>
            <w:noWrap/>
            <w:vAlign w:val="center"/>
            <w:hideMark/>
          </w:tcPr>
          <w:p w:rsidR="00AD213D" w:rsidRPr="00AD213D" w:rsidRDefault="00AD213D" w:rsidP="00AD213D">
            <w:pPr>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
                <w:bCs/>
                <w:sz w:val="20"/>
                <w:szCs w:val="20"/>
                <w:lang w:eastAsia="tr-TR"/>
              </w:rPr>
            </w:pPr>
            <w:r w:rsidRPr="00AD213D">
              <w:rPr>
                <w:rFonts w:ascii="Tahoma" w:eastAsia="Times New Roman" w:hAnsi="Tahoma" w:cs="Tahoma"/>
                <w:b/>
                <w:bCs/>
                <w:sz w:val="20"/>
                <w:szCs w:val="20"/>
                <w:lang w:eastAsia="tr-TR"/>
              </w:rPr>
              <w:t>2013</w:t>
            </w:r>
          </w:p>
        </w:tc>
        <w:tc>
          <w:tcPr>
            <w:tcW w:w="0" w:type="auto"/>
            <w:noWrap/>
            <w:vAlign w:val="center"/>
            <w:hideMark/>
          </w:tcPr>
          <w:p w:rsidR="00AD213D" w:rsidRPr="00AD213D" w:rsidRDefault="00AD213D" w:rsidP="00AD213D">
            <w:pPr>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
                <w:bCs/>
                <w:sz w:val="20"/>
                <w:szCs w:val="20"/>
                <w:lang w:eastAsia="tr-TR"/>
              </w:rPr>
            </w:pPr>
            <w:r w:rsidRPr="00AD213D">
              <w:rPr>
                <w:rFonts w:ascii="Tahoma" w:eastAsia="Times New Roman" w:hAnsi="Tahoma" w:cs="Tahoma"/>
                <w:b/>
                <w:bCs/>
                <w:sz w:val="20"/>
                <w:szCs w:val="20"/>
                <w:lang w:eastAsia="tr-TR"/>
              </w:rPr>
              <w:t>2014</w:t>
            </w:r>
          </w:p>
        </w:tc>
        <w:tc>
          <w:tcPr>
            <w:tcW w:w="0" w:type="auto"/>
            <w:noWrap/>
            <w:vAlign w:val="center"/>
            <w:hideMark/>
          </w:tcPr>
          <w:p w:rsidR="00AD213D" w:rsidRPr="00AD213D" w:rsidRDefault="00AD213D" w:rsidP="00AD213D">
            <w:pPr>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
                <w:bCs/>
                <w:sz w:val="20"/>
                <w:szCs w:val="20"/>
                <w:lang w:eastAsia="tr-TR"/>
              </w:rPr>
            </w:pPr>
            <w:r w:rsidRPr="00AD213D">
              <w:rPr>
                <w:rFonts w:ascii="Tahoma" w:eastAsia="Times New Roman" w:hAnsi="Tahoma" w:cs="Tahoma"/>
                <w:b/>
                <w:bCs/>
                <w:sz w:val="20"/>
                <w:szCs w:val="20"/>
                <w:lang w:eastAsia="tr-TR"/>
              </w:rPr>
              <w:t>2015</w:t>
            </w:r>
          </w:p>
        </w:tc>
      </w:tr>
      <w:tr w:rsidR="00AD213D" w:rsidRPr="00AD213D" w:rsidTr="00AD213D">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rsidR="00AD213D" w:rsidRPr="00AD213D" w:rsidRDefault="00AD213D" w:rsidP="00AD213D">
            <w:pPr>
              <w:jc w:val="center"/>
              <w:rPr>
                <w:rFonts w:ascii="Tahoma" w:eastAsia="Times New Roman" w:hAnsi="Tahoma" w:cs="Tahoma"/>
                <w:sz w:val="20"/>
                <w:szCs w:val="20"/>
                <w:lang w:eastAsia="tr-TR"/>
              </w:rPr>
            </w:pPr>
            <w:r w:rsidRPr="00AD213D">
              <w:rPr>
                <w:rFonts w:ascii="Tahoma" w:eastAsia="Times New Roman" w:hAnsi="Tahoma" w:cs="Tahoma"/>
                <w:sz w:val="20"/>
                <w:szCs w:val="20"/>
                <w:lang w:eastAsia="tr-TR"/>
              </w:rPr>
              <w:t>1</w:t>
            </w:r>
          </w:p>
        </w:tc>
        <w:tc>
          <w:tcPr>
            <w:tcW w:w="0" w:type="auto"/>
            <w:vAlign w:val="center"/>
            <w:hideMark/>
          </w:tcPr>
          <w:p w:rsidR="00AD213D" w:rsidRPr="00AD213D" w:rsidRDefault="00AD213D" w:rsidP="00AD213D">
            <w:pPr>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sz w:val="20"/>
                <w:szCs w:val="20"/>
                <w:lang w:eastAsia="tr-TR"/>
              </w:rPr>
            </w:pPr>
            <w:r w:rsidRPr="00AD213D">
              <w:rPr>
                <w:rFonts w:ascii="Tahoma" w:eastAsia="Times New Roman" w:hAnsi="Tahoma" w:cs="Tahoma"/>
                <w:sz w:val="20"/>
                <w:szCs w:val="20"/>
                <w:lang w:eastAsia="tr-TR"/>
              </w:rPr>
              <w:t>Seyahat sağlığı hizmeti alanların toplam seyahat edenlere oranı</w:t>
            </w:r>
          </w:p>
        </w:tc>
        <w:tc>
          <w:tcPr>
            <w:tcW w:w="0" w:type="auto"/>
            <w:vAlign w:val="center"/>
            <w:hideMark/>
          </w:tcPr>
          <w:p w:rsidR="00AD213D" w:rsidRPr="00AD213D" w:rsidRDefault="00AD213D" w:rsidP="00AD213D">
            <w:pPr>
              <w:jc w:val="center"/>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sz w:val="20"/>
                <w:szCs w:val="20"/>
                <w:lang w:eastAsia="tr-TR"/>
              </w:rPr>
            </w:pPr>
            <w:r w:rsidRPr="00AD213D">
              <w:rPr>
                <w:rFonts w:ascii="Tahoma" w:eastAsia="Times New Roman" w:hAnsi="Tahoma" w:cs="Tahoma"/>
                <w:sz w:val="20"/>
                <w:szCs w:val="20"/>
                <w:lang w:eastAsia="tr-TR"/>
              </w:rPr>
              <w:t>Yüzde</w:t>
            </w:r>
          </w:p>
        </w:tc>
        <w:tc>
          <w:tcPr>
            <w:tcW w:w="0" w:type="auto"/>
            <w:noWrap/>
            <w:vAlign w:val="center"/>
            <w:hideMark/>
          </w:tcPr>
          <w:p w:rsidR="00AD213D" w:rsidRPr="00AD213D" w:rsidRDefault="00AD213D" w:rsidP="00AD213D">
            <w:pPr>
              <w:jc w:val="center"/>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sz w:val="20"/>
                <w:szCs w:val="20"/>
                <w:lang w:eastAsia="tr-TR"/>
              </w:rPr>
            </w:pPr>
            <w:r w:rsidRPr="00AD213D">
              <w:rPr>
                <w:rFonts w:ascii="Tahoma" w:eastAsia="Times New Roman" w:hAnsi="Tahoma" w:cs="Tahoma"/>
                <w:sz w:val="20"/>
                <w:szCs w:val="20"/>
                <w:lang w:eastAsia="tr-TR"/>
              </w:rPr>
              <w:t>0</w:t>
            </w:r>
          </w:p>
        </w:tc>
        <w:tc>
          <w:tcPr>
            <w:tcW w:w="0" w:type="auto"/>
            <w:noWrap/>
            <w:vAlign w:val="center"/>
            <w:hideMark/>
          </w:tcPr>
          <w:p w:rsidR="00AD213D" w:rsidRPr="00AD213D" w:rsidRDefault="00AD213D" w:rsidP="00AD213D">
            <w:pPr>
              <w:jc w:val="center"/>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sz w:val="20"/>
                <w:szCs w:val="20"/>
                <w:lang w:eastAsia="tr-TR"/>
              </w:rPr>
            </w:pPr>
            <w:r w:rsidRPr="00AD213D">
              <w:rPr>
                <w:rFonts w:ascii="Tahoma" w:eastAsia="Times New Roman" w:hAnsi="Tahoma" w:cs="Tahoma"/>
                <w:sz w:val="20"/>
                <w:szCs w:val="20"/>
                <w:lang w:eastAsia="tr-TR"/>
              </w:rPr>
              <w:t>0</w:t>
            </w:r>
          </w:p>
        </w:tc>
        <w:tc>
          <w:tcPr>
            <w:tcW w:w="0" w:type="auto"/>
            <w:noWrap/>
            <w:vAlign w:val="center"/>
            <w:hideMark/>
          </w:tcPr>
          <w:p w:rsidR="00AD213D" w:rsidRPr="00AD213D" w:rsidRDefault="00AD213D" w:rsidP="00AD213D">
            <w:pPr>
              <w:jc w:val="center"/>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sz w:val="20"/>
                <w:szCs w:val="20"/>
                <w:lang w:eastAsia="tr-TR"/>
              </w:rPr>
            </w:pPr>
            <w:r w:rsidRPr="00AD213D">
              <w:rPr>
                <w:rFonts w:ascii="Tahoma" w:eastAsia="Times New Roman" w:hAnsi="Tahoma" w:cs="Tahoma"/>
                <w:sz w:val="20"/>
                <w:szCs w:val="20"/>
                <w:lang w:eastAsia="tr-TR"/>
              </w:rPr>
              <w:t>0</w:t>
            </w:r>
          </w:p>
        </w:tc>
      </w:tr>
      <w:tr w:rsidR="00AD213D" w:rsidRPr="00AD213D" w:rsidTr="00AD213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rsidR="00AD213D" w:rsidRPr="00AD213D" w:rsidRDefault="00AD213D" w:rsidP="00AD213D">
            <w:pPr>
              <w:jc w:val="center"/>
              <w:rPr>
                <w:rFonts w:ascii="Tahoma" w:eastAsia="Times New Roman" w:hAnsi="Tahoma" w:cs="Tahoma"/>
                <w:sz w:val="20"/>
                <w:szCs w:val="20"/>
                <w:lang w:eastAsia="tr-TR"/>
              </w:rPr>
            </w:pPr>
            <w:r w:rsidRPr="00AD213D">
              <w:rPr>
                <w:rFonts w:ascii="Tahoma" w:eastAsia="Times New Roman" w:hAnsi="Tahoma" w:cs="Tahoma"/>
                <w:sz w:val="20"/>
                <w:szCs w:val="20"/>
                <w:lang w:eastAsia="tr-TR"/>
              </w:rPr>
              <w:t>2</w:t>
            </w:r>
          </w:p>
        </w:tc>
        <w:tc>
          <w:tcPr>
            <w:tcW w:w="0" w:type="auto"/>
            <w:vAlign w:val="center"/>
            <w:hideMark/>
          </w:tcPr>
          <w:p w:rsidR="00AD213D" w:rsidRPr="00AD213D" w:rsidRDefault="00AD213D" w:rsidP="00AD213D">
            <w:pP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sz w:val="20"/>
                <w:szCs w:val="20"/>
                <w:lang w:eastAsia="tr-TR"/>
              </w:rPr>
            </w:pPr>
            <w:r w:rsidRPr="00AD213D">
              <w:rPr>
                <w:rFonts w:ascii="Tahoma" w:eastAsia="Times New Roman" w:hAnsi="Tahoma" w:cs="Tahoma"/>
                <w:sz w:val="20"/>
                <w:szCs w:val="20"/>
                <w:lang w:eastAsia="tr-TR"/>
              </w:rPr>
              <w:t>Seyahat sağlığı hizmeti alanların yıllık artış oranı</w:t>
            </w:r>
          </w:p>
        </w:tc>
        <w:tc>
          <w:tcPr>
            <w:tcW w:w="0" w:type="auto"/>
            <w:vAlign w:val="center"/>
            <w:hideMark/>
          </w:tcPr>
          <w:p w:rsidR="00AD213D" w:rsidRPr="00AD213D" w:rsidRDefault="00AD213D" w:rsidP="00AD213D">
            <w:pPr>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sz w:val="20"/>
                <w:szCs w:val="20"/>
                <w:lang w:eastAsia="tr-TR"/>
              </w:rPr>
            </w:pPr>
            <w:r w:rsidRPr="00AD213D">
              <w:rPr>
                <w:rFonts w:ascii="Tahoma" w:eastAsia="Times New Roman" w:hAnsi="Tahoma" w:cs="Tahoma"/>
                <w:sz w:val="20"/>
                <w:szCs w:val="20"/>
                <w:lang w:eastAsia="tr-TR"/>
              </w:rPr>
              <w:t>Yüzde</w:t>
            </w:r>
          </w:p>
        </w:tc>
        <w:tc>
          <w:tcPr>
            <w:tcW w:w="0" w:type="auto"/>
            <w:noWrap/>
            <w:vAlign w:val="center"/>
            <w:hideMark/>
          </w:tcPr>
          <w:p w:rsidR="00AD213D" w:rsidRPr="00AD213D" w:rsidRDefault="00AD213D" w:rsidP="00AD213D">
            <w:pPr>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sz w:val="20"/>
                <w:szCs w:val="20"/>
                <w:lang w:eastAsia="tr-TR"/>
              </w:rPr>
            </w:pPr>
            <w:r w:rsidRPr="00AD213D">
              <w:rPr>
                <w:rFonts w:ascii="Tahoma" w:eastAsia="Times New Roman" w:hAnsi="Tahoma" w:cs="Tahoma"/>
                <w:sz w:val="20"/>
                <w:szCs w:val="20"/>
                <w:lang w:eastAsia="tr-TR"/>
              </w:rPr>
              <w:t>0</w:t>
            </w:r>
          </w:p>
        </w:tc>
        <w:tc>
          <w:tcPr>
            <w:tcW w:w="0" w:type="auto"/>
            <w:noWrap/>
            <w:vAlign w:val="center"/>
            <w:hideMark/>
          </w:tcPr>
          <w:p w:rsidR="00AD213D" w:rsidRPr="00AD213D" w:rsidRDefault="00AD213D" w:rsidP="00AD213D">
            <w:pPr>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sz w:val="20"/>
                <w:szCs w:val="20"/>
                <w:lang w:eastAsia="tr-TR"/>
              </w:rPr>
            </w:pPr>
            <w:r w:rsidRPr="00AD213D">
              <w:rPr>
                <w:rFonts w:ascii="Tahoma" w:eastAsia="Times New Roman" w:hAnsi="Tahoma" w:cs="Tahoma"/>
                <w:sz w:val="20"/>
                <w:szCs w:val="20"/>
                <w:lang w:eastAsia="tr-TR"/>
              </w:rPr>
              <w:t>0</w:t>
            </w:r>
          </w:p>
        </w:tc>
        <w:tc>
          <w:tcPr>
            <w:tcW w:w="0" w:type="auto"/>
            <w:noWrap/>
            <w:vAlign w:val="center"/>
            <w:hideMark/>
          </w:tcPr>
          <w:p w:rsidR="00AD213D" w:rsidRPr="00AD213D" w:rsidRDefault="00AD213D" w:rsidP="00AD213D">
            <w:pPr>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sz w:val="20"/>
                <w:szCs w:val="20"/>
                <w:lang w:eastAsia="tr-TR"/>
              </w:rPr>
            </w:pPr>
            <w:r w:rsidRPr="00AD213D">
              <w:rPr>
                <w:rFonts w:ascii="Tahoma" w:eastAsia="Times New Roman" w:hAnsi="Tahoma" w:cs="Tahoma"/>
                <w:sz w:val="20"/>
                <w:szCs w:val="20"/>
                <w:lang w:eastAsia="tr-TR"/>
              </w:rPr>
              <w:t>15</w:t>
            </w:r>
          </w:p>
        </w:tc>
      </w:tr>
      <w:tr w:rsidR="00AD213D" w:rsidRPr="00AD213D" w:rsidTr="00AD213D">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rsidR="00AD213D" w:rsidRPr="00AD213D" w:rsidRDefault="00AD213D" w:rsidP="00AD213D">
            <w:pPr>
              <w:jc w:val="center"/>
              <w:rPr>
                <w:rFonts w:ascii="Tahoma" w:eastAsia="Times New Roman" w:hAnsi="Tahoma" w:cs="Tahoma"/>
                <w:sz w:val="20"/>
                <w:szCs w:val="20"/>
                <w:lang w:eastAsia="tr-TR"/>
              </w:rPr>
            </w:pPr>
            <w:r w:rsidRPr="00AD213D">
              <w:rPr>
                <w:rFonts w:ascii="Tahoma" w:eastAsia="Times New Roman" w:hAnsi="Tahoma" w:cs="Tahoma"/>
                <w:sz w:val="20"/>
                <w:szCs w:val="20"/>
                <w:lang w:eastAsia="tr-TR"/>
              </w:rPr>
              <w:t>3</w:t>
            </w:r>
          </w:p>
        </w:tc>
        <w:tc>
          <w:tcPr>
            <w:tcW w:w="0" w:type="auto"/>
            <w:vAlign w:val="center"/>
            <w:hideMark/>
          </w:tcPr>
          <w:p w:rsidR="00AD213D" w:rsidRPr="00AD213D" w:rsidRDefault="00AD213D" w:rsidP="00AD213D">
            <w:pPr>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sz w:val="20"/>
                <w:szCs w:val="20"/>
                <w:lang w:eastAsia="tr-TR"/>
              </w:rPr>
            </w:pPr>
            <w:r w:rsidRPr="00AD213D">
              <w:rPr>
                <w:rFonts w:ascii="Tahoma" w:eastAsia="Times New Roman" w:hAnsi="Tahoma" w:cs="Tahoma"/>
                <w:sz w:val="20"/>
                <w:szCs w:val="20"/>
                <w:lang w:eastAsia="tr-TR"/>
              </w:rPr>
              <w:t>Toplam seyahat eden kişilerdeki sıtma görülme oranı</w:t>
            </w:r>
          </w:p>
        </w:tc>
        <w:tc>
          <w:tcPr>
            <w:tcW w:w="0" w:type="auto"/>
            <w:vAlign w:val="center"/>
            <w:hideMark/>
          </w:tcPr>
          <w:p w:rsidR="00AD213D" w:rsidRPr="00AD213D" w:rsidRDefault="00AD213D" w:rsidP="00AD213D">
            <w:pPr>
              <w:jc w:val="center"/>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sz w:val="20"/>
                <w:szCs w:val="20"/>
                <w:lang w:eastAsia="tr-TR"/>
              </w:rPr>
            </w:pPr>
            <w:r w:rsidRPr="00AD213D">
              <w:rPr>
                <w:rFonts w:ascii="Tahoma" w:eastAsia="Times New Roman" w:hAnsi="Tahoma" w:cs="Tahoma"/>
                <w:sz w:val="20"/>
                <w:szCs w:val="20"/>
                <w:lang w:eastAsia="tr-TR"/>
              </w:rPr>
              <w:t>Yüzde</w:t>
            </w:r>
          </w:p>
        </w:tc>
        <w:tc>
          <w:tcPr>
            <w:tcW w:w="0" w:type="auto"/>
            <w:noWrap/>
            <w:vAlign w:val="center"/>
            <w:hideMark/>
          </w:tcPr>
          <w:p w:rsidR="00AD213D" w:rsidRPr="00AD213D" w:rsidRDefault="00AD213D" w:rsidP="00AD213D">
            <w:pPr>
              <w:jc w:val="center"/>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sz w:val="20"/>
                <w:szCs w:val="20"/>
                <w:lang w:eastAsia="tr-TR"/>
              </w:rPr>
            </w:pPr>
            <w:r w:rsidRPr="00AD213D">
              <w:rPr>
                <w:rFonts w:ascii="Tahoma" w:eastAsia="Times New Roman" w:hAnsi="Tahoma" w:cs="Tahoma"/>
                <w:sz w:val="20"/>
                <w:szCs w:val="20"/>
                <w:lang w:eastAsia="tr-TR"/>
              </w:rPr>
              <w:t>0</w:t>
            </w:r>
          </w:p>
        </w:tc>
        <w:tc>
          <w:tcPr>
            <w:tcW w:w="0" w:type="auto"/>
            <w:noWrap/>
            <w:vAlign w:val="center"/>
            <w:hideMark/>
          </w:tcPr>
          <w:p w:rsidR="00AD213D" w:rsidRPr="00AD213D" w:rsidRDefault="00AD213D" w:rsidP="00AD213D">
            <w:pPr>
              <w:jc w:val="center"/>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sz w:val="20"/>
                <w:szCs w:val="20"/>
                <w:lang w:eastAsia="tr-TR"/>
              </w:rPr>
            </w:pPr>
            <w:r w:rsidRPr="00AD213D">
              <w:rPr>
                <w:rFonts w:ascii="Tahoma" w:eastAsia="Times New Roman" w:hAnsi="Tahoma" w:cs="Tahoma"/>
                <w:sz w:val="20"/>
                <w:szCs w:val="20"/>
                <w:lang w:eastAsia="tr-TR"/>
              </w:rPr>
              <w:t>0</w:t>
            </w:r>
          </w:p>
        </w:tc>
        <w:tc>
          <w:tcPr>
            <w:tcW w:w="0" w:type="auto"/>
            <w:noWrap/>
            <w:vAlign w:val="center"/>
            <w:hideMark/>
          </w:tcPr>
          <w:p w:rsidR="00AD213D" w:rsidRPr="00AD213D" w:rsidRDefault="00AD213D" w:rsidP="00AD213D">
            <w:pPr>
              <w:jc w:val="center"/>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sz w:val="20"/>
                <w:szCs w:val="20"/>
                <w:lang w:eastAsia="tr-TR"/>
              </w:rPr>
            </w:pPr>
            <w:r w:rsidRPr="00AD213D">
              <w:rPr>
                <w:rFonts w:ascii="Tahoma" w:eastAsia="Times New Roman" w:hAnsi="Tahoma" w:cs="Tahoma"/>
                <w:sz w:val="20"/>
                <w:szCs w:val="20"/>
                <w:lang w:eastAsia="tr-TR"/>
              </w:rPr>
              <w:t>2</w:t>
            </w:r>
          </w:p>
        </w:tc>
      </w:tr>
      <w:tr w:rsidR="00AD213D" w:rsidRPr="00AD213D" w:rsidTr="00AD213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rsidR="00AD213D" w:rsidRPr="00AD213D" w:rsidRDefault="00AD213D" w:rsidP="00AD213D">
            <w:pPr>
              <w:jc w:val="center"/>
              <w:rPr>
                <w:rFonts w:ascii="Tahoma" w:eastAsia="Times New Roman" w:hAnsi="Tahoma" w:cs="Tahoma"/>
                <w:sz w:val="20"/>
                <w:szCs w:val="20"/>
                <w:lang w:eastAsia="tr-TR"/>
              </w:rPr>
            </w:pPr>
            <w:r w:rsidRPr="00AD213D">
              <w:rPr>
                <w:rFonts w:ascii="Tahoma" w:eastAsia="Times New Roman" w:hAnsi="Tahoma" w:cs="Tahoma"/>
                <w:sz w:val="20"/>
                <w:szCs w:val="20"/>
                <w:lang w:eastAsia="tr-TR"/>
              </w:rPr>
              <w:t>4</w:t>
            </w:r>
          </w:p>
        </w:tc>
        <w:tc>
          <w:tcPr>
            <w:tcW w:w="0" w:type="auto"/>
            <w:vAlign w:val="center"/>
            <w:hideMark/>
          </w:tcPr>
          <w:p w:rsidR="00AD213D" w:rsidRPr="00AD213D" w:rsidRDefault="00AD213D" w:rsidP="00AD213D">
            <w:pP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sz w:val="20"/>
                <w:szCs w:val="20"/>
                <w:lang w:eastAsia="tr-TR"/>
              </w:rPr>
            </w:pPr>
            <w:r w:rsidRPr="00AD213D">
              <w:rPr>
                <w:rFonts w:ascii="Tahoma" w:eastAsia="Times New Roman" w:hAnsi="Tahoma" w:cs="Tahoma"/>
                <w:sz w:val="20"/>
                <w:szCs w:val="20"/>
                <w:lang w:eastAsia="tr-TR"/>
              </w:rPr>
              <w:t>Yıllık Sıtma vakası değişim oranı</w:t>
            </w:r>
          </w:p>
        </w:tc>
        <w:tc>
          <w:tcPr>
            <w:tcW w:w="0" w:type="auto"/>
            <w:vAlign w:val="center"/>
            <w:hideMark/>
          </w:tcPr>
          <w:p w:rsidR="00AD213D" w:rsidRPr="00AD213D" w:rsidRDefault="00AD213D" w:rsidP="00AD213D">
            <w:pPr>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sz w:val="20"/>
                <w:szCs w:val="20"/>
                <w:lang w:eastAsia="tr-TR"/>
              </w:rPr>
            </w:pPr>
            <w:r w:rsidRPr="00AD213D">
              <w:rPr>
                <w:rFonts w:ascii="Tahoma" w:eastAsia="Times New Roman" w:hAnsi="Tahoma" w:cs="Tahoma"/>
                <w:sz w:val="20"/>
                <w:szCs w:val="20"/>
                <w:lang w:eastAsia="tr-TR"/>
              </w:rPr>
              <w:t>Yüzde</w:t>
            </w:r>
          </w:p>
        </w:tc>
        <w:tc>
          <w:tcPr>
            <w:tcW w:w="0" w:type="auto"/>
            <w:noWrap/>
            <w:vAlign w:val="center"/>
            <w:hideMark/>
          </w:tcPr>
          <w:p w:rsidR="00AD213D" w:rsidRPr="00AD213D" w:rsidRDefault="00AD213D" w:rsidP="00AD213D">
            <w:pPr>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sz w:val="20"/>
                <w:szCs w:val="20"/>
                <w:lang w:eastAsia="tr-TR"/>
              </w:rPr>
            </w:pPr>
            <w:r w:rsidRPr="00AD213D">
              <w:rPr>
                <w:rFonts w:ascii="Tahoma" w:eastAsia="Times New Roman" w:hAnsi="Tahoma" w:cs="Tahoma"/>
                <w:sz w:val="20"/>
                <w:szCs w:val="20"/>
                <w:lang w:eastAsia="tr-TR"/>
              </w:rPr>
              <w:t>0</w:t>
            </w:r>
          </w:p>
        </w:tc>
        <w:tc>
          <w:tcPr>
            <w:tcW w:w="0" w:type="auto"/>
            <w:noWrap/>
            <w:vAlign w:val="center"/>
            <w:hideMark/>
          </w:tcPr>
          <w:p w:rsidR="00AD213D" w:rsidRPr="00AD213D" w:rsidRDefault="00AD213D" w:rsidP="00AD213D">
            <w:pPr>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sz w:val="20"/>
                <w:szCs w:val="20"/>
                <w:lang w:eastAsia="tr-TR"/>
              </w:rPr>
            </w:pPr>
            <w:r w:rsidRPr="00AD213D">
              <w:rPr>
                <w:rFonts w:ascii="Tahoma" w:eastAsia="Times New Roman" w:hAnsi="Tahoma" w:cs="Tahoma"/>
                <w:sz w:val="20"/>
                <w:szCs w:val="20"/>
                <w:lang w:eastAsia="tr-TR"/>
              </w:rPr>
              <w:t>0</w:t>
            </w:r>
          </w:p>
        </w:tc>
        <w:tc>
          <w:tcPr>
            <w:tcW w:w="0" w:type="auto"/>
            <w:noWrap/>
            <w:vAlign w:val="center"/>
            <w:hideMark/>
          </w:tcPr>
          <w:p w:rsidR="00AD213D" w:rsidRPr="00AD213D" w:rsidRDefault="00AD213D" w:rsidP="00AD213D">
            <w:pPr>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sz w:val="20"/>
                <w:szCs w:val="20"/>
                <w:lang w:eastAsia="tr-TR"/>
              </w:rPr>
            </w:pPr>
            <w:r w:rsidRPr="00AD213D">
              <w:rPr>
                <w:rFonts w:ascii="Tahoma" w:eastAsia="Times New Roman" w:hAnsi="Tahoma" w:cs="Tahoma"/>
                <w:sz w:val="20"/>
                <w:szCs w:val="20"/>
                <w:lang w:eastAsia="tr-TR"/>
              </w:rPr>
              <w:t>20</w:t>
            </w:r>
          </w:p>
        </w:tc>
      </w:tr>
      <w:tr w:rsidR="00AD213D" w:rsidRPr="00AD213D" w:rsidTr="00AD213D">
        <w:trPr>
          <w:cnfStyle w:val="000000010000" w:firstRow="0" w:lastRow="0" w:firstColumn="0" w:lastColumn="0" w:oddVBand="0" w:evenVBand="0" w:oddHBand="0" w:evenHBand="1"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rsidR="00AD213D" w:rsidRPr="00AD213D" w:rsidRDefault="00AD213D" w:rsidP="00AD213D">
            <w:pPr>
              <w:jc w:val="center"/>
              <w:rPr>
                <w:rFonts w:ascii="Tahoma" w:eastAsia="Times New Roman" w:hAnsi="Tahoma" w:cs="Tahoma"/>
                <w:sz w:val="20"/>
                <w:szCs w:val="20"/>
                <w:lang w:eastAsia="tr-TR"/>
              </w:rPr>
            </w:pPr>
            <w:r w:rsidRPr="00AD213D">
              <w:rPr>
                <w:rFonts w:ascii="Tahoma" w:eastAsia="Times New Roman" w:hAnsi="Tahoma" w:cs="Tahoma"/>
                <w:sz w:val="20"/>
                <w:szCs w:val="20"/>
                <w:lang w:eastAsia="tr-TR"/>
              </w:rPr>
              <w:t>5</w:t>
            </w:r>
          </w:p>
        </w:tc>
        <w:tc>
          <w:tcPr>
            <w:tcW w:w="0" w:type="auto"/>
            <w:vAlign w:val="center"/>
            <w:hideMark/>
          </w:tcPr>
          <w:p w:rsidR="00AD213D" w:rsidRPr="00AD213D" w:rsidRDefault="00AD213D" w:rsidP="00AD213D">
            <w:pPr>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sz w:val="20"/>
                <w:szCs w:val="20"/>
                <w:lang w:eastAsia="tr-TR"/>
              </w:rPr>
            </w:pPr>
            <w:r w:rsidRPr="00AD213D">
              <w:rPr>
                <w:rFonts w:ascii="Tahoma" w:eastAsia="Times New Roman" w:hAnsi="Tahoma" w:cs="Tahoma"/>
                <w:sz w:val="20"/>
                <w:szCs w:val="20"/>
                <w:lang w:eastAsia="tr-TR"/>
              </w:rPr>
              <w:t>Uygulanan aşı ve ilaç çeşidi sayısının uygulanması gereken aşı ve ilaç çeşidi sayısına oranı</w:t>
            </w:r>
          </w:p>
        </w:tc>
        <w:tc>
          <w:tcPr>
            <w:tcW w:w="0" w:type="auto"/>
            <w:vAlign w:val="center"/>
            <w:hideMark/>
          </w:tcPr>
          <w:p w:rsidR="00AD213D" w:rsidRPr="00AD213D" w:rsidRDefault="00AD213D" w:rsidP="00AD213D">
            <w:pPr>
              <w:jc w:val="center"/>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sz w:val="20"/>
                <w:szCs w:val="20"/>
                <w:lang w:eastAsia="tr-TR"/>
              </w:rPr>
            </w:pPr>
            <w:r w:rsidRPr="00AD213D">
              <w:rPr>
                <w:rFonts w:ascii="Tahoma" w:eastAsia="Times New Roman" w:hAnsi="Tahoma" w:cs="Tahoma"/>
                <w:sz w:val="20"/>
                <w:szCs w:val="20"/>
                <w:lang w:eastAsia="tr-TR"/>
              </w:rPr>
              <w:t>Yüzde</w:t>
            </w:r>
          </w:p>
        </w:tc>
        <w:tc>
          <w:tcPr>
            <w:tcW w:w="0" w:type="auto"/>
            <w:noWrap/>
            <w:vAlign w:val="center"/>
            <w:hideMark/>
          </w:tcPr>
          <w:p w:rsidR="00AD213D" w:rsidRPr="00AD213D" w:rsidRDefault="00AD213D" w:rsidP="00AD213D">
            <w:pPr>
              <w:jc w:val="center"/>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sz w:val="20"/>
                <w:szCs w:val="20"/>
                <w:lang w:eastAsia="tr-TR"/>
              </w:rPr>
            </w:pPr>
            <w:r w:rsidRPr="00AD213D">
              <w:rPr>
                <w:rFonts w:ascii="Tahoma" w:eastAsia="Times New Roman" w:hAnsi="Tahoma" w:cs="Tahoma"/>
                <w:sz w:val="20"/>
                <w:szCs w:val="20"/>
                <w:lang w:eastAsia="tr-TR"/>
              </w:rPr>
              <w:t>0</w:t>
            </w:r>
          </w:p>
        </w:tc>
        <w:tc>
          <w:tcPr>
            <w:tcW w:w="0" w:type="auto"/>
            <w:noWrap/>
            <w:vAlign w:val="center"/>
            <w:hideMark/>
          </w:tcPr>
          <w:p w:rsidR="00AD213D" w:rsidRPr="00AD213D" w:rsidRDefault="00AD213D" w:rsidP="00AD213D">
            <w:pPr>
              <w:jc w:val="center"/>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sz w:val="20"/>
                <w:szCs w:val="20"/>
                <w:lang w:eastAsia="tr-TR"/>
              </w:rPr>
            </w:pPr>
            <w:r w:rsidRPr="00AD213D">
              <w:rPr>
                <w:rFonts w:ascii="Tahoma" w:eastAsia="Times New Roman" w:hAnsi="Tahoma" w:cs="Tahoma"/>
                <w:sz w:val="20"/>
                <w:szCs w:val="20"/>
                <w:lang w:eastAsia="tr-TR"/>
              </w:rPr>
              <w:t>0</w:t>
            </w:r>
          </w:p>
        </w:tc>
        <w:tc>
          <w:tcPr>
            <w:tcW w:w="0" w:type="auto"/>
            <w:noWrap/>
            <w:vAlign w:val="center"/>
            <w:hideMark/>
          </w:tcPr>
          <w:p w:rsidR="00AD213D" w:rsidRPr="00AD213D" w:rsidRDefault="00AD213D" w:rsidP="00AD213D">
            <w:pPr>
              <w:jc w:val="center"/>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sz w:val="20"/>
                <w:szCs w:val="20"/>
                <w:lang w:eastAsia="tr-TR"/>
              </w:rPr>
            </w:pPr>
            <w:r w:rsidRPr="00AD213D">
              <w:rPr>
                <w:rFonts w:ascii="Tahoma" w:eastAsia="Times New Roman" w:hAnsi="Tahoma" w:cs="Tahoma"/>
                <w:sz w:val="20"/>
                <w:szCs w:val="20"/>
                <w:lang w:eastAsia="tr-TR"/>
              </w:rPr>
              <w:t>50</w:t>
            </w:r>
          </w:p>
        </w:tc>
      </w:tr>
      <w:tr w:rsidR="00AD213D" w:rsidRPr="00AD213D" w:rsidTr="00AD213D">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rsidR="00AD213D" w:rsidRPr="00AD213D" w:rsidRDefault="00AD213D" w:rsidP="00AD213D">
            <w:pPr>
              <w:jc w:val="center"/>
              <w:rPr>
                <w:rFonts w:ascii="Tahoma" w:eastAsia="Times New Roman" w:hAnsi="Tahoma" w:cs="Tahoma"/>
                <w:sz w:val="20"/>
                <w:szCs w:val="20"/>
                <w:lang w:eastAsia="tr-TR"/>
              </w:rPr>
            </w:pPr>
            <w:r w:rsidRPr="00AD213D">
              <w:rPr>
                <w:rFonts w:ascii="Tahoma" w:eastAsia="Times New Roman" w:hAnsi="Tahoma" w:cs="Tahoma"/>
                <w:sz w:val="20"/>
                <w:szCs w:val="20"/>
                <w:lang w:eastAsia="tr-TR"/>
              </w:rPr>
              <w:t>6</w:t>
            </w:r>
          </w:p>
        </w:tc>
        <w:tc>
          <w:tcPr>
            <w:tcW w:w="0" w:type="auto"/>
            <w:vAlign w:val="center"/>
            <w:hideMark/>
          </w:tcPr>
          <w:p w:rsidR="00AD213D" w:rsidRPr="00AD213D" w:rsidRDefault="00AD213D" w:rsidP="00AD213D">
            <w:pP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sz w:val="20"/>
                <w:szCs w:val="20"/>
                <w:lang w:eastAsia="tr-TR"/>
              </w:rPr>
            </w:pPr>
            <w:r w:rsidRPr="00AD213D">
              <w:rPr>
                <w:rFonts w:ascii="Tahoma" w:eastAsia="Times New Roman" w:hAnsi="Tahoma" w:cs="Tahoma"/>
                <w:sz w:val="20"/>
                <w:szCs w:val="20"/>
                <w:lang w:eastAsia="tr-TR"/>
              </w:rPr>
              <w:t>Başka kurumlara yönlendirilen hizmet kullanıcı sayısının toplam hizmet kullanıcı sayısına oranı</w:t>
            </w:r>
          </w:p>
        </w:tc>
        <w:tc>
          <w:tcPr>
            <w:tcW w:w="0" w:type="auto"/>
            <w:vAlign w:val="center"/>
            <w:hideMark/>
          </w:tcPr>
          <w:p w:rsidR="00AD213D" w:rsidRPr="00AD213D" w:rsidRDefault="00AD213D" w:rsidP="00AD213D">
            <w:pPr>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sz w:val="20"/>
                <w:szCs w:val="20"/>
                <w:lang w:eastAsia="tr-TR"/>
              </w:rPr>
            </w:pPr>
            <w:r w:rsidRPr="00AD213D">
              <w:rPr>
                <w:rFonts w:ascii="Tahoma" w:eastAsia="Times New Roman" w:hAnsi="Tahoma" w:cs="Tahoma"/>
                <w:sz w:val="20"/>
                <w:szCs w:val="20"/>
                <w:lang w:eastAsia="tr-TR"/>
              </w:rPr>
              <w:t>Yüzde</w:t>
            </w:r>
          </w:p>
        </w:tc>
        <w:tc>
          <w:tcPr>
            <w:tcW w:w="0" w:type="auto"/>
            <w:noWrap/>
            <w:vAlign w:val="center"/>
            <w:hideMark/>
          </w:tcPr>
          <w:p w:rsidR="00AD213D" w:rsidRPr="00AD213D" w:rsidRDefault="00AD213D" w:rsidP="00AD213D">
            <w:pPr>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sz w:val="20"/>
                <w:szCs w:val="20"/>
                <w:lang w:eastAsia="tr-TR"/>
              </w:rPr>
            </w:pPr>
            <w:r w:rsidRPr="00AD213D">
              <w:rPr>
                <w:rFonts w:ascii="Tahoma" w:eastAsia="Times New Roman" w:hAnsi="Tahoma" w:cs="Tahoma"/>
                <w:sz w:val="20"/>
                <w:szCs w:val="20"/>
                <w:lang w:eastAsia="tr-TR"/>
              </w:rPr>
              <w:t>0</w:t>
            </w:r>
          </w:p>
        </w:tc>
        <w:tc>
          <w:tcPr>
            <w:tcW w:w="0" w:type="auto"/>
            <w:noWrap/>
            <w:vAlign w:val="center"/>
            <w:hideMark/>
          </w:tcPr>
          <w:p w:rsidR="00AD213D" w:rsidRPr="00AD213D" w:rsidRDefault="00AD213D" w:rsidP="00AD213D">
            <w:pPr>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sz w:val="20"/>
                <w:szCs w:val="20"/>
                <w:lang w:eastAsia="tr-TR"/>
              </w:rPr>
            </w:pPr>
            <w:r w:rsidRPr="00AD213D">
              <w:rPr>
                <w:rFonts w:ascii="Tahoma" w:eastAsia="Times New Roman" w:hAnsi="Tahoma" w:cs="Tahoma"/>
                <w:sz w:val="20"/>
                <w:szCs w:val="20"/>
                <w:lang w:eastAsia="tr-TR"/>
              </w:rPr>
              <w:t>0</w:t>
            </w:r>
          </w:p>
        </w:tc>
        <w:tc>
          <w:tcPr>
            <w:tcW w:w="0" w:type="auto"/>
            <w:noWrap/>
            <w:vAlign w:val="center"/>
            <w:hideMark/>
          </w:tcPr>
          <w:p w:rsidR="00AD213D" w:rsidRPr="00AD213D" w:rsidRDefault="00AD213D" w:rsidP="00AD213D">
            <w:pPr>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sz w:val="20"/>
                <w:szCs w:val="20"/>
                <w:lang w:eastAsia="tr-TR"/>
              </w:rPr>
            </w:pPr>
            <w:r w:rsidRPr="00AD213D">
              <w:rPr>
                <w:rFonts w:ascii="Tahoma" w:eastAsia="Times New Roman" w:hAnsi="Tahoma" w:cs="Tahoma"/>
                <w:sz w:val="20"/>
                <w:szCs w:val="20"/>
                <w:lang w:eastAsia="tr-TR"/>
              </w:rPr>
              <w:t>2</w:t>
            </w:r>
          </w:p>
        </w:tc>
      </w:tr>
      <w:tr w:rsidR="00AD213D" w:rsidRPr="00AD213D" w:rsidTr="00AD213D">
        <w:trPr>
          <w:cnfStyle w:val="000000010000" w:firstRow="0" w:lastRow="0" w:firstColumn="0" w:lastColumn="0" w:oddVBand="0" w:evenVBand="0" w:oddHBand="0" w:evenHBand="1"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rsidR="00AD213D" w:rsidRPr="00AD213D" w:rsidRDefault="00AD213D" w:rsidP="00AD213D">
            <w:pPr>
              <w:jc w:val="center"/>
              <w:rPr>
                <w:rFonts w:ascii="Tahoma" w:eastAsia="Times New Roman" w:hAnsi="Tahoma" w:cs="Tahoma"/>
                <w:sz w:val="20"/>
                <w:szCs w:val="20"/>
                <w:lang w:eastAsia="tr-TR"/>
              </w:rPr>
            </w:pPr>
            <w:r w:rsidRPr="00AD213D">
              <w:rPr>
                <w:rFonts w:ascii="Tahoma" w:eastAsia="Times New Roman" w:hAnsi="Tahoma" w:cs="Tahoma"/>
                <w:sz w:val="20"/>
                <w:szCs w:val="20"/>
                <w:lang w:eastAsia="tr-TR"/>
              </w:rPr>
              <w:t>7</w:t>
            </w:r>
          </w:p>
        </w:tc>
        <w:tc>
          <w:tcPr>
            <w:tcW w:w="0" w:type="auto"/>
            <w:vAlign w:val="center"/>
            <w:hideMark/>
          </w:tcPr>
          <w:p w:rsidR="00AD213D" w:rsidRPr="00AD213D" w:rsidRDefault="00AD213D" w:rsidP="00AD213D">
            <w:pPr>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sz w:val="20"/>
                <w:szCs w:val="20"/>
                <w:lang w:eastAsia="tr-TR"/>
              </w:rPr>
            </w:pPr>
            <w:r w:rsidRPr="00AD213D">
              <w:rPr>
                <w:rFonts w:ascii="Tahoma" w:eastAsia="Times New Roman" w:hAnsi="Tahoma" w:cs="Tahoma"/>
                <w:sz w:val="20"/>
                <w:szCs w:val="20"/>
                <w:lang w:eastAsia="tr-TR"/>
              </w:rPr>
              <w:t>Yıllık katılım sağlanan bilimsel toplantı sayısının bir önceki yıl katılım sağlanan bilimsel toplantı sayısına oranı</w:t>
            </w:r>
          </w:p>
        </w:tc>
        <w:tc>
          <w:tcPr>
            <w:tcW w:w="0" w:type="auto"/>
            <w:vAlign w:val="center"/>
            <w:hideMark/>
          </w:tcPr>
          <w:p w:rsidR="00AD213D" w:rsidRPr="00AD213D" w:rsidRDefault="00AD213D" w:rsidP="00AD213D">
            <w:pPr>
              <w:jc w:val="center"/>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sz w:val="20"/>
                <w:szCs w:val="20"/>
                <w:lang w:eastAsia="tr-TR"/>
              </w:rPr>
            </w:pPr>
            <w:r w:rsidRPr="00AD213D">
              <w:rPr>
                <w:rFonts w:ascii="Tahoma" w:eastAsia="Times New Roman" w:hAnsi="Tahoma" w:cs="Tahoma"/>
                <w:sz w:val="20"/>
                <w:szCs w:val="20"/>
                <w:lang w:eastAsia="tr-TR"/>
              </w:rPr>
              <w:t>Yüzde</w:t>
            </w:r>
          </w:p>
        </w:tc>
        <w:tc>
          <w:tcPr>
            <w:tcW w:w="0" w:type="auto"/>
            <w:noWrap/>
            <w:vAlign w:val="center"/>
            <w:hideMark/>
          </w:tcPr>
          <w:p w:rsidR="00AD213D" w:rsidRPr="00AD213D" w:rsidRDefault="00AD213D" w:rsidP="00AD213D">
            <w:pPr>
              <w:jc w:val="center"/>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sz w:val="20"/>
                <w:szCs w:val="20"/>
                <w:lang w:eastAsia="tr-TR"/>
              </w:rPr>
            </w:pPr>
            <w:r w:rsidRPr="00AD213D">
              <w:rPr>
                <w:rFonts w:ascii="Tahoma" w:eastAsia="Times New Roman" w:hAnsi="Tahoma" w:cs="Tahoma"/>
                <w:sz w:val="20"/>
                <w:szCs w:val="20"/>
                <w:lang w:eastAsia="tr-TR"/>
              </w:rPr>
              <w:t>0</w:t>
            </w:r>
          </w:p>
        </w:tc>
        <w:tc>
          <w:tcPr>
            <w:tcW w:w="0" w:type="auto"/>
            <w:noWrap/>
            <w:vAlign w:val="center"/>
            <w:hideMark/>
          </w:tcPr>
          <w:p w:rsidR="00AD213D" w:rsidRPr="00AD213D" w:rsidRDefault="00AD213D" w:rsidP="00AD213D">
            <w:pPr>
              <w:jc w:val="center"/>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sz w:val="20"/>
                <w:szCs w:val="20"/>
                <w:lang w:eastAsia="tr-TR"/>
              </w:rPr>
            </w:pPr>
            <w:r w:rsidRPr="00AD213D">
              <w:rPr>
                <w:rFonts w:ascii="Tahoma" w:eastAsia="Times New Roman" w:hAnsi="Tahoma" w:cs="Tahoma"/>
                <w:sz w:val="20"/>
                <w:szCs w:val="20"/>
                <w:lang w:eastAsia="tr-TR"/>
              </w:rPr>
              <w:t>0</w:t>
            </w:r>
          </w:p>
        </w:tc>
        <w:tc>
          <w:tcPr>
            <w:tcW w:w="0" w:type="auto"/>
            <w:noWrap/>
            <w:vAlign w:val="center"/>
            <w:hideMark/>
          </w:tcPr>
          <w:p w:rsidR="00AD213D" w:rsidRPr="00AD213D" w:rsidRDefault="00AD213D" w:rsidP="00AD213D">
            <w:pPr>
              <w:jc w:val="center"/>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sz w:val="20"/>
                <w:szCs w:val="20"/>
                <w:lang w:eastAsia="tr-TR"/>
              </w:rPr>
            </w:pPr>
            <w:r w:rsidRPr="00AD213D">
              <w:rPr>
                <w:rFonts w:ascii="Tahoma" w:eastAsia="Times New Roman" w:hAnsi="Tahoma" w:cs="Tahoma"/>
                <w:sz w:val="20"/>
                <w:szCs w:val="20"/>
                <w:lang w:eastAsia="tr-TR"/>
              </w:rPr>
              <w:t>30</w:t>
            </w:r>
          </w:p>
        </w:tc>
      </w:tr>
      <w:tr w:rsidR="00AD213D" w:rsidRPr="00AD213D" w:rsidTr="00AD213D">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rsidR="00AD213D" w:rsidRPr="00AD213D" w:rsidRDefault="00AD213D" w:rsidP="00AD213D">
            <w:pPr>
              <w:jc w:val="center"/>
              <w:rPr>
                <w:rFonts w:ascii="Tahoma" w:eastAsia="Times New Roman" w:hAnsi="Tahoma" w:cs="Tahoma"/>
                <w:sz w:val="20"/>
                <w:szCs w:val="20"/>
                <w:lang w:eastAsia="tr-TR"/>
              </w:rPr>
            </w:pPr>
            <w:r w:rsidRPr="00AD213D">
              <w:rPr>
                <w:rFonts w:ascii="Tahoma" w:eastAsia="Times New Roman" w:hAnsi="Tahoma" w:cs="Tahoma"/>
                <w:sz w:val="20"/>
                <w:szCs w:val="20"/>
                <w:lang w:eastAsia="tr-TR"/>
              </w:rPr>
              <w:t>8</w:t>
            </w:r>
          </w:p>
        </w:tc>
        <w:tc>
          <w:tcPr>
            <w:tcW w:w="0" w:type="auto"/>
            <w:vAlign w:val="center"/>
            <w:hideMark/>
          </w:tcPr>
          <w:p w:rsidR="00AD213D" w:rsidRPr="00AD213D" w:rsidRDefault="00AD213D" w:rsidP="00AD213D">
            <w:pP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sz w:val="20"/>
                <w:szCs w:val="20"/>
                <w:lang w:eastAsia="tr-TR"/>
              </w:rPr>
            </w:pPr>
            <w:r w:rsidRPr="00AD213D">
              <w:rPr>
                <w:rFonts w:ascii="Tahoma" w:eastAsia="Times New Roman" w:hAnsi="Tahoma" w:cs="Tahoma"/>
                <w:sz w:val="20"/>
                <w:szCs w:val="20"/>
                <w:lang w:eastAsia="tr-TR"/>
              </w:rPr>
              <w:t>Yıllık yayınlanan makale, bildiri sayısının bir önceki yıl yayınlananlara oranı</w:t>
            </w:r>
          </w:p>
        </w:tc>
        <w:tc>
          <w:tcPr>
            <w:tcW w:w="0" w:type="auto"/>
            <w:vAlign w:val="center"/>
            <w:hideMark/>
          </w:tcPr>
          <w:p w:rsidR="00AD213D" w:rsidRPr="00AD213D" w:rsidRDefault="00AD213D" w:rsidP="00AD213D">
            <w:pPr>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sz w:val="20"/>
                <w:szCs w:val="20"/>
                <w:lang w:eastAsia="tr-TR"/>
              </w:rPr>
            </w:pPr>
            <w:r w:rsidRPr="00AD213D">
              <w:rPr>
                <w:rFonts w:ascii="Tahoma" w:eastAsia="Times New Roman" w:hAnsi="Tahoma" w:cs="Tahoma"/>
                <w:sz w:val="20"/>
                <w:szCs w:val="20"/>
                <w:lang w:eastAsia="tr-TR"/>
              </w:rPr>
              <w:t>Yüzde</w:t>
            </w:r>
          </w:p>
        </w:tc>
        <w:tc>
          <w:tcPr>
            <w:tcW w:w="0" w:type="auto"/>
            <w:noWrap/>
            <w:vAlign w:val="center"/>
            <w:hideMark/>
          </w:tcPr>
          <w:p w:rsidR="00AD213D" w:rsidRPr="00AD213D" w:rsidRDefault="00AD213D" w:rsidP="00AD213D">
            <w:pPr>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sz w:val="20"/>
                <w:szCs w:val="20"/>
                <w:lang w:eastAsia="tr-TR"/>
              </w:rPr>
            </w:pPr>
            <w:r w:rsidRPr="00AD213D">
              <w:rPr>
                <w:rFonts w:ascii="Tahoma" w:eastAsia="Times New Roman" w:hAnsi="Tahoma" w:cs="Tahoma"/>
                <w:sz w:val="20"/>
                <w:szCs w:val="20"/>
                <w:lang w:eastAsia="tr-TR"/>
              </w:rPr>
              <w:t>0</w:t>
            </w:r>
          </w:p>
        </w:tc>
        <w:tc>
          <w:tcPr>
            <w:tcW w:w="0" w:type="auto"/>
            <w:noWrap/>
            <w:vAlign w:val="center"/>
            <w:hideMark/>
          </w:tcPr>
          <w:p w:rsidR="00AD213D" w:rsidRPr="00AD213D" w:rsidRDefault="00AD213D" w:rsidP="00AD213D">
            <w:pPr>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sz w:val="20"/>
                <w:szCs w:val="20"/>
                <w:lang w:eastAsia="tr-TR"/>
              </w:rPr>
            </w:pPr>
            <w:r w:rsidRPr="00AD213D">
              <w:rPr>
                <w:rFonts w:ascii="Tahoma" w:eastAsia="Times New Roman" w:hAnsi="Tahoma" w:cs="Tahoma"/>
                <w:sz w:val="20"/>
                <w:szCs w:val="20"/>
                <w:lang w:eastAsia="tr-TR"/>
              </w:rPr>
              <w:t>0</w:t>
            </w:r>
          </w:p>
        </w:tc>
        <w:tc>
          <w:tcPr>
            <w:tcW w:w="0" w:type="auto"/>
            <w:noWrap/>
            <w:vAlign w:val="center"/>
            <w:hideMark/>
          </w:tcPr>
          <w:p w:rsidR="00AD213D" w:rsidRPr="00AD213D" w:rsidRDefault="00AD213D" w:rsidP="00AD213D">
            <w:pPr>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sz w:val="20"/>
                <w:szCs w:val="20"/>
                <w:lang w:eastAsia="tr-TR"/>
              </w:rPr>
            </w:pPr>
            <w:r w:rsidRPr="00AD213D">
              <w:rPr>
                <w:rFonts w:ascii="Tahoma" w:eastAsia="Times New Roman" w:hAnsi="Tahoma" w:cs="Tahoma"/>
                <w:sz w:val="20"/>
                <w:szCs w:val="20"/>
                <w:lang w:eastAsia="tr-TR"/>
              </w:rPr>
              <w:t>20</w:t>
            </w:r>
          </w:p>
        </w:tc>
      </w:tr>
      <w:tr w:rsidR="00AD213D" w:rsidRPr="00AD213D" w:rsidTr="00AD213D">
        <w:trPr>
          <w:cnfStyle w:val="000000010000" w:firstRow="0" w:lastRow="0" w:firstColumn="0" w:lastColumn="0" w:oddVBand="0" w:evenVBand="0" w:oddHBand="0" w:evenHBand="1"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0" w:type="auto"/>
            <w:gridSpan w:val="3"/>
            <w:vMerge w:val="restart"/>
            <w:vAlign w:val="center"/>
            <w:hideMark/>
          </w:tcPr>
          <w:p w:rsidR="00AD213D" w:rsidRPr="00AD213D" w:rsidRDefault="00AD213D" w:rsidP="00AD213D">
            <w:pPr>
              <w:jc w:val="center"/>
              <w:rPr>
                <w:rFonts w:ascii="Tahoma" w:eastAsia="Times New Roman" w:hAnsi="Tahoma" w:cs="Tahoma"/>
                <w:sz w:val="20"/>
                <w:szCs w:val="20"/>
                <w:lang w:eastAsia="tr-TR"/>
              </w:rPr>
            </w:pPr>
            <w:r w:rsidRPr="00AD213D">
              <w:rPr>
                <w:rFonts w:ascii="Tahoma" w:eastAsia="Times New Roman" w:hAnsi="Tahoma" w:cs="Tahoma"/>
                <w:sz w:val="20"/>
                <w:szCs w:val="20"/>
                <w:lang w:eastAsia="tr-TR"/>
              </w:rPr>
              <w:t>Faaliyetler</w:t>
            </w:r>
          </w:p>
        </w:tc>
        <w:tc>
          <w:tcPr>
            <w:tcW w:w="0" w:type="auto"/>
            <w:gridSpan w:val="3"/>
            <w:vAlign w:val="center"/>
            <w:hideMark/>
          </w:tcPr>
          <w:p w:rsidR="00AD213D" w:rsidRPr="00AD213D" w:rsidRDefault="00AD213D" w:rsidP="00AD213D">
            <w:pPr>
              <w:jc w:val="center"/>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b/>
                <w:bCs/>
                <w:sz w:val="20"/>
                <w:szCs w:val="20"/>
                <w:lang w:eastAsia="tr-TR"/>
              </w:rPr>
            </w:pPr>
            <w:r w:rsidRPr="00AD213D">
              <w:rPr>
                <w:rFonts w:ascii="Tahoma" w:eastAsia="Times New Roman" w:hAnsi="Tahoma" w:cs="Tahoma"/>
                <w:b/>
                <w:bCs/>
                <w:sz w:val="20"/>
                <w:szCs w:val="20"/>
                <w:lang w:eastAsia="tr-TR"/>
              </w:rPr>
              <w:t>Kaynak İhtiyacı</w:t>
            </w:r>
          </w:p>
        </w:tc>
      </w:tr>
      <w:tr w:rsidR="00AD213D" w:rsidRPr="00AD213D" w:rsidTr="00AD213D">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0" w:type="auto"/>
            <w:gridSpan w:val="3"/>
            <w:vMerge/>
            <w:vAlign w:val="center"/>
            <w:hideMark/>
          </w:tcPr>
          <w:p w:rsidR="00AD213D" w:rsidRPr="00AD213D" w:rsidRDefault="00AD213D" w:rsidP="00AD213D">
            <w:pPr>
              <w:jc w:val="center"/>
              <w:rPr>
                <w:rFonts w:ascii="Tahoma" w:eastAsia="Times New Roman" w:hAnsi="Tahoma" w:cs="Tahoma"/>
                <w:sz w:val="20"/>
                <w:szCs w:val="20"/>
                <w:lang w:eastAsia="tr-TR"/>
              </w:rPr>
            </w:pPr>
          </w:p>
        </w:tc>
        <w:tc>
          <w:tcPr>
            <w:tcW w:w="0" w:type="auto"/>
            <w:vAlign w:val="center"/>
            <w:hideMark/>
          </w:tcPr>
          <w:p w:rsidR="00AD213D" w:rsidRPr="00AD213D" w:rsidRDefault="00AD213D" w:rsidP="00AD213D">
            <w:pPr>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
                <w:bCs/>
                <w:sz w:val="20"/>
                <w:szCs w:val="20"/>
                <w:lang w:eastAsia="tr-TR"/>
              </w:rPr>
            </w:pPr>
            <w:r w:rsidRPr="00AD213D">
              <w:rPr>
                <w:rFonts w:ascii="Tahoma" w:eastAsia="Times New Roman" w:hAnsi="Tahoma" w:cs="Tahoma"/>
                <w:b/>
                <w:bCs/>
                <w:sz w:val="20"/>
                <w:szCs w:val="20"/>
                <w:lang w:eastAsia="tr-TR"/>
              </w:rPr>
              <w:t>Bütçe</w:t>
            </w:r>
          </w:p>
        </w:tc>
        <w:tc>
          <w:tcPr>
            <w:tcW w:w="0" w:type="auto"/>
            <w:vAlign w:val="center"/>
            <w:hideMark/>
          </w:tcPr>
          <w:p w:rsidR="00AD213D" w:rsidRPr="00AD213D" w:rsidRDefault="00AD213D" w:rsidP="00AD213D">
            <w:pPr>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
                <w:bCs/>
                <w:sz w:val="20"/>
                <w:szCs w:val="20"/>
                <w:lang w:eastAsia="tr-TR"/>
              </w:rPr>
            </w:pPr>
            <w:r w:rsidRPr="00AD213D">
              <w:rPr>
                <w:rFonts w:ascii="Tahoma" w:eastAsia="Times New Roman" w:hAnsi="Tahoma" w:cs="Tahoma"/>
                <w:b/>
                <w:bCs/>
                <w:sz w:val="20"/>
                <w:szCs w:val="20"/>
                <w:lang w:eastAsia="tr-TR"/>
              </w:rPr>
              <w:t>Bütçe Dışı</w:t>
            </w:r>
          </w:p>
        </w:tc>
        <w:tc>
          <w:tcPr>
            <w:tcW w:w="0" w:type="auto"/>
            <w:vAlign w:val="center"/>
            <w:hideMark/>
          </w:tcPr>
          <w:p w:rsidR="00AD213D" w:rsidRPr="00AD213D" w:rsidRDefault="00AD213D" w:rsidP="00AD213D">
            <w:pPr>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
                <w:bCs/>
                <w:sz w:val="20"/>
                <w:szCs w:val="20"/>
                <w:lang w:eastAsia="tr-TR"/>
              </w:rPr>
            </w:pPr>
            <w:r w:rsidRPr="00AD213D">
              <w:rPr>
                <w:rFonts w:ascii="Tahoma" w:eastAsia="Times New Roman" w:hAnsi="Tahoma" w:cs="Tahoma"/>
                <w:b/>
                <w:bCs/>
                <w:sz w:val="20"/>
                <w:szCs w:val="20"/>
                <w:lang w:eastAsia="tr-TR"/>
              </w:rPr>
              <w:t>Toplam</w:t>
            </w:r>
          </w:p>
        </w:tc>
      </w:tr>
      <w:tr w:rsidR="00AD213D" w:rsidRPr="00AD213D" w:rsidTr="00AD213D">
        <w:trPr>
          <w:cnfStyle w:val="000000010000" w:firstRow="0" w:lastRow="0" w:firstColumn="0" w:lastColumn="0" w:oddVBand="0" w:evenVBand="0" w:oddHBand="0" w:evenHBand="1" w:firstRowFirstColumn="0" w:firstRowLastColumn="0" w:lastRowFirstColumn="0" w:lastRowLastColumn="0"/>
          <w:trHeight w:val="702"/>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rsidR="00AD213D" w:rsidRPr="00AD213D" w:rsidRDefault="00AD213D" w:rsidP="00AD213D">
            <w:pPr>
              <w:jc w:val="center"/>
              <w:rPr>
                <w:rFonts w:ascii="Tahoma" w:eastAsia="Times New Roman" w:hAnsi="Tahoma" w:cs="Tahoma"/>
                <w:sz w:val="20"/>
                <w:szCs w:val="20"/>
                <w:lang w:eastAsia="tr-TR"/>
              </w:rPr>
            </w:pPr>
            <w:r w:rsidRPr="00AD213D">
              <w:rPr>
                <w:rFonts w:ascii="Tahoma" w:eastAsia="Times New Roman" w:hAnsi="Tahoma" w:cs="Tahoma"/>
                <w:sz w:val="20"/>
                <w:szCs w:val="20"/>
                <w:lang w:eastAsia="tr-TR"/>
              </w:rPr>
              <w:t>1</w:t>
            </w:r>
          </w:p>
        </w:tc>
        <w:tc>
          <w:tcPr>
            <w:tcW w:w="0" w:type="auto"/>
            <w:gridSpan w:val="2"/>
            <w:vAlign w:val="center"/>
            <w:hideMark/>
          </w:tcPr>
          <w:p w:rsidR="00AD213D" w:rsidRPr="00AD213D" w:rsidRDefault="00AD213D" w:rsidP="00AD213D">
            <w:pPr>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sz w:val="18"/>
                <w:szCs w:val="18"/>
                <w:lang w:eastAsia="tr-TR"/>
              </w:rPr>
            </w:pPr>
            <w:r w:rsidRPr="00AD213D">
              <w:rPr>
                <w:rFonts w:ascii="Tahoma" w:eastAsia="Times New Roman" w:hAnsi="Tahoma" w:cs="Tahoma"/>
                <w:sz w:val="18"/>
                <w:szCs w:val="18"/>
                <w:lang w:eastAsia="tr-TR"/>
              </w:rPr>
              <w:t>Acentelerin seyahat öncesi müşterilerine seyahat sağlığı hizmetleri konusunda bilgilendirme yapmalarını sağlamak.</w:t>
            </w:r>
            <w:r w:rsidR="00FB01DD">
              <w:rPr>
                <w:rFonts w:ascii="Tahoma" w:eastAsia="Times New Roman" w:hAnsi="Tahoma" w:cs="Tahoma"/>
                <w:sz w:val="18"/>
                <w:szCs w:val="18"/>
                <w:lang w:eastAsia="tr-TR"/>
              </w:rPr>
              <w:t xml:space="preserve"> </w:t>
            </w:r>
            <w:r w:rsidRPr="00AD213D">
              <w:rPr>
                <w:rFonts w:ascii="Tahoma" w:eastAsia="Times New Roman" w:hAnsi="Tahoma" w:cs="Tahoma"/>
                <w:sz w:val="18"/>
                <w:szCs w:val="18"/>
                <w:lang w:eastAsia="tr-TR"/>
              </w:rPr>
              <w:t>Halkı, seyahat sağlığı hizmetleri konusunda bilinçlendirme çalışmaları yapmak. Her düzeyde ve her meslek alanında hedef kitleye yönelik tanıtım malzemeleri hazırlanarak gerekli faaliyetler yapılmasını,</w:t>
            </w:r>
            <w:r w:rsidR="00616CDF">
              <w:rPr>
                <w:rFonts w:ascii="Tahoma" w:eastAsia="Times New Roman" w:hAnsi="Tahoma" w:cs="Tahoma"/>
                <w:sz w:val="18"/>
                <w:szCs w:val="18"/>
                <w:lang w:eastAsia="tr-TR"/>
              </w:rPr>
              <w:t xml:space="preserve"> </w:t>
            </w:r>
            <w:r w:rsidRPr="00AD213D">
              <w:rPr>
                <w:rFonts w:ascii="Tahoma" w:eastAsia="Times New Roman" w:hAnsi="Tahoma" w:cs="Tahoma"/>
                <w:sz w:val="18"/>
                <w:szCs w:val="18"/>
                <w:lang w:eastAsia="tr-TR"/>
              </w:rPr>
              <w:t>Kurum envanterinde olmayan aşı ve ilaçları temin etmek,</w:t>
            </w:r>
            <w:r w:rsidR="00616CDF">
              <w:rPr>
                <w:rFonts w:ascii="Tahoma" w:eastAsia="Times New Roman" w:hAnsi="Tahoma" w:cs="Tahoma"/>
                <w:sz w:val="18"/>
                <w:szCs w:val="18"/>
                <w:lang w:eastAsia="tr-TR"/>
              </w:rPr>
              <w:t xml:space="preserve"> </w:t>
            </w:r>
            <w:r w:rsidRPr="00AD213D">
              <w:rPr>
                <w:rFonts w:ascii="Tahoma" w:eastAsia="Times New Roman" w:hAnsi="Tahoma" w:cs="Tahoma"/>
                <w:sz w:val="18"/>
                <w:szCs w:val="18"/>
                <w:lang w:eastAsia="tr-TR"/>
              </w:rPr>
              <w:t>Seyahat sağlığı konusu ile ilgili bilimsel çalışma yapan kurum ve kuruluşlarla işbirliği yapmak.</w:t>
            </w:r>
          </w:p>
        </w:tc>
        <w:tc>
          <w:tcPr>
            <w:tcW w:w="0" w:type="auto"/>
            <w:vAlign w:val="center"/>
            <w:hideMark/>
          </w:tcPr>
          <w:p w:rsidR="00AD213D" w:rsidRPr="00AD213D" w:rsidRDefault="00AD213D" w:rsidP="00AD213D">
            <w:pPr>
              <w:jc w:val="center"/>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sz w:val="20"/>
                <w:szCs w:val="20"/>
                <w:lang w:eastAsia="tr-TR"/>
              </w:rPr>
            </w:pPr>
            <w:r w:rsidRPr="00AD213D">
              <w:rPr>
                <w:rFonts w:ascii="Tahoma" w:eastAsia="Times New Roman" w:hAnsi="Tahoma" w:cs="Tahoma"/>
                <w:sz w:val="20"/>
                <w:szCs w:val="20"/>
                <w:lang w:eastAsia="tr-TR"/>
              </w:rPr>
              <w:t>2.291.085</w:t>
            </w:r>
          </w:p>
        </w:tc>
        <w:tc>
          <w:tcPr>
            <w:tcW w:w="0" w:type="auto"/>
            <w:vAlign w:val="center"/>
            <w:hideMark/>
          </w:tcPr>
          <w:p w:rsidR="00AD213D" w:rsidRPr="00AD213D" w:rsidRDefault="00AD213D" w:rsidP="00AD213D">
            <w:pPr>
              <w:jc w:val="center"/>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sz w:val="20"/>
                <w:szCs w:val="20"/>
                <w:lang w:eastAsia="tr-TR"/>
              </w:rPr>
            </w:pPr>
            <w:r w:rsidRPr="00AD213D">
              <w:rPr>
                <w:rFonts w:ascii="Tahoma" w:eastAsia="Times New Roman" w:hAnsi="Tahoma" w:cs="Tahoma"/>
                <w:sz w:val="20"/>
                <w:szCs w:val="20"/>
                <w:lang w:eastAsia="tr-TR"/>
              </w:rPr>
              <w:t>0</w:t>
            </w:r>
          </w:p>
        </w:tc>
        <w:tc>
          <w:tcPr>
            <w:tcW w:w="0" w:type="auto"/>
            <w:vAlign w:val="center"/>
            <w:hideMark/>
          </w:tcPr>
          <w:p w:rsidR="00AD213D" w:rsidRPr="00AD213D" w:rsidRDefault="00AD213D" w:rsidP="00AD213D">
            <w:pPr>
              <w:jc w:val="center"/>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sz w:val="20"/>
                <w:szCs w:val="20"/>
                <w:lang w:eastAsia="tr-TR"/>
              </w:rPr>
            </w:pPr>
            <w:r w:rsidRPr="00AD213D">
              <w:rPr>
                <w:rFonts w:ascii="Tahoma" w:eastAsia="Times New Roman" w:hAnsi="Tahoma" w:cs="Tahoma"/>
                <w:sz w:val="20"/>
                <w:szCs w:val="20"/>
                <w:lang w:eastAsia="tr-TR"/>
              </w:rPr>
              <w:t>2.291.085</w:t>
            </w:r>
          </w:p>
        </w:tc>
      </w:tr>
      <w:tr w:rsidR="00AD213D" w:rsidRPr="00AD213D" w:rsidTr="00AD213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auto"/>
            <w:gridSpan w:val="3"/>
            <w:noWrap/>
            <w:vAlign w:val="center"/>
            <w:hideMark/>
          </w:tcPr>
          <w:p w:rsidR="00AD213D" w:rsidRPr="00AD213D" w:rsidRDefault="00AD213D" w:rsidP="00AD213D">
            <w:pPr>
              <w:jc w:val="center"/>
              <w:rPr>
                <w:rFonts w:ascii="Tahoma" w:eastAsia="Times New Roman" w:hAnsi="Tahoma" w:cs="Tahoma"/>
                <w:sz w:val="20"/>
                <w:szCs w:val="20"/>
                <w:lang w:eastAsia="tr-TR"/>
              </w:rPr>
            </w:pPr>
            <w:r w:rsidRPr="00AD213D">
              <w:rPr>
                <w:rFonts w:ascii="Tahoma" w:eastAsia="Times New Roman" w:hAnsi="Tahoma" w:cs="Tahoma"/>
                <w:sz w:val="20"/>
                <w:szCs w:val="20"/>
                <w:lang w:eastAsia="tr-TR"/>
              </w:rPr>
              <w:t>Genel Toplam</w:t>
            </w:r>
          </w:p>
        </w:tc>
        <w:tc>
          <w:tcPr>
            <w:tcW w:w="0" w:type="auto"/>
            <w:vAlign w:val="center"/>
            <w:hideMark/>
          </w:tcPr>
          <w:p w:rsidR="00AD213D" w:rsidRPr="00AD213D" w:rsidRDefault="00AD213D" w:rsidP="00AD213D">
            <w:pPr>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
                <w:bCs/>
                <w:sz w:val="20"/>
                <w:szCs w:val="20"/>
                <w:lang w:eastAsia="tr-TR"/>
              </w:rPr>
            </w:pPr>
            <w:r w:rsidRPr="00AD213D">
              <w:rPr>
                <w:rFonts w:ascii="Tahoma" w:eastAsia="Times New Roman" w:hAnsi="Tahoma" w:cs="Tahoma"/>
                <w:b/>
                <w:bCs/>
                <w:sz w:val="20"/>
                <w:szCs w:val="20"/>
                <w:lang w:eastAsia="tr-TR"/>
              </w:rPr>
              <w:t>2.291.085</w:t>
            </w:r>
          </w:p>
        </w:tc>
        <w:tc>
          <w:tcPr>
            <w:tcW w:w="0" w:type="auto"/>
            <w:vAlign w:val="center"/>
            <w:hideMark/>
          </w:tcPr>
          <w:p w:rsidR="00AD213D" w:rsidRPr="00AD213D" w:rsidRDefault="00AD213D" w:rsidP="00AD213D">
            <w:pPr>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
                <w:bCs/>
                <w:sz w:val="20"/>
                <w:szCs w:val="20"/>
                <w:lang w:eastAsia="tr-TR"/>
              </w:rPr>
            </w:pPr>
            <w:r w:rsidRPr="00AD213D">
              <w:rPr>
                <w:rFonts w:ascii="Tahoma" w:eastAsia="Times New Roman" w:hAnsi="Tahoma" w:cs="Tahoma"/>
                <w:b/>
                <w:bCs/>
                <w:sz w:val="20"/>
                <w:szCs w:val="20"/>
                <w:lang w:eastAsia="tr-TR"/>
              </w:rPr>
              <w:t>0</w:t>
            </w:r>
          </w:p>
        </w:tc>
        <w:tc>
          <w:tcPr>
            <w:tcW w:w="0" w:type="auto"/>
            <w:vAlign w:val="center"/>
            <w:hideMark/>
          </w:tcPr>
          <w:p w:rsidR="00AD213D" w:rsidRPr="00AD213D" w:rsidRDefault="00AD213D" w:rsidP="00AD213D">
            <w:pPr>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
                <w:bCs/>
                <w:sz w:val="20"/>
                <w:szCs w:val="20"/>
                <w:lang w:eastAsia="tr-TR"/>
              </w:rPr>
            </w:pPr>
            <w:r w:rsidRPr="00AD213D">
              <w:rPr>
                <w:rFonts w:ascii="Tahoma" w:eastAsia="Times New Roman" w:hAnsi="Tahoma" w:cs="Tahoma"/>
                <w:b/>
                <w:bCs/>
                <w:sz w:val="20"/>
                <w:szCs w:val="20"/>
                <w:lang w:eastAsia="tr-TR"/>
              </w:rPr>
              <w:t>2.291.085</w:t>
            </w:r>
          </w:p>
        </w:tc>
      </w:tr>
    </w:tbl>
    <w:p w:rsidR="00D0629C" w:rsidRDefault="00D0629C" w:rsidP="00D0629C">
      <w:pPr>
        <w:spacing w:after="0" w:line="240" w:lineRule="auto"/>
        <w:jc w:val="both"/>
        <w:rPr>
          <w:rFonts w:ascii="Times New Roman" w:eastAsia="Calibri" w:hAnsi="Times New Roman" w:cs="Times New Roman"/>
          <w:sz w:val="24"/>
          <w:szCs w:val="24"/>
        </w:rPr>
      </w:pPr>
    </w:p>
    <w:p w:rsidR="00D0629C" w:rsidRDefault="00D0629C" w:rsidP="00D0629C">
      <w:pPr>
        <w:spacing w:after="0" w:line="240" w:lineRule="auto"/>
        <w:jc w:val="both"/>
        <w:rPr>
          <w:rFonts w:ascii="Times New Roman" w:eastAsia="Calibri" w:hAnsi="Times New Roman" w:cs="Times New Roman"/>
          <w:sz w:val="24"/>
          <w:szCs w:val="24"/>
        </w:rPr>
      </w:pPr>
    </w:p>
    <w:p w:rsidR="00D0629C" w:rsidRDefault="00D0629C" w:rsidP="00D0629C">
      <w:pPr>
        <w:spacing w:after="0" w:line="240" w:lineRule="auto"/>
        <w:jc w:val="both"/>
        <w:rPr>
          <w:rFonts w:ascii="Times New Roman" w:eastAsia="Calibri" w:hAnsi="Times New Roman" w:cs="Times New Roman"/>
          <w:sz w:val="24"/>
          <w:szCs w:val="24"/>
        </w:rPr>
      </w:pPr>
    </w:p>
    <w:p w:rsidR="00D0629C" w:rsidRDefault="00D0629C" w:rsidP="00D0629C">
      <w:pPr>
        <w:spacing w:after="0" w:line="240" w:lineRule="auto"/>
        <w:jc w:val="both"/>
        <w:rPr>
          <w:rFonts w:ascii="Times New Roman" w:eastAsia="Calibri" w:hAnsi="Times New Roman" w:cs="Times New Roman"/>
          <w:sz w:val="24"/>
          <w:szCs w:val="24"/>
        </w:rPr>
      </w:pPr>
    </w:p>
    <w:p w:rsidR="00D0629C" w:rsidRDefault="00D0629C" w:rsidP="00D0629C">
      <w:pPr>
        <w:spacing w:after="0" w:line="240" w:lineRule="auto"/>
        <w:jc w:val="both"/>
        <w:rPr>
          <w:rFonts w:ascii="Times New Roman" w:eastAsia="Calibri" w:hAnsi="Times New Roman" w:cs="Times New Roman"/>
          <w:sz w:val="24"/>
          <w:szCs w:val="24"/>
        </w:rPr>
      </w:pPr>
    </w:p>
    <w:p w:rsidR="00D0629C" w:rsidRDefault="00D0629C" w:rsidP="00D0629C">
      <w:pPr>
        <w:spacing w:after="0" w:line="240" w:lineRule="auto"/>
        <w:jc w:val="both"/>
        <w:rPr>
          <w:rFonts w:ascii="Times New Roman" w:eastAsia="Calibri" w:hAnsi="Times New Roman" w:cs="Times New Roman"/>
          <w:sz w:val="24"/>
          <w:szCs w:val="24"/>
        </w:rPr>
      </w:pPr>
    </w:p>
    <w:p w:rsidR="00D0629C" w:rsidRDefault="00D0629C" w:rsidP="00D0629C">
      <w:pPr>
        <w:spacing w:after="0" w:line="240" w:lineRule="auto"/>
        <w:jc w:val="both"/>
        <w:rPr>
          <w:rFonts w:ascii="Times New Roman" w:eastAsia="Calibri" w:hAnsi="Times New Roman" w:cs="Times New Roman"/>
          <w:sz w:val="24"/>
          <w:szCs w:val="24"/>
        </w:rPr>
      </w:pPr>
    </w:p>
    <w:tbl>
      <w:tblPr>
        <w:tblStyle w:val="AkKlavuz-Vurgu4"/>
        <w:tblW w:w="0" w:type="auto"/>
        <w:tblLook w:val="04A0" w:firstRow="1" w:lastRow="0" w:firstColumn="1" w:lastColumn="0" w:noHBand="0" w:noVBand="1"/>
      </w:tblPr>
      <w:tblGrid>
        <w:gridCol w:w="344"/>
        <w:gridCol w:w="3846"/>
        <w:gridCol w:w="1524"/>
        <w:gridCol w:w="1330"/>
        <w:gridCol w:w="914"/>
        <w:gridCol w:w="1330"/>
      </w:tblGrid>
      <w:tr w:rsidR="00AD213D" w:rsidRPr="00AD213D" w:rsidTr="000879DF">
        <w:trPr>
          <w:cnfStyle w:val="100000000000" w:firstRow="1" w:lastRow="0" w:firstColumn="0" w:lastColumn="0" w:oddVBand="0" w:evenVBand="0" w:oddHBand="0" w:evenHBand="0"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0" w:type="auto"/>
            <w:gridSpan w:val="6"/>
            <w:noWrap/>
            <w:hideMark/>
          </w:tcPr>
          <w:p w:rsidR="00AD213D" w:rsidRPr="00AD213D" w:rsidRDefault="00AD213D" w:rsidP="00AD213D">
            <w:pPr>
              <w:jc w:val="center"/>
              <w:rPr>
                <w:rFonts w:ascii="Tahoma" w:eastAsia="Times New Roman" w:hAnsi="Tahoma" w:cs="Tahoma"/>
                <w:sz w:val="24"/>
                <w:szCs w:val="24"/>
                <w:lang w:eastAsia="tr-TR"/>
              </w:rPr>
            </w:pPr>
            <w:r w:rsidRPr="00AD213D">
              <w:rPr>
                <w:rFonts w:ascii="Tahoma" w:eastAsia="Times New Roman" w:hAnsi="Tahoma" w:cs="Tahoma"/>
                <w:sz w:val="24"/>
                <w:szCs w:val="24"/>
                <w:lang w:eastAsia="tr-TR"/>
              </w:rPr>
              <w:t>PERFORMANS HEDEFİ TABLOSU</w:t>
            </w:r>
          </w:p>
        </w:tc>
      </w:tr>
      <w:tr w:rsidR="00AD213D" w:rsidRPr="00AD213D" w:rsidTr="000879DF">
        <w:trPr>
          <w:cnfStyle w:val="000000100000" w:firstRow="0" w:lastRow="0" w:firstColumn="0" w:lastColumn="0" w:oddVBand="0" w:evenVBand="0" w:oddHBand="1" w:evenHBand="0" w:firstRowFirstColumn="0" w:firstRowLastColumn="0" w:lastRowFirstColumn="0" w:lastRowLastColumn="0"/>
          <w:trHeight w:val="675"/>
        </w:trPr>
        <w:tc>
          <w:tcPr>
            <w:cnfStyle w:val="001000000000" w:firstRow="0" w:lastRow="0" w:firstColumn="1" w:lastColumn="0" w:oddVBand="0" w:evenVBand="0" w:oddHBand="0" w:evenHBand="0" w:firstRowFirstColumn="0" w:firstRowLastColumn="0" w:lastRowFirstColumn="0" w:lastRowLastColumn="0"/>
            <w:tcW w:w="0" w:type="auto"/>
            <w:gridSpan w:val="2"/>
            <w:vAlign w:val="center"/>
            <w:hideMark/>
          </w:tcPr>
          <w:p w:rsidR="00AD213D" w:rsidRPr="00AD213D" w:rsidRDefault="00AD213D" w:rsidP="000879DF">
            <w:pPr>
              <w:rPr>
                <w:rFonts w:ascii="Tahoma" w:eastAsia="Times New Roman" w:hAnsi="Tahoma" w:cs="Tahoma"/>
                <w:sz w:val="20"/>
                <w:szCs w:val="20"/>
                <w:lang w:eastAsia="tr-TR"/>
              </w:rPr>
            </w:pPr>
            <w:r w:rsidRPr="00AD213D">
              <w:rPr>
                <w:rFonts w:ascii="Tahoma" w:eastAsia="Times New Roman" w:hAnsi="Tahoma" w:cs="Tahoma"/>
                <w:sz w:val="20"/>
                <w:szCs w:val="20"/>
                <w:lang w:eastAsia="tr-TR"/>
              </w:rPr>
              <w:t>İdare Adı</w:t>
            </w:r>
          </w:p>
        </w:tc>
        <w:tc>
          <w:tcPr>
            <w:tcW w:w="0" w:type="auto"/>
            <w:gridSpan w:val="4"/>
            <w:vAlign w:val="center"/>
            <w:hideMark/>
          </w:tcPr>
          <w:p w:rsidR="00AD213D" w:rsidRPr="00AD213D" w:rsidRDefault="00AD213D" w:rsidP="000879DF">
            <w:pP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sz w:val="18"/>
                <w:szCs w:val="18"/>
                <w:lang w:eastAsia="tr-TR"/>
              </w:rPr>
            </w:pPr>
            <w:r w:rsidRPr="00AD213D">
              <w:rPr>
                <w:rFonts w:ascii="Tahoma" w:eastAsia="Times New Roman" w:hAnsi="Tahoma" w:cs="Tahoma"/>
                <w:sz w:val="18"/>
                <w:szCs w:val="18"/>
                <w:lang w:eastAsia="tr-TR"/>
              </w:rPr>
              <w:t>40.19 - TÜRKİYE HUDUT VE SAHİLLER SAĞLIK GENEL MÜDÜRLÜĞÜ</w:t>
            </w:r>
          </w:p>
        </w:tc>
      </w:tr>
      <w:tr w:rsidR="00AD213D" w:rsidRPr="00AD213D" w:rsidTr="000879DF">
        <w:trPr>
          <w:cnfStyle w:val="000000010000" w:firstRow="0" w:lastRow="0" w:firstColumn="0" w:lastColumn="0" w:oddVBand="0" w:evenVBand="0" w:oddHBand="0" w:evenHBand="1" w:firstRowFirstColumn="0" w:firstRowLastColumn="0" w:lastRowFirstColumn="0" w:lastRowLastColumn="0"/>
          <w:trHeight w:val="780"/>
        </w:trPr>
        <w:tc>
          <w:tcPr>
            <w:cnfStyle w:val="001000000000" w:firstRow="0" w:lastRow="0" w:firstColumn="1" w:lastColumn="0" w:oddVBand="0" w:evenVBand="0" w:oddHBand="0" w:evenHBand="0" w:firstRowFirstColumn="0" w:firstRowLastColumn="0" w:lastRowFirstColumn="0" w:lastRowLastColumn="0"/>
            <w:tcW w:w="0" w:type="auto"/>
            <w:gridSpan w:val="2"/>
            <w:noWrap/>
            <w:vAlign w:val="center"/>
            <w:hideMark/>
          </w:tcPr>
          <w:p w:rsidR="00AD213D" w:rsidRPr="00AD213D" w:rsidRDefault="00AD213D" w:rsidP="000879DF">
            <w:pPr>
              <w:rPr>
                <w:rFonts w:ascii="Tahoma" w:eastAsia="Times New Roman" w:hAnsi="Tahoma" w:cs="Tahoma"/>
                <w:sz w:val="20"/>
                <w:szCs w:val="20"/>
                <w:lang w:eastAsia="tr-TR"/>
              </w:rPr>
            </w:pPr>
            <w:r w:rsidRPr="00AD213D">
              <w:rPr>
                <w:rFonts w:ascii="Tahoma" w:eastAsia="Times New Roman" w:hAnsi="Tahoma" w:cs="Tahoma"/>
                <w:sz w:val="20"/>
                <w:szCs w:val="20"/>
                <w:lang w:eastAsia="tr-TR"/>
              </w:rPr>
              <w:t>Amaç</w:t>
            </w:r>
          </w:p>
        </w:tc>
        <w:tc>
          <w:tcPr>
            <w:tcW w:w="0" w:type="auto"/>
            <w:gridSpan w:val="4"/>
            <w:vAlign w:val="center"/>
            <w:hideMark/>
          </w:tcPr>
          <w:p w:rsidR="00AD213D" w:rsidRPr="00AD213D" w:rsidRDefault="00AD213D" w:rsidP="000879DF">
            <w:pPr>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sz w:val="18"/>
                <w:szCs w:val="18"/>
                <w:lang w:eastAsia="tr-TR"/>
              </w:rPr>
            </w:pPr>
            <w:r w:rsidRPr="00AD213D">
              <w:rPr>
                <w:rFonts w:ascii="Tahoma" w:eastAsia="Times New Roman" w:hAnsi="Tahoma" w:cs="Tahoma"/>
                <w:sz w:val="18"/>
                <w:szCs w:val="18"/>
                <w:lang w:eastAsia="tr-TR"/>
              </w:rPr>
              <w:t>Deniz çalışanlarına sunulan sağlık hizmetlerini uluslararası standartlarda gerçekleştirmek ve gemiadamları sağlığına katkıda bulunmak.</w:t>
            </w:r>
          </w:p>
        </w:tc>
      </w:tr>
      <w:tr w:rsidR="00AD213D" w:rsidRPr="00AD213D" w:rsidTr="000879DF">
        <w:trPr>
          <w:cnfStyle w:val="000000100000" w:firstRow="0" w:lastRow="0" w:firstColumn="0" w:lastColumn="0" w:oddVBand="0" w:evenVBand="0" w:oddHBand="1" w:evenHBand="0" w:firstRowFirstColumn="0" w:firstRowLastColumn="0" w:lastRowFirstColumn="0" w:lastRowLastColumn="0"/>
          <w:trHeight w:val="689"/>
        </w:trPr>
        <w:tc>
          <w:tcPr>
            <w:cnfStyle w:val="001000000000" w:firstRow="0" w:lastRow="0" w:firstColumn="1" w:lastColumn="0" w:oddVBand="0" w:evenVBand="0" w:oddHBand="0" w:evenHBand="0" w:firstRowFirstColumn="0" w:firstRowLastColumn="0" w:lastRowFirstColumn="0" w:lastRowLastColumn="0"/>
            <w:tcW w:w="0" w:type="auto"/>
            <w:gridSpan w:val="2"/>
            <w:noWrap/>
            <w:vAlign w:val="center"/>
            <w:hideMark/>
          </w:tcPr>
          <w:p w:rsidR="00AD213D" w:rsidRPr="00AD213D" w:rsidRDefault="00AD213D" w:rsidP="000879DF">
            <w:pPr>
              <w:rPr>
                <w:rFonts w:ascii="Tahoma" w:eastAsia="Times New Roman" w:hAnsi="Tahoma" w:cs="Tahoma"/>
                <w:sz w:val="20"/>
                <w:szCs w:val="20"/>
                <w:lang w:eastAsia="tr-TR"/>
              </w:rPr>
            </w:pPr>
            <w:r w:rsidRPr="00AD213D">
              <w:rPr>
                <w:rFonts w:ascii="Tahoma" w:eastAsia="Times New Roman" w:hAnsi="Tahoma" w:cs="Tahoma"/>
                <w:sz w:val="20"/>
                <w:szCs w:val="20"/>
                <w:lang w:eastAsia="tr-TR"/>
              </w:rPr>
              <w:t>Hedef</w:t>
            </w:r>
          </w:p>
        </w:tc>
        <w:tc>
          <w:tcPr>
            <w:tcW w:w="0" w:type="auto"/>
            <w:gridSpan w:val="4"/>
            <w:vAlign w:val="center"/>
            <w:hideMark/>
          </w:tcPr>
          <w:p w:rsidR="00AD213D" w:rsidRPr="00AD213D" w:rsidRDefault="00AD213D" w:rsidP="000879DF">
            <w:pP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sz w:val="18"/>
                <w:szCs w:val="18"/>
                <w:lang w:eastAsia="tr-TR"/>
              </w:rPr>
            </w:pPr>
            <w:r w:rsidRPr="00AD213D">
              <w:rPr>
                <w:rFonts w:ascii="Tahoma" w:eastAsia="Times New Roman" w:hAnsi="Tahoma" w:cs="Tahoma"/>
                <w:sz w:val="18"/>
                <w:szCs w:val="18"/>
                <w:lang w:eastAsia="tr-TR"/>
              </w:rPr>
              <w:t>Tele sağlık hizmet sunumunun kalitesini ve yaygınlığını arttırmak.</w:t>
            </w:r>
          </w:p>
        </w:tc>
      </w:tr>
      <w:tr w:rsidR="00AD213D" w:rsidRPr="00AD213D" w:rsidTr="000879DF">
        <w:trPr>
          <w:cnfStyle w:val="000000010000" w:firstRow="0" w:lastRow="0" w:firstColumn="0" w:lastColumn="0" w:oddVBand="0" w:evenVBand="0" w:oddHBand="0" w:evenHBand="1" w:firstRowFirstColumn="0" w:firstRowLastColumn="0" w:lastRowFirstColumn="0" w:lastRowLastColumn="0"/>
          <w:trHeight w:val="780"/>
        </w:trPr>
        <w:tc>
          <w:tcPr>
            <w:cnfStyle w:val="001000000000" w:firstRow="0" w:lastRow="0" w:firstColumn="1" w:lastColumn="0" w:oddVBand="0" w:evenVBand="0" w:oddHBand="0" w:evenHBand="0" w:firstRowFirstColumn="0" w:firstRowLastColumn="0" w:lastRowFirstColumn="0" w:lastRowLastColumn="0"/>
            <w:tcW w:w="0" w:type="auto"/>
            <w:gridSpan w:val="3"/>
            <w:noWrap/>
            <w:vAlign w:val="center"/>
            <w:hideMark/>
          </w:tcPr>
          <w:p w:rsidR="00AD213D" w:rsidRPr="00AD213D" w:rsidRDefault="00AD213D" w:rsidP="000879DF">
            <w:pPr>
              <w:jc w:val="center"/>
              <w:rPr>
                <w:rFonts w:ascii="Tahoma" w:eastAsia="Times New Roman" w:hAnsi="Tahoma" w:cs="Tahoma"/>
                <w:sz w:val="20"/>
                <w:szCs w:val="20"/>
                <w:lang w:eastAsia="tr-TR"/>
              </w:rPr>
            </w:pPr>
            <w:r w:rsidRPr="00AD213D">
              <w:rPr>
                <w:rFonts w:ascii="Tahoma" w:eastAsia="Times New Roman" w:hAnsi="Tahoma" w:cs="Tahoma"/>
                <w:sz w:val="20"/>
                <w:szCs w:val="20"/>
                <w:lang w:eastAsia="tr-TR"/>
              </w:rPr>
              <w:t>Performans Hedefi</w:t>
            </w:r>
          </w:p>
        </w:tc>
        <w:tc>
          <w:tcPr>
            <w:tcW w:w="0" w:type="auto"/>
            <w:gridSpan w:val="3"/>
            <w:vAlign w:val="center"/>
            <w:hideMark/>
          </w:tcPr>
          <w:p w:rsidR="00AD213D" w:rsidRPr="00AD213D" w:rsidRDefault="00AD213D" w:rsidP="000879DF">
            <w:pPr>
              <w:jc w:val="center"/>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b/>
                <w:bCs/>
                <w:sz w:val="20"/>
                <w:szCs w:val="20"/>
                <w:lang w:eastAsia="tr-TR"/>
              </w:rPr>
            </w:pPr>
            <w:r w:rsidRPr="00AD213D">
              <w:rPr>
                <w:rFonts w:ascii="Tahoma" w:eastAsia="Times New Roman" w:hAnsi="Tahoma" w:cs="Tahoma"/>
                <w:b/>
                <w:bCs/>
                <w:sz w:val="20"/>
                <w:szCs w:val="20"/>
                <w:lang w:eastAsia="tr-TR"/>
              </w:rPr>
              <w:t>Tele sağlık hizmet sunumunun kalitesini ve yaygınlığını arttırmak.</w:t>
            </w:r>
          </w:p>
        </w:tc>
      </w:tr>
      <w:tr w:rsidR="00AD213D" w:rsidRPr="00AD213D" w:rsidTr="000879DF">
        <w:trPr>
          <w:cnfStyle w:val="000000100000" w:firstRow="0" w:lastRow="0" w:firstColumn="0" w:lastColumn="0" w:oddVBand="0" w:evenVBand="0" w:oddHBand="1"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0" w:type="auto"/>
            <w:gridSpan w:val="2"/>
            <w:noWrap/>
            <w:vAlign w:val="center"/>
            <w:hideMark/>
          </w:tcPr>
          <w:p w:rsidR="00AD213D" w:rsidRPr="00AD213D" w:rsidRDefault="00AD213D" w:rsidP="000879DF">
            <w:pPr>
              <w:jc w:val="center"/>
              <w:rPr>
                <w:rFonts w:ascii="Tahoma" w:eastAsia="Times New Roman" w:hAnsi="Tahoma" w:cs="Tahoma"/>
                <w:sz w:val="20"/>
                <w:szCs w:val="20"/>
                <w:lang w:eastAsia="tr-TR"/>
              </w:rPr>
            </w:pPr>
            <w:r w:rsidRPr="00AD213D">
              <w:rPr>
                <w:rFonts w:ascii="Tahoma" w:eastAsia="Times New Roman" w:hAnsi="Tahoma" w:cs="Tahoma"/>
                <w:sz w:val="20"/>
                <w:szCs w:val="20"/>
                <w:lang w:eastAsia="tr-TR"/>
              </w:rPr>
              <w:t>Performans Göstergeleri</w:t>
            </w:r>
          </w:p>
        </w:tc>
        <w:tc>
          <w:tcPr>
            <w:tcW w:w="0" w:type="auto"/>
            <w:noWrap/>
            <w:vAlign w:val="center"/>
            <w:hideMark/>
          </w:tcPr>
          <w:p w:rsidR="00AD213D" w:rsidRPr="00AD213D" w:rsidRDefault="00AD213D" w:rsidP="000879DF">
            <w:pPr>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
                <w:bCs/>
                <w:sz w:val="20"/>
                <w:szCs w:val="20"/>
                <w:lang w:eastAsia="tr-TR"/>
              </w:rPr>
            </w:pPr>
            <w:r w:rsidRPr="00AD213D">
              <w:rPr>
                <w:rFonts w:ascii="Tahoma" w:eastAsia="Times New Roman" w:hAnsi="Tahoma" w:cs="Tahoma"/>
                <w:b/>
                <w:bCs/>
                <w:sz w:val="20"/>
                <w:szCs w:val="20"/>
                <w:lang w:eastAsia="tr-TR"/>
              </w:rPr>
              <w:t>Ölçü Birimi</w:t>
            </w:r>
          </w:p>
        </w:tc>
        <w:tc>
          <w:tcPr>
            <w:tcW w:w="0" w:type="auto"/>
            <w:noWrap/>
            <w:vAlign w:val="center"/>
            <w:hideMark/>
          </w:tcPr>
          <w:p w:rsidR="00AD213D" w:rsidRPr="00AD213D" w:rsidRDefault="00AD213D" w:rsidP="000879DF">
            <w:pPr>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
                <w:bCs/>
                <w:sz w:val="20"/>
                <w:szCs w:val="20"/>
                <w:lang w:eastAsia="tr-TR"/>
              </w:rPr>
            </w:pPr>
            <w:r w:rsidRPr="00AD213D">
              <w:rPr>
                <w:rFonts w:ascii="Tahoma" w:eastAsia="Times New Roman" w:hAnsi="Tahoma" w:cs="Tahoma"/>
                <w:b/>
                <w:bCs/>
                <w:sz w:val="20"/>
                <w:szCs w:val="20"/>
                <w:lang w:eastAsia="tr-TR"/>
              </w:rPr>
              <w:t>2013</w:t>
            </w:r>
          </w:p>
        </w:tc>
        <w:tc>
          <w:tcPr>
            <w:tcW w:w="0" w:type="auto"/>
            <w:noWrap/>
            <w:vAlign w:val="center"/>
            <w:hideMark/>
          </w:tcPr>
          <w:p w:rsidR="00AD213D" w:rsidRPr="00AD213D" w:rsidRDefault="00AD213D" w:rsidP="000879DF">
            <w:pPr>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
                <w:bCs/>
                <w:sz w:val="20"/>
                <w:szCs w:val="20"/>
                <w:lang w:eastAsia="tr-TR"/>
              </w:rPr>
            </w:pPr>
            <w:r w:rsidRPr="00AD213D">
              <w:rPr>
                <w:rFonts w:ascii="Tahoma" w:eastAsia="Times New Roman" w:hAnsi="Tahoma" w:cs="Tahoma"/>
                <w:b/>
                <w:bCs/>
                <w:sz w:val="20"/>
                <w:szCs w:val="20"/>
                <w:lang w:eastAsia="tr-TR"/>
              </w:rPr>
              <w:t>2014</w:t>
            </w:r>
          </w:p>
        </w:tc>
        <w:tc>
          <w:tcPr>
            <w:tcW w:w="0" w:type="auto"/>
            <w:noWrap/>
            <w:vAlign w:val="center"/>
            <w:hideMark/>
          </w:tcPr>
          <w:p w:rsidR="00AD213D" w:rsidRPr="00AD213D" w:rsidRDefault="00AD213D" w:rsidP="000879DF">
            <w:pPr>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
                <w:bCs/>
                <w:sz w:val="20"/>
                <w:szCs w:val="20"/>
                <w:lang w:eastAsia="tr-TR"/>
              </w:rPr>
            </w:pPr>
            <w:r w:rsidRPr="00AD213D">
              <w:rPr>
                <w:rFonts w:ascii="Tahoma" w:eastAsia="Times New Roman" w:hAnsi="Tahoma" w:cs="Tahoma"/>
                <w:b/>
                <w:bCs/>
                <w:sz w:val="20"/>
                <w:szCs w:val="20"/>
                <w:lang w:eastAsia="tr-TR"/>
              </w:rPr>
              <w:t>2015</w:t>
            </w:r>
          </w:p>
        </w:tc>
      </w:tr>
      <w:tr w:rsidR="00AD213D" w:rsidRPr="00AD213D" w:rsidTr="000879DF">
        <w:trPr>
          <w:cnfStyle w:val="000000010000" w:firstRow="0" w:lastRow="0" w:firstColumn="0" w:lastColumn="0" w:oddVBand="0" w:evenVBand="0" w:oddHBand="0" w:evenHBand="1"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rsidR="00AD213D" w:rsidRPr="00AD213D" w:rsidRDefault="00AD213D" w:rsidP="000879DF">
            <w:pPr>
              <w:jc w:val="center"/>
              <w:rPr>
                <w:rFonts w:ascii="Tahoma" w:eastAsia="Times New Roman" w:hAnsi="Tahoma" w:cs="Tahoma"/>
                <w:sz w:val="20"/>
                <w:szCs w:val="20"/>
                <w:lang w:eastAsia="tr-TR"/>
              </w:rPr>
            </w:pPr>
            <w:r w:rsidRPr="00AD213D">
              <w:rPr>
                <w:rFonts w:ascii="Tahoma" w:eastAsia="Times New Roman" w:hAnsi="Tahoma" w:cs="Tahoma"/>
                <w:sz w:val="20"/>
                <w:szCs w:val="20"/>
                <w:lang w:eastAsia="tr-TR"/>
              </w:rPr>
              <w:t>1</w:t>
            </w:r>
          </w:p>
        </w:tc>
        <w:tc>
          <w:tcPr>
            <w:tcW w:w="0" w:type="auto"/>
            <w:vAlign w:val="center"/>
            <w:hideMark/>
          </w:tcPr>
          <w:p w:rsidR="00AD213D" w:rsidRPr="00AD213D" w:rsidRDefault="00AD213D" w:rsidP="000879DF">
            <w:pPr>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sz w:val="20"/>
                <w:szCs w:val="20"/>
                <w:lang w:eastAsia="tr-TR"/>
              </w:rPr>
            </w:pPr>
            <w:r w:rsidRPr="00AD213D">
              <w:rPr>
                <w:rFonts w:ascii="Tahoma" w:eastAsia="Times New Roman" w:hAnsi="Tahoma" w:cs="Tahoma"/>
                <w:sz w:val="20"/>
                <w:szCs w:val="20"/>
                <w:lang w:eastAsia="tr-TR"/>
              </w:rPr>
              <w:t>Tıbbi konsültasyon hizmeti için uzman görüşüne başvurulan hasta sayısının toplam hasta sayısına oranı</w:t>
            </w:r>
          </w:p>
        </w:tc>
        <w:tc>
          <w:tcPr>
            <w:tcW w:w="0" w:type="auto"/>
            <w:vAlign w:val="center"/>
            <w:hideMark/>
          </w:tcPr>
          <w:p w:rsidR="00AD213D" w:rsidRPr="00AD213D" w:rsidRDefault="00AD213D" w:rsidP="000879DF">
            <w:pPr>
              <w:jc w:val="center"/>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sz w:val="20"/>
                <w:szCs w:val="20"/>
                <w:lang w:eastAsia="tr-TR"/>
              </w:rPr>
            </w:pPr>
            <w:r w:rsidRPr="00AD213D">
              <w:rPr>
                <w:rFonts w:ascii="Tahoma" w:eastAsia="Times New Roman" w:hAnsi="Tahoma" w:cs="Tahoma"/>
                <w:sz w:val="20"/>
                <w:szCs w:val="20"/>
                <w:lang w:eastAsia="tr-TR"/>
              </w:rPr>
              <w:t>Yüzde</w:t>
            </w:r>
          </w:p>
        </w:tc>
        <w:tc>
          <w:tcPr>
            <w:tcW w:w="0" w:type="auto"/>
            <w:noWrap/>
            <w:vAlign w:val="center"/>
            <w:hideMark/>
          </w:tcPr>
          <w:p w:rsidR="00AD213D" w:rsidRPr="00AD213D" w:rsidRDefault="00AD213D" w:rsidP="000879DF">
            <w:pPr>
              <w:jc w:val="center"/>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sz w:val="20"/>
                <w:szCs w:val="20"/>
                <w:lang w:eastAsia="tr-TR"/>
              </w:rPr>
            </w:pPr>
            <w:r w:rsidRPr="00AD213D">
              <w:rPr>
                <w:rFonts w:ascii="Tahoma" w:eastAsia="Times New Roman" w:hAnsi="Tahoma" w:cs="Tahoma"/>
                <w:sz w:val="20"/>
                <w:szCs w:val="20"/>
                <w:lang w:eastAsia="tr-TR"/>
              </w:rPr>
              <w:t>0</w:t>
            </w:r>
          </w:p>
        </w:tc>
        <w:tc>
          <w:tcPr>
            <w:tcW w:w="0" w:type="auto"/>
            <w:noWrap/>
            <w:vAlign w:val="center"/>
            <w:hideMark/>
          </w:tcPr>
          <w:p w:rsidR="00AD213D" w:rsidRPr="00AD213D" w:rsidRDefault="00AD213D" w:rsidP="000879DF">
            <w:pPr>
              <w:jc w:val="center"/>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sz w:val="20"/>
                <w:szCs w:val="20"/>
                <w:lang w:eastAsia="tr-TR"/>
              </w:rPr>
            </w:pPr>
            <w:r w:rsidRPr="00AD213D">
              <w:rPr>
                <w:rFonts w:ascii="Tahoma" w:eastAsia="Times New Roman" w:hAnsi="Tahoma" w:cs="Tahoma"/>
                <w:sz w:val="20"/>
                <w:szCs w:val="20"/>
                <w:lang w:eastAsia="tr-TR"/>
              </w:rPr>
              <w:t>0</w:t>
            </w:r>
          </w:p>
        </w:tc>
        <w:tc>
          <w:tcPr>
            <w:tcW w:w="0" w:type="auto"/>
            <w:noWrap/>
            <w:vAlign w:val="center"/>
            <w:hideMark/>
          </w:tcPr>
          <w:p w:rsidR="00AD213D" w:rsidRPr="00AD213D" w:rsidRDefault="00AD213D" w:rsidP="000879DF">
            <w:pPr>
              <w:jc w:val="center"/>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sz w:val="20"/>
                <w:szCs w:val="20"/>
                <w:lang w:eastAsia="tr-TR"/>
              </w:rPr>
            </w:pPr>
            <w:r w:rsidRPr="00AD213D">
              <w:rPr>
                <w:rFonts w:ascii="Tahoma" w:eastAsia="Times New Roman" w:hAnsi="Tahoma" w:cs="Tahoma"/>
                <w:sz w:val="20"/>
                <w:szCs w:val="20"/>
                <w:lang w:eastAsia="tr-TR"/>
              </w:rPr>
              <w:t>10</w:t>
            </w:r>
          </w:p>
        </w:tc>
      </w:tr>
      <w:tr w:rsidR="000879DF" w:rsidRPr="00AD213D" w:rsidTr="000879DF">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rsidR="00AD213D" w:rsidRPr="00AD213D" w:rsidRDefault="00AD213D" w:rsidP="000879DF">
            <w:pPr>
              <w:jc w:val="center"/>
              <w:rPr>
                <w:rFonts w:ascii="Tahoma" w:eastAsia="Times New Roman" w:hAnsi="Tahoma" w:cs="Tahoma"/>
                <w:sz w:val="20"/>
                <w:szCs w:val="20"/>
                <w:lang w:eastAsia="tr-TR"/>
              </w:rPr>
            </w:pPr>
            <w:r w:rsidRPr="00AD213D">
              <w:rPr>
                <w:rFonts w:ascii="Tahoma" w:eastAsia="Times New Roman" w:hAnsi="Tahoma" w:cs="Tahoma"/>
                <w:sz w:val="20"/>
                <w:szCs w:val="20"/>
                <w:lang w:eastAsia="tr-TR"/>
              </w:rPr>
              <w:t>2</w:t>
            </w:r>
          </w:p>
        </w:tc>
        <w:tc>
          <w:tcPr>
            <w:tcW w:w="0" w:type="auto"/>
            <w:vAlign w:val="center"/>
            <w:hideMark/>
          </w:tcPr>
          <w:p w:rsidR="00AD213D" w:rsidRPr="00AD213D" w:rsidRDefault="00AD213D" w:rsidP="000879DF">
            <w:pP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sz w:val="20"/>
                <w:szCs w:val="20"/>
                <w:lang w:eastAsia="tr-TR"/>
              </w:rPr>
            </w:pPr>
            <w:r w:rsidRPr="00AD213D">
              <w:rPr>
                <w:rFonts w:ascii="Tahoma" w:eastAsia="Times New Roman" w:hAnsi="Tahoma" w:cs="Tahoma"/>
                <w:sz w:val="20"/>
                <w:szCs w:val="20"/>
                <w:lang w:eastAsia="tr-TR"/>
              </w:rPr>
              <w:t>Tıbbi konsültasyon hizmeti alınan hasta sayısının, tıbbi konsültasyon hizmeti için uzman görüşüne başvurulan hasta sayısına oranı</w:t>
            </w:r>
          </w:p>
        </w:tc>
        <w:tc>
          <w:tcPr>
            <w:tcW w:w="0" w:type="auto"/>
            <w:vAlign w:val="center"/>
            <w:hideMark/>
          </w:tcPr>
          <w:p w:rsidR="00AD213D" w:rsidRPr="00AD213D" w:rsidRDefault="00AD213D" w:rsidP="000879DF">
            <w:pPr>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sz w:val="20"/>
                <w:szCs w:val="20"/>
                <w:lang w:eastAsia="tr-TR"/>
              </w:rPr>
            </w:pPr>
            <w:r w:rsidRPr="00AD213D">
              <w:rPr>
                <w:rFonts w:ascii="Tahoma" w:eastAsia="Times New Roman" w:hAnsi="Tahoma" w:cs="Tahoma"/>
                <w:sz w:val="20"/>
                <w:szCs w:val="20"/>
                <w:lang w:eastAsia="tr-TR"/>
              </w:rPr>
              <w:t>Yüzde</w:t>
            </w:r>
          </w:p>
        </w:tc>
        <w:tc>
          <w:tcPr>
            <w:tcW w:w="0" w:type="auto"/>
            <w:noWrap/>
            <w:vAlign w:val="center"/>
            <w:hideMark/>
          </w:tcPr>
          <w:p w:rsidR="00AD213D" w:rsidRPr="00AD213D" w:rsidRDefault="00AD213D" w:rsidP="000879DF">
            <w:pPr>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sz w:val="20"/>
                <w:szCs w:val="20"/>
                <w:lang w:eastAsia="tr-TR"/>
              </w:rPr>
            </w:pPr>
            <w:r w:rsidRPr="00AD213D">
              <w:rPr>
                <w:rFonts w:ascii="Tahoma" w:eastAsia="Times New Roman" w:hAnsi="Tahoma" w:cs="Tahoma"/>
                <w:sz w:val="20"/>
                <w:szCs w:val="20"/>
                <w:lang w:eastAsia="tr-TR"/>
              </w:rPr>
              <w:t>0</w:t>
            </w:r>
          </w:p>
        </w:tc>
        <w:tc>
          <w:tcPr>
            <w:tcW w:w="0" w:type="auto"/>
            <w:noWrap/>
            <w:vAlign w:val="center"/>
            <w:hideMark/>
          </w:tcPr>
          <w:p w:rsidR="00AD213D" w:rsidRPr="00AD213D" w:rsidRDefault="00AD213D" w:rsidP="000879DF">
            <w:pPr>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sz w:val="20"/>
                <w:szCs w:val="20"/>
                <w:lang w:eastAsia="tr-TR"/>
              </w:rPr>
            </w:pPr>
            <w:r w:rsidRPr="00AD213D">
              <w:rPr>
                <w:rFonts w:ascii="Tahoma" w:eastAsia="Times New Roman" w:hAnsi="Tahoma" w:cs="Tahoma"/>
                <w:sz w:val="20"/>
                <w:szCs w:val="20"/>
                <w:lang w:eastAsia="tr-TR"/>
              </w:rPr>
              <w:t>0</w:t>
            </w:r>
          </w:p>
        </w:tc>
        <w:tc>
          <w:tcPr>
            <w:tcW w:w="0" w:type="auto"/>
            <w:noWrap/>
            <w:vAlign w:val="center"/>
            <w:hideMark/>
          </w:tcPr>
          <w:p w:rsidR="00AD213D" w:rsidRPr="00AD213D" w:rsidRDefault="00AD213D" w:rsidP="000879DF">
            <w:pPr>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sz w:val="20"/>
                <w:szCs w:val="20"/>
                <w:lang w:eastAsia="tr-TR"/>
              </w:rPr>
            </w:pPr>
            <w:r w:rsidRPr="00AD213D">
              <w:rPr>
                <w:rFonts w:ascii="Tahoma" w:eastAsia="Times New Roman" w:hAnsi="Tahoma" w:cs="Tahoma"/>
                <w:sz w:val="20"/>
                <w:szCs w:val="20"/>
                <w:lang w:eastAsia="tr-TR"/>
              </w:rPr>
              <w:t>70</w:t>
            </w:r>
          </w:p>
        </w:tc>
      </w:tr>
      <w:tr w:rsidR="00AD213D" w:rsidRPr="00AD213D" w:rsidTr="000879DF">
        <w:trPr>
          <w:cnfStyle w:val="000000010000" w:firstRow="0" w:lastRow="0" w:firstColumn="0" w:lastColumn="0" w:oddVBand="0" w:evenVBand="0" w:oddHBand="0" w:evenHBand="1"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rsidR="00AD213D" w:rsidRPr="00AD213D" w:rsidRDefault="00AD213D" w:rsidP="000879DF">
            <w:pPr>
              <w:jc w:val="center"/>
              <w:rPr>
                <w:rFonts w:ascii="Tahoma" w:eastAsia="Times New Roman" w:hAnsi="Tahoma" w:cs="Tahoma"/>
                <w:sz w:val="20"/>
                <w:szCs w:val="20"/>
                <w:lang w:eastAsia="tr-TR"/>
              </w:rPr>
            </w:pPr>
            <w:r w:rsidRPr="00AD213D">
              <w:rPr>
                <w:rFonts w:ascii="Tahoma" w:eastAsia="Times New Roman" w:hAnsi="Tahoma" w:cs="Tahoma"/>
                <w:sz w:val="20"/>
                <w:szCs w:val="20"/>
                <w:lang w:eastAsia="tr-TR"/>
              </w:rPr>
              <w:t>3</w:t>
            </w:r>
          </w:p>
        </w:tc>
        <w:tc>
          <w:tcPr>
            <w:tcW w:w="0" w:type="auto"/>
            <w:vAlign w:val="center"/>
            <w:hideMark/>
          </w:tcPr>
          <w:p w:rsidR="00AD213D" w:rsidRPr="00AD213D" w:rsidRDefault="00AD213D" w:rsidP="000879DF">
            <w:pPr>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sz w:val="20"/>
                <w:szCs w:val="20"/>
                <w:lang w:eastAsia="tr-TR"/>
              </w:rPr>
            </w:pPr>
            <w:r w:rsidRPr="00AD213D">
              <w:rPr>
                <w:rFonts w:ascii="Tahoma" w:eastAsia="Times New Roman" w:hAnsi="Tahoma" w:cs="Tahoma"/>
                <w:sz w:val="20"/>
                <w:szCs w:val="20"/>
                <w:lang w:eastAsia="tr-TR"/>
              </w:rPr>
              <w:t>Toplantı için davet edilen İl Ambulans Servisi sayısının, sahil illerindeki İl Ambulans Servisi sayısına oranı</w:t>
            </w:r>
          </w:p>
        </w:tc>
        <w:tc>
          <w:tcPr>
            <w:tcW w:w="0" w:type="auto"/>
            <w:vAlign w:val="center"/>
            <w:hideMark/>
          </w:tcPr>
          <w:p w:rsidR="00AD213D" w:rsidRPr="00AD213D" w:rsidRDefault="00AD213D" w:rsidP="000879DF">
            <w:pPr>
              <w:jc w:val="center"/>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sz w:val="20"/>
                <w:szCs w:val="20"/>
                <w:lang w:eastAsia="tr-TR"/>
              </w:rPr>
            </w:pPr>
            <w:r w:rsidRPr="00AD213D">
              <w:rPr>
                <w:rFonts w:ascii="Tahoma" w:eastAsia="Times New Roman" w:hAnsi="Tahoma" w:cs="Tahoma"/>
                <w:sz w:val="20"/>
                <w:szCs w:val="20"/>
                <w:lang w:eastAsia="tr-TR"/>
              </w:rPr>
              <w:t>Yüzde</w:t>
            </w:r>
          </w:p>
        </w:tc>
        <w:tc>
          <w:tcPr>
            <w:tcW w:w="0" w:type="auto"/>
            <w:noWrap/>
            <w:vAlign w:val="center"/>
            <w:hideMark/>
          </w:tcPr>
          <w:p w:rsidR="00AD213D" w:rsidRPr="00AD213D" w:rsidRDefault="00AD213D" w:rsidP="000879DF">
            <w:pPr>
              <w:jc w:val="center"/>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sz w:val="20"/>
                <w:szCs w:val="20"/>
                <w:lang w:eastAsia="tr-TR"/>
              </w:rPr>
            </w:pPr>
            <w:r w:rsidRPr="00AD213D">
              <w:rPr>
                <w:rFonts w:ascii="Tahoma" w:eastAsia="Times New Roman" w:hAnsi="Tahoma" w:cs="Tahoma"/>
                <w:sz w:val="20"/>
                <w:szCs w:val="20"/>
                <w:lang w:eastAsia="tr-TR"/>
              </w:rPr>
              <w:t>0</w:t>
            </w:r>
          </w:p>
        </w:tc>
        <w:tc>
          <w:tcPr>
            <w:tcW w:w="0" w:type="auto"/>
            <w:noWrap/>
            <w:vAlign w:val="center"/>
            <w:hideMark/>
          </w:tcPr>
          <w:p w:rsidR="00AD213D" w:rsidRPr="00AD213D" w:rsidRDefault="00AD213D" w:rsidP="000879DF">
            <w:pPr>
              <w:jc w:val="center"/>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sz w:val="20"/>
                <w:szCs w:val="20"/>
                <w:lang w:eastAsia="tr-TR"/>
              </w:rPr>
            </w:pPr>
            <w:r w:rsidRPr="00AD213D">
              <w:rPr>
                <w:rFonts w:ascii="Tahoma" w:eastAsia="Times New Roman" w:hAnsi="Tahoma" w:cs="Tahoma"/>
                <w:sz w:val="20"/>
                <w:szCs w:val="20"/>
                <w:lang w:eastAsia="tr-TR"/>
              </w:rPr>
              <w:t>0</w:t>
            </w:r>
          </w:p>
        </w:tc>
        <w:tc>
          <w:tcPr>
            <w:tcW w:w="0" w:type="auto"/>
            <w:noWrap/>
            <w:vAlign w:val="center"/>
            <w:hideMark/>
          </w:tcPr>
          <w:p w:rsidR="00AD213D" w:rsidRPr="00AD213D" w:rsidRDefault="00AD213D" w:rsidP="000879DF">
            <w:pPr>
              <w:jc w:val="center"/>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sz w:val="20"/>
                <w:szCs w:val="20"/>
                <w:lang w:eastAsia="tr-TR"/>
              </w:rPr>
            </w:pPr>
            <w:r w:rsidRPr="00AD213D">
              <w:rPr>
                <w:rFonts w:ascii="Tahoma" w:eastAsia="Times New Roman" w:hAnsi="Tahoma" w:cs="Tahoma"/>
                <w:sz w:val="20"/>
                <w:szCs w:val="20"/>
                <w:lang w:eastAsia="tr-TR"/>
              </w:rPr>
              <w:t>100</w:t>
            </w:r>
          </w:p>
        </w:tc>
      </w:tr>
      <w:tr w:rsidR="00AD213D" w:rsidRPr="00AD213D" w:rsidTr="000879DF">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rsidR="00AD213D" w:rsidRPr="00AD213D" w:rsidRDefault="00AD213D" w:rsidP="000879DF">
            <w:pPr>
              <w:jc w:val="center"/>
              <w:rPr>
                <w:rFonts w:ascii="Tahoma" w:eastAsia="Times New Roman" w:hAnsi="Tahoma" w:cs="Tahoma"/>
                <w:sz w:val="20"/>
                <w:szCs w:val="20"/>
                <w:lang w:eastAsia="tr-TR"/>
              </w:rPr>
            </w:pPr>
            <w:r w:rsidRPr="00AD213D">
              <w:rPr>
                <w:rFonts w:ascii="Tahoma" w:eastAsia="Times New Roman" w:hAnsi="Tahoma" w:cs="Tahoma"/>
                <w:sz w:val="20"/>
                <w:szCs w:val="20"/>
                <w:lang w:eastAsia="tr-TR"/>
              </w:rPr>
              <w:t>4</w:t>
            </w:r>
          </w:p>
        </w:tc>
        <w:tc>
          <w:tcPr>
            <w:tcW w:w="0" w:type="auto"/>
            <w:vAlign w:val="center"/>
            <w:hideMark/>
          </w:tcPr>
          <w:p w:rsidR="00AD213D" w:rsidRPr="00AD213D" w:rsidRDefault="00AD213D" w:rsidP="000879DF">
            <w:pP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sz w:val="20"/>
                <w:szCs w:val="20"/>
                <w:lang w:eastAsia="tr-TR"/>
              </w:rPr>
            </w:pPr>
            <w:r w:rsidRPr="00AD213D">
              <w:rPr>
                <w:rFonts w:ascii="Tahoma" w:eastAsia="Times New Roman" w:hAnsi="Tahoma" w:cs="Tahoma"/>
                <w:sz w:val="20"/>
                <w:szCs w:val="20"/>
                <w:lang w:eastAsia="tr-TR"/>
              </w:rPr>
              <w:t>Toplantıya katılan İl Ambulans Servisi sayısının, toplantı için davet edilen İl Ambulans Servisi sayısına oranı</w:t>
            </w:r>
          </w:p>
        </w:tc>
        <w:tc>
          <w:tcPr>
            <w:tcW w:w="0" w:type="auto"/>
            <w:vAlign w:val="center"/>
            <w:hideMark/>
          </w:tcPr>
          <w:p w:rsidR="00AD213D" w:rsidRPr="00AD213D" w:rsidRDefault="00AD213D" w:rsidP="000879DF">
            <w:pPr>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sz w:val="20"/>
                <w:szCs w:val="20"/>
                <w:lang w:eastAsia="tr-TR"/>
              </w:rPr>
            </w:pPr>
            <w:r w:rsidRPr="00AD213D">
              <w:rPr>
                <w:rFonts w:ascii="Tahoma" w:eastAsia="Times New Roman" w:hAnsi="Tahoma" w:cs="Tahoma"/>
                <w:sz w:val="20"/>
                <w:szCs w:val="20"/>
                <w:lang w:eastAsia="tr-TR"/>
              </w:rPr>
              <w:t>Yüzde</w:t>
            </w:r>
          </w:p>
        </w:tc>
        <w:tc>
          <w:tcPr>
            <w:tcW w:w="0" w:type="auto"/>
            <w:noWrap/>
            <w:vAlign w:val="center"/>
            <w:hideMark/>
          </w:tcPr>
          <w:p w:rsidR="00AD213D" w:rsidRPr="00AD213D" w:rsidRDefault="00AD213D" w:rsidP="000879DF">
            <w:pPr>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sz w:val="20"/>
                <w:szCs w:val="20"/>
                <w:lang w:eastAsia="tr-TR"/>
              </w:rPr>
            </w:pPr>
            <w:r w:rsidRPr="00AD213D">
              <w:rPr>
                <w:rFonts w:ascii="Tahoma" w:eastAsia="Times New Roman" w:hAnsi="Tahoma" w:cs="Tahoma"/>
                <w:sz w:val="20"/>
                <w:szCs w:val="20"/>
                <w:lang w:eastAsia="tr-TR"/>
              </w:rPr>
              <w:t>0</w:t>
            </w:r>
          </w:p>
        </w:tc>
        <w:tc>
          <w:tcPr>
            <w:tcW w:w="0" w:type="auto"/>
            <w:noWrap/>
            <w:vAlign w:val="center"/>
            <w:hideMark/>
          </w:tcPr>
          <w:p w:rsidR="00AD213D" w:rsidRPr="00AD213D" w:rsidRDefault="00AD213D" w:rsidP="000879DF">
            <w:pPr>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sz w:val="20"/>
                <w:szCs w:val="20"/>
                <w:lang w:eastAsia="tr-TR"/>
              </w:rPr>
            </w:pPr>
            <w:r w:rsidRPr="00AD213D">
              <w:rPr>
                <w:rFonts w:ascii="Tahoma" w:eastAsia="Times New Roman" w:hAnsi="Tahoma" w:cs="Tahoma"/>
                <w:sz w:val="20"/>
                <w:szCs w:val="20"/>
                <w:lang w:eastAsia="tr-TR"/>
              </w:rPr>
              <w:t>0</w:t>
            </w:r>
          </w:p>
        </w:tc>
        <w:tc>
          <w:tcPr>
            <w:tcW w:w="0" w:type="auto"/>
            <w:noWrap/>
            <w:vAlign w:val="center"/>
            <w:hideMark/>
          </w:tcPr>
          <w:p w:rsidR="00AD213D" w:rsidRPr="00AD213D" w:rsidRDefault="00AD213D" w:rsidP="000879DF">
            <w:pPr>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sz w:val="20"/>
                <w:szCs w:val="20"/>
                <w:lang w:eastAsia="tr-TR"/>
              </w:rPr>
            </w:pPr>
            <w:r w:rsidRPr="00AD213D">
              <w:rPr>
                <w:rFonts w:ascii="Tahoma" w:eastAsia="Times New Roman" w:hAnsi="Tahoma" w:cs="Tahoma"/>
                <w:sz w:val="20"/>
                <w:szCs w:val="20"/>
                <w:lang w:eastAsia="tr-TR"/>
              </w:rPr>
              <w:t>50</w:t>
            </w:r>
          </w:p>
        </w:tc>
      </w:tr>
      <w:tr w:rsidR="00AD213D" w:rsidRPr="00AD213D" w:rsidTr="000879DF">
        <w:trPr>
          <w:cnfStyle w:val="000000010000" w:firstRow="0" w:lastRow="0" w:firstColumn="0" w:lastColumn="0" w:oddVBand="0" w:evenVBand="0" w:oddHBand="0" w:evenHBand="1" w:firstRowFirstColumn="0" w:firstRowLastColumn="0" w:lastRowFirstColumn="0" w:lastRowLastColumn="0"/>
          <w:trHeight w:val="765"/>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rsidR="00AD213D" w:rsidRPr="00AD213D" w:rsidRDefault="00AD213D" w:rsidP="000879DF">
            <w:pPr>
              <w:jc w:val="center"/>
              <w:rPr>
                <w:rFonts w:ascii="Tahoma" w:eastAsia="Times New Roman" w:hAnsi="Tahoma" w:cs="Tahoma"/>
                <w:sz w:val="20"/>
                <w:szCs w:val="20"/>
                <w:lang w:eastAsia="tr-TR"/>
              </w:rPr>
            </w:pPr>
            <w:r w:rsidRPr="00AD213D">
              <w:rPr>
                <w:rFonts w:ascii="Tahoma" w:eastAsia="Times New Roman" w:hAnsi="Tahoma" w:cs="Tahoma"/>
                <w:sz w:val="20"/>
                <w:szCs w:val="20"/>
                <w:lang w:eastAsia="tr-TR"/>
              </w:rPr>
              <w:t>5</w:t>
            </w:r>
          </w:p>
        </w:tc>
        <w:tc>
          <w:tcPr>
            <w:tcW w:w="0" w:type="auto"/>
            <w:vAlign w:val="center"/>
            <w:hideMark/>
          </w:tcPr>
          <w:p w:rsidR="00AD213D" w:rsidRPr="00AD213D" w:rsidRDefault="00AD213D" w:rsidP="000879DF">
            <w:pPr>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sz w:val="20"/>
                <w:szCs w:val="20"/>
                <w:lang w:eastAsia="tr-TR"/>
              </w:rPr>
            </w:pPr>
            <w:r w:rsidRPr="00AD213D">
              <w:rPr>
                <w:rFonts w:ascii="Tahoma" w:eastAsia="Times New Roman" w:hAnsi="Tahoma" w:cs="Tahoma"/>
                <w:sz w:val="20"/>
                <w:szCs w:val="20"/>
                <w:lang w:eastAsia="tr-TR"/>
              </w:rPr>
              <w:t>Sahil illerindeki İl Ambulans Servisleri ile koordineli gerçekleştirilen sorunsuz vak’a sayısının, sahil illerinde İl Ambulans Servisi ile koordineli gerçekleştirilen toplam vak’a sayısına oranı</w:t>
            </w:r>
          </w:p>
        </w:tc>
        <w:tc>
          <w:tcPr>
            <w:tcW w:w="0" w:type="auto"/>
            <w:vAlign w:val="center"/>
            <w:hideMark/>
          </w:tcPr>
          <w:p w:rsidR="00AD213D" w:rsidRPr="00AD213D" w:rsidRDefault="00AD213D" w:rsidP="000879DF">
            <w:pPr>
              <w:jc w:val="center"/>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sz w:val="20"/>
                <w:szCs w:val="20"/>
                <w:lang w:eastAsia="tr-TR"/>
              </w:rPr>
            </w:pPr>
            <w:r w:rsidRPr="00AD213D">
              <w:rPr>
                <w:rFonts w:ascii="Tahoma" w:eastAsia="Times New Roman" w:hAnsi="Tahoma" w:cs="Tahoma"/>
                <w:sz w:val="20"/>
                <w:szCs w:val="20"/>
                <w:lang w:eastAsia="tr-TR"/>
              </w:rPr>
              <w:t>Yüzde</w:t>
            </w:r>
          </w:p>
        </w:tc>
        <w:tc>
          <w:tcPr>
            <w:tcW w:w="0" w:type="auto"/>
            <w:noWrap/>
            <w:vAlign w:val="center"/>
            <w:hideMark/>
          </w:tcPr>
          <w:p w:rsidR="00AD213D" w:rsidRPr="00AD213D" w:rsidRDefault="00AD213D" w:rsidP="000879DF">
            <w:pPr>
              <w:jc w:val="center"/>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sz w:val="20"/>
                <w:szCs w:val="20"/>
                <w:lang w:eastAsia="tr-TR"/>
              </w:rPr>
            </w:pPr>
            <w:r w:rsidRPr="00AD213D">
              <w:rPr>
                <w:rFonts w:ascii="Tahoma" w:eastAsia="Times New Roman" w:hAnsi="Tahoma" w:cs="Tahoma"/>
                <w:sz w:val="20"/>
                <w:szCs w:val="20"/>
                <w:lang w:eastAsia="tr-TR"/>
              </w:rPr>
              <w:t>0</w:t>
            </w:r>
          </w:p>
        </w:tc>
        <w:tc>
          <w:tcPr>
            <w:tcW w:w="0" w:type="auto"/>
            <w:noWrap/>
            <w:vAlign w:val="center"/>
            <w:hideMark/>
          </w:tcPr>
          <w:p w:rsidR="00AD213D" w:rsidRPr="00AD213D" w:rsidRDefault="00AD213D" w:rsidP="000879DF">
            <w:pPr>
              <w:jc w:val="center"/>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sz w:val="20"/>
                <w:szCs w:val="20"/>
                <w:lang w:eastAsia="tr-TR"/>
              </w:rPr>
            </w:pPr>
            <w:r w:rsidRPr="00AD213D">
              <w:rPr>
                <w:rFonts w:ascii="Tahoma" w:eastAsia="Times New Roman" w:hAnsi="Tahoma" w:cs="Tahoma"/>
                <w:sz w:val="20"/>
                <w:szCs w:val="20"/>
                <w:lang w:eastAsia="tr-TR"/>
              </w:rPr>
              <w:t>0</w:t>
            </w:r>
          </w:p>
        </w:tc>
        <w:tc>
          <w:tcPr>
            <w:tcW w:w="0" w:type="auto"/>
            <w:noWrap/>
            <w:vAlign w:val="center"/>
            <w:hideMark/>
          </w:tcPr>
          <w:p w:rsidR="00AD213D" w:rsidRPr="00AD213D" w:rsidRDefault="00AD213D" w:rsidP="000879DF">
            <w:pPr>
              <w:jc w:val="center"/>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sz w:val="20"/>
                <w:szCs w:val="20"/>
                <w:lang w:eastAsia="tr-TR"/>
              </w:rPr>
            </w:pPr>
            <w:r w:rsidRPr="00AD213D">
              <w:rPr>
                <w:rFonts w:ascii="Tahoma" w:eastAsia="Times New Roman" w:hAnsi="Tahoma" w:cs="Tahoma"/>
                <w:sz w:val="20"/>
                <w:szCs w:val="20"/>
                <w:lang w:eastAsia="tr-TR"/>
              </w:rPr>
              <w:t>80</w:t>
            </w:r>
          </w:p>
        </w:tc>
      </w:tr>
      <w:tr w:rsidR="00AD213D" w:rsidRPr="00AD213D" w:rsidTr="000879DF">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rsidR="00AD213D" w:rsidRPr="00AD213D" w:rsidRDefault="00AD213D" w:rsidP="000879DF">
            <w:pPr>
              <w:jc w:val="center"/>
              <w:rPr>
                <w:rFonts w:ascii="Tahoma" w:eastAsia="Times New Roman" w:hAnsi="Tahoma" w:cs="Tahoma"/>
                <w:sz w:val="20"/>
                <w:szCs w:val="20"/>
                <w:lang w:eastAsia="tr-TR"/>
              </w:rPr>
            </w:pPr>
            <w:r w:rsidRPr="00AD213D">
              <w:rPr>
                <w:rFonts w:ascii="Tahoma" w:eastAsia="Times New Roman" w:hAnsi="Tahoma" w:cs="Tahoma"/>
                <w:sz w:val="20"/>
                <w:szCs w:val="20"/>
                <w:lang w:eastAsia="tr-TR"/>
              </w:rPr>
              <w:t>6</w:t>
            </w:r>
          </w:p>
        </w:tc>
        <w:tc>
          <w:tcPr>
            <w:tcW w:w="0" w:type="auto"/>
            <w:vAlign w:val="center"/>
            <w:hideMark/>
          </w:tcPr>
          <w:p w:rsidR="00AD213D" w:rsidRPr="00AD213D" w:rsidRDefault="00AD213D" w:rsidP="000879DF">
            <w:pP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sz w:val="20"/>
                <w:szCs w:val="20"/>
                <w:lang w:eastAsia="tr-TR"/>
              </w:rPr>
            </w:pPr>
            <w:r w:rsidRPr="00AD213D">
              <w:rPr>
                <w:rFonts w:ascii="Tahoma" w:eastAsia="Times New Roman" w:hAnsi="Tahoma" w:cs="Tahoma"/>
                <w:sz w:val="20"/>
                <w:szCs w:val="20"/>
                <w:lang w:eastAsia="tr-TR"/>
              </w:rPr>
              <w:t>Dağıtımı yapılan toplam tanıtım materyali sayısının, dağıtımı hedeflenen tanıtım materyali sayısına oranı</w:t>
            </w:r>
          </w:p>
        </w:tc>
        <w:tc>
          <w:tcPr>
            <w:tcW w:w="0" w:type="auto"/>
            <w:vAlign w:val="center"/>
            <w:hideMark/>
          </w:tcPr>
          <w:p w:rsidR="00AD213D" w:rsidRPr="00AD213D" w:rsidRDefault="00AD213D" w:rsidP="000879DF">
            <w:pPr>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sz w:val="20"/>
                <w:szCs w:val="20"/>
                <w:lang w:eastAsia="tr-TR"/>
              </w:rPr>
            </w:pPr>
            <w:r w:rsidRPr="00AD213D">
              <w:rPr>
                <w:rFonts w:ascii="Tahoma" w:eastAsia="Times New Roman" w:hAnsi="Tahoma" w:cs="Tahoma"/>
                <w:sz w:val="20"/>
                <w:szCs w:val="20"/>
                <w:lang w:eastAsia="tr-TR"/>
              </w:rPr>
              <w:t>Yüzde</w:t>
            </w:r>
          </w:p>
        </w:tc>
        <w:tc>
          <w:tcPr>
            <w:tcW w:w="0" w:type="auto"/>
            <w:noWrap/>
            <w:vAlign w:val="center"/>
            <w:hideMark/>
          </w:tcPr>
          <w:p w:rsidR="00AD213D" w:rsidRPr="00AD213D" w:rsidRDefault="00AD213D" w:rsidP="000879DF">
            <w:pPr>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sz w:val="20"/>
                <w:szCs w:val="20"/>
                <w:lang w:eastAsia="tr-TR"/>
              </w:rPr>
            </w:pPr>
            <w:r w:rsidRPr="00AD213D">
              <w:rPr>
                <w:rFonts w:ascii="Tahoma" w:eastAsia="Times New Roman" w:hAnsi="Tahoma" w:cs="Tahoma"/>
                <w:sz w:val="20"/>
                <w:szCs w:val="20"/>
                <w:lang w:eastAsia="tr-TR"/>
              </w:rPr>
              <w:t>0</w:t>
            </w:r>
          </w:p>
        </w:tc>
        <w:tc>
          <w:tcPr>
            <w:tcW w:w="0" w:type="auto"/>
            <w:noWrap/>
            <w:vAlign w:val="center"/>
            <w:hideMark/>
          </w:tcPr>
          <w:p w:rsidR="00AD213D" w:rsidRPr="00AD213D" w:rsidRDefault="00AD213D" w:rsidP="000879DF">
            <w:pPr>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sz w:val="20"/>
                <w:szCs w:val="20"/>
                <w:lang w:eastAsia="tr-TR"/>
              </w:rPr>
            </w:pPr>
            <w:r w:rsidRPr="00AD213D">
              <w:rPr>
                <w:rFonts w:ascii="Tahoma" w:eastAsia="Times New Roman" w:hAnsi="Tahoma" w:cs="Tahoma"/>
                <w:sz w:val="20"/>
                <w:szCs w:val="20"/>
                <w:lang w:eastAsia="tr-TR"/>
              </w:rPr>
              <w:t>0</w:t>
            </w:r>
          </w:p>
        </w:tc>
        <w:tc>
          <w:tcPr>
            <w:tcW w:w="0" w:type="auto"/>
            <w:noWrap/>
            <w:vAlign w:val="center"/>
            <w:hideMark/>
          </w:tcPr>
          <w:p w:rsidR="00AD213D" w:rsidRPr="00AD213D" w:rsidRDefault="00AD213D" w:rsidP="000879DF">
            <w:pPr>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sz w:val="20"/>
                <w:szCs w:val="20"/>
                <w:lang w:eastAsia="tr-TR"/>
              </w:rPr>
            </w:pPr>
            <w:r w:rsidRPr="00AD213D">
              <w:rPr>
                <w:rFonts w:ascii="Tahoma" w:eastAsia="Times New Roman" w:hAnsi="Tahoma" w:cs="Tahoma"/>
                <w:sz w:val="20"/>
                <w:szCs w:val="20"/>
                <w:lang w:eastAsia="tr-TR"/>
              </w:rPr>
              <w:t>80</w:t>
            </w:r>
          </w:p>
        </w:tc>
      </w:tr>
      <w:tr w:rsidR="00AD213D" w:rsidRPr="00AD213D" w:rsidTr="000879DF">
        <w:trPr>
          <w:cnfStyle w:val="000000010000" w:firstRow="0" w:lastRow="0" w:firstColumn="0" w:lastColumn="0" w:oddVBand="0" w:evenVBand="0" w:oddHBand="0" w:evenHBand="1"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rsidR="00AD213D" w:rsidRPr="00AD213D" w:rsidRDefault="00AD213D" w:rsidP="000879DF">
            <w:pPr>
              <w:jc w:val="center"/>
              <w:rPr>
                <w:rFonts w:ascii="Tahoma" w:eastAsia="Times New Roman" w:hAnsi="Tahoma" w:cs="Tahoma"/>
                <w:sz w:val="20"/>
                <w:szCs w:val="20"/>
                <w:lang w:eastAsia="tr-TR"/>
              </w:rPr>
            </w:pPr>
            <w:r w:rsidRPr="00AD213D">
              <w:rPr>
                <w:rFonts w:ascii="Tahoma" w:eastAsia="Times New Roman" w:hAnsi="Tahoma" w:cs="Tahoma"/>
                <w:sz w:val="20"/>
                <w:szCs w:val="20"/>
                <w:lang w:eastAsia="tr-TR"/>
              </w:rPr>
              <w:t>7</w:t>
            </w:r>
          </w:p>
        </w:tc>
        <w:tc>
          <w:tcPr>
            <w:tcW w:w="0" w:type="auto"/>
            <w:vAlign w:val="center"/>
            <w:hideMark/>
          </w:tcPr>
          <w:p w:rsidR="00AD213D" w:rsidRPr="00AD213D" w:rsidRDefault="00AD213D" w:rsidP="000879DF">
            <w:pPr>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sz w:val="20"/>
                <w:szCs w:val="20"/>
                <w:lang w:eastAsia="tr-TR"/>
              </w:rPr>
            </w:pPr>
            <w:r w:rsidRPr="00AD213D">
              <w:rPr>
                <w:rFonts w:ascii="Tahoma" w:eastAsia="Times New Roman" w:hAnsi="Tahoma" w:cs="Tahoma"/>
                <w:sz w:val="20"/>
                <w:szCs w:val="20"/>
                <w:lang w:eastAsia="tr-TR"/>
              </w:rPr>
              <w:t>Tanıtım materyali dağıtımı yapılan İl Ambulans Servisi sayısının, dağıtımı hedeflenen İl Ambulans Servisi sayısına oranı</w:t>
            </w:r>
          </w:p>
        </w:tc>
        <w:tc>
          <w:tcPr>
            <w:tcW w:w="0" w:type="auto"/>
            <w:vAlign w:val="center"/>
            <w:hideMark/>
          </w:tcPr>
          <w:p w:rsidR="00AD213D" w:rsidRPr="00AD213D" w:rsidRDefault="00AD213D" w:rsidP="000879DF">
            <w:pPr>
              <w:jc w:val="center"/>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sz w:val="20"/>
                <w:szCs w:val="20"/>
                <w:lang w:eastAsia="tr-TR"/>
              </w:rPr>
            </w:pPr>
            <w:r w:rsidRPr="00AD213D">
              <w:rPr>
                <w:rFonts w:ascii="Tahoma" w:eastAsia="Times New Roman" w:hAnsi="Tahoma" w:cs="Tahoma"/>
                <w:sz w:val="20"/>
                <w:szCs w:val="20"/>
                <w:lang w:eastAsia="tr-TR"/>
              </w:rPr>
              <w:t>Yüzde</w:t>
            </w:r>
          </w:p>
        </w:tc>
        <w:tc>
          <w:tcPr>
            <w:tcW w:w="0" w:type="auto"/>
            <w:noWrap/>
            <w:vAlign w:val="center"/>
            <w:hideMark/>
          </w:tcPr>
          <w:p w:rsidR="00AD213D" w:rsidRPr="00AD213D" w:rsidRDefault="00AD213D" w:rsidP="000879DF">
            <w:pPr>
              <w:jc w:val="center"/>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sz w:val="20"/>
                <w:szCs w:val="20"/>
                <w:lang w:eastAsia="tr-TR"/>
              </w:rPr>
            </w:pPr>
            <w:r w:rsidRPr="00AD213D">
              <w:rPr>
                <w:rFonts w:ascii="Tahoma" w:eastAsia="Times New Roman" w:hAnsi="Tahoma" w:cs="Tahoma"/>
                <w:sz w:val="20"/>
                <w:szCs w:val="20"/>
                <w:lang w:eastAsia="tr-TR"/>
              </w:rPr>
              <w:t>0</w:t>
            </w:r>
          </w:p>
        </w:tc>
        <w:tc>
          <w:tcPr>
            <w:tcW w:w="0" w:type="auto"/>
            <w:noWrap/>
            <w:vAlign w:val="center"/>
            <w:hideMark/>
          </w:tcPr>
          <w:p w:rsidR="00AD213D" w:rsidRPr="00AD213D" w:rsidRDefault="00AD213D" w:rsidP="000879DF">
            <w:pPr>
              <w:jc w:val="center"/>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sz w:val="20"/>
                <w:szCs w:val="20"/>
                <w:lang w:eastAsia="tr-TR"/>
              </w:rPr>
            </w:pPr>
            <w:r w:rsidRPr="00AD213D">
              <w:rPr>
                <w:rFonts w:ascii="Tahoma" w:eastAsia="Times New Roman" w:hAnsi="Tahoma" w:cs="Tahoma"/>
                <w:sz w:val="20"/>
                <w:szCs w:val="20"/>
                <w:lang w:eastAsia="tr-TR"/>
              </w:rPr>
              <w:t>0</w:t>
            </w:r>
          </w:p>
        </w:tc>
        <w:tc>
          <w:tcPr>
            <w:tcW w:w="0" w:type="auto"/>
            <w:noWrap/>
            <w:vAlign w:val="center"/>
            <w:hideMark/>
          </w:tcPr>
          <w:p w:rsidR="00AD213D" w:rsidRPr="00AD213D" w:rsidRDefault="00AD213D" w:rsidP="000879DF">
            <w:pPr>
              <w:jc w:val="center"/>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sz w:val="20"/>
                <w:szCs w:val="20"/>
                <w:lang w:eastAsia="tr-TR"/>
              </w:rPr>
            </w:pPr>
            <w:r w:rsidRPr="00AD213D">
              <w:rPr>
                <w:rFonts w:ascii="Tahoma" w:eastAsia="Times New Roman" w:hAnsi="Tahoma" w:cs="Tahoma"/>
                <w:sz w:val="20"/>
                <w:szCs w:val="20"/>
                <w:lang w:eastAsia="tr-TR"/>
              </w:rPr>
              <w:t>100</w:t>
            </w:r>
          </w:p>
        </w:tc>
      </w:tr>
      <w:tr w:rsidR="00AD213D" w:rsidRPr="00AD213D" w:rsidTr="000879DF">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rsidR="00AD213D" w:rsidRPr="00AD213D" w:rsidRDefault="00AD213D" w:rsidP="000879DF">
            <w:pPr>
              <w:jc w:val="center"/>
              <w:rPr>
                <w:rFonts w:ascii="Tahoma" w:eastAsia="Times New Roman" w:hAnsi="Tahoma" w:cs="Tahoma"/>
                <w:sz w:val="20"/>
                <w:szCs w:val="20"/>
                <w:lang w:eastAsia="tr-TR"/>
              </w:rPr>
            </w:pPr>
            <w:r w:rsidRPr="00AD213D">
              <w:rPr>
                <w:rFonts w:ascii="Tahoma" w:eastAsia="Times New Roman" w:hAnsi="Tahoma" w:cs="Tahoma"/>
                <w:sz w:val="20"/>
                <w:szCs w:val="20"/>
                <w:lang w:eastAsia="tr-TR"/>
              </w:rPr>
              <w:t>8</w:t>
            </w:r>
          </w:p>
        </w:tc>
        <w:tc>
          <w:tcPr>
            <w:tcW w:w="0" w:type="auto"/>
            <w:vAlign w:val="center"/>
            <w:hideMark/>
          </w:tcPr>
          <w:p w:rsidR="00AD213D" w:rsidRPr="00AD213D" w:rsidRDefault="00AD213D" w:rsidP="000879DF">
            <w:pP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sz w:val="20"/>
                <w:szCs w:val="20"/>
                <w:lang w:eastAsia="tr-TR"/>
              </w:rPr>
            </w:pPr>
            <w:r w:rsidRPr="00AD213D">
              <w:rPr>
                <w:rFonts w:ascii="Tahoma" w:eastAsia="Times New Roman" w:hAnsi="Tahoma" w:cs="Tahoma"/>
                <w:sz w:val="20"/>
                <w:szCs w:val="20"/>
                <w:lang w:eastAsia="tr-TR"/>
              </w:rPr>
              <w:t>Tanıtım materyali dağıtımı yapılan gemi sayısının, dağıtımı hedeflenen gemi sayısına oranı</w:t>
            </w:r>
          </w:p>
        </w:tc>
        <w:tc>
          <w:tcPr>
            <w:tcW w:w="0" w:type="auto"/>
            <w:vAlign w:val="center"/>
            <w:hideMark/>
          </w:tcPr>
          <w:p w:rsidR="00AD213D" w:rsidRPr="00AD213D" w:rsidRDefault="00AD213D" w:rsidP="000879DF">
            <w:pPr>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sz w:val="20"/>
                <w:szCs w:val="20"/>
                <w:lang w:eastAsia="tr-TR"/>
              </w:rPr>
            </w:pPr>
            <w:r w:rsidRPr="00AD213D">
              <w:rPr>
                <w:rFonts w:ascii="Tahoma" w:eastAsia="Times New Roman" w:hAnsi="Tahoma" w:cs="Tahoma"/>
                <w:sz w:val="20"/>
                <w:szCs w:val="20"/>
                <w:lang w:eastAsia="tr-TR"/>
              </w:rPr>
              <w:t>Yüzde</w:t>
            </w:r>
          </w:p>
        </w:tc>
        <w:tc>
          <w:tcPr>
            <w:tcW w:w="0" w:type="auto"/>
            <w:noWrap/>
            <w:vAlign w:val="center"/>
            <w:hideMark/>
          </w:tcPr>
          <w:p w:rsidR="00AD213D" w:rsidRPr="00AD213D" w:rsidRDefault="00AD213D" w:rsidP="000879DF">
            <w:pPr>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sz w:val="20"/>
                <w:szCs w:val="20"/>
                <w:lang w:eastAsia="tr-TR"/>
              </w:rPr>
            </w:pPr>
            <w:r w:rsidRPr="00AD213D">
              <w:rPr>
                <w:rFonts w:ascii="Tahoma" w:eastAsia="Times New Roman" w:hAnsi="Tahoma" w:cs="Tahoma"/>
                <w:sz w:val="20"/>
                <w:szCs w:val="20"/>
                <w:lang w:eastAsia="tr-TR"/>
              </w:rPr>
              <w:t>0</w:t>
            </w:r>
          </w:p>
        </w:tc>
        <w:tc>
          <w:tcPr>
            <w:tcW w:w="0" w:type="auto"/>
            <w:noWrap/>
            <w:vAlign w:val="center"/>
            <w:hideMark/>
          </w:tcPr>
          <w:p w:rsidR="00AD213D" w:rsidRPr="00AD213D" w:rsidRDefault="00AD213D" w:rsidP="000879DF">
            <w:pPr>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sz w:val="20"/>
                <w:szCs w:val="20"/>
                <w:lang w:eastAsia="tr-TR"/>
              </w:rPr>
            </w:pPr>
            <w:r w:rsidRPr="00AD213D">
              <w:rPr>
                <w:rFonts w:ascii="Tahoma" w:eastAsia="Times New Roman" w:hAnsi="Tahoma" w:cs="Tahoma"/>
                <w:sz w:val="20"/>
                <w:szCs w:val="20"/>
                <w:lang w:eastAsia="tr-TR"/>
              </w:rPr>
              <w:t>0</w:t>
            </w:r>
          </w:p>
        </w:tc>
        <w:tc>
          <w:tcPr>
            <w:tcW w:w="0" w:type="auto"/>
            <w:noWrap/>
            <w:vAlign w:val="center"/>
            <w:hideMark/>
          </w:tcPr>
          <w:p w:rsidR="00AD213D" w:rsidRPr="00AD213D" w:rsidRDefault="00AD213D" w:rsidP="000879DF">
            <w:pPr>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sz w:val="20"/>
                <w:szCs w:val="20"/>
                <w:lang w:eastAsia="tr-TR"/>
              </w:rPr>
            </w:pPr>
            <w:r w:rsidRPr="00AD213D">
              <w:rPr>
                <w:rFonts w:ascii="Tahoma" w:eastAsia="Times New Roman" w:hAnsi="Tahoma" w:cs="Tahoma"/>
                <w:sz w:val="20"/>
                <w:szCs w:val="20"/>
                <w:lang w:eastAsia="tr-TR"/>
              </w:rPr>
              <w:t>70</w:t>
            </w:r>
          </w:p>
        </w:tc>
      </w:tr>
      <w:tr w:rsidR="00AD213D" w:rsidRPr="00AD213D" w:rsidTr="000879DF">
        <w:trPr>
          <w:cnfStyle w:val="000000010000" w:firstRow="0" w:lastRow="0" w:firstColumn="0" w:lastColumn="0" w:oddVBand="0" w:evenVBand="0" w:oddHBand="0" w:evenHBand="1"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0" w:type="auto"/>
            <w:gridSpan w:val="3"/>
            <w:vMerge w:val="restart"/>
            <w:vAlign w:val="center"/>
            <w:hideMark/>
          </w:tcPr>
          <w:p w:rsidR="00AD213D" w:rsidRPr="00AD213D" w:rsidRDefault="00AD213D" w:rsidP="000879DF">
            <w:pPr>
              <w:jc w:val="center"/>
              <w:rPr>
                <w:rFonts w:ascii="Tahoma" w:eastAsia="Times New Roman" w:hAnsi="Tahoma" w:cs="Tahoma"/>
                <w:sz w:val="20"/>
                <w:szCs w:val="20"/>
                <w:lang w:eastAsia="tr-TR"/>
              </w:rPr>
            </w:pPr>
            <w:r w:rsidRPr="00AD213D">
              <w:rPr>
                <w:rFonts w:ascii="Tahoma" w:eastAsia="Times New Roman" w:hAnsi="Tahoma" w:cs="Tahoma"/>
                <w:sz w:val="20"/>
                <w:szCs w:val="20"/>
                <w:lang w:eastAsia="tr-TR"/>
              </w:rPr>
              <w:t>Faaliyetler</w:t>
            </w:r>
          </w:p>
        </w:tc>
        <w:tc>
          <w:tcPr>
            <w:tcW w:w="0" w:type="auto"/>
            <w:gridSpan w:val="3"/>
            <w:vAlign w:val="center"/>
            <w:hideMark/>
          </w:tcPr>
          <w:p w:rsidR="00AD213D" w:rsidRPr="00AD213D" w:rsidRDefault="00AD213D" w:rsidP="000879DF">
            <w:pPr>
              <w:jc w:val="center"/>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b/>
                <w:bCs/>
                <w:sz w:val="20"/>
                <w:szCs w:val="20"/>
                <w:lang w:eastAsia="tr-TR"/>
              </w:rPr>
            </w:pPr>
            <w:r w:rsidRPr="00AD213D">
              <w:rPr>
                <w:rFonts w:ascii="Tahoma" w:eastAsia="Times New Roman" w:hAnsi="Tahoma" w:cs="Tahoma"/>
                <w:b/>
                <w:bCs/>
                <w:sz w:val="20"/>
                <w:szCs w:val="20"/>
                <w:lang w:eastAsia="tr-TR"/>
              </w:rPr>
              <w:t>Kaynak İhtiyacı</w:t>
            </w:r>
          </w:p>
        </w:tc>
      </w:tr>
      <w:tr w:rsidR="00AD213D" w:rsidRPr="00AD213D" w:rsidTr="000879DF">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0" w:type="auto"/>
            <w:gridSpan w:val="3"/>
            <w:vMerge/>
            <w:vAlign w:val="center"/>
            <w:hideMark/>
          </w:tcPr>
          <w:p w:rsidR="00AD213D" w:rsidRPr="00AD213D" w:rsidRDefault="00AD213D" w:rsidP="000879DF">
            <w:pPr>
              <w:jc w:val="center"/>
              <w:rPr>
                <w:rFonts w:ascii="Tahoma" w:eastAsia="Times New Roman" w:hAnsi="Tahoma" w:cs="Tahoma"/>
                <w:sz w:val="20"/>
                <w:szCs w:val="20"/>
                <w:lang w:eastAsia="tr-TR"/>
              </w:rPr>
            </w:pPr>
          </w:p>
        </w:tc>
        <w:tc>
          <w:tcPr>
            <w:tcW w:w="0" w:type="auto"/>
            <w:vAlign w:val="center"/>
            <w:hideMark/>
          </w:tcPr>
          <w:p w:rsidR="00AD213D" w:rsidRPr="00AD213D" w:rsidRDefault="00AD213D" w:rsidP="000879DF">
            <w:pPr>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
                <w:bCs/>
                <w:sz w:val="20"/>
                <w:szCs w:val="20"/>
                <w:lang w:eastAsia="tr-TR"/>
              </w:rPr>
            </w:pPr>
            <w:r w:rsidRPr="00AD213D">
              <w:rPr>
                <w:rFonts w:ascii="Tahoma" w:eastAsia="Times New Roman" w:hAnsi="Tahoma" w:cs="Tahoma"/>
                <w:b/>
                <w:bCs/>
                <w:sz w:val="20"/>
                <w:szCs w:val="20"/>
                <w:lang w:eastAsia="tr-TR"/>
              </w:rPr>
              <w:t>Bütçe</w:t>
            </w:r>
          </w:p>
        </w:tc>
        <w:tc>
          <w:tcPr>
            <w:tcW w:w="0" w:type="auto"/>
            <w:vAlign w:val="center"/>
            <w:hideMark/>
          </w:tcPr>
          <w:p w:rsidR="00AD213D" w:rsidRPr="00AD213D" w:rsidRDefault="00AD213D" w:rsidP="000879DF">
            <w:pPr>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
                <w:bCs/>
                <w:sz w:val="20"/>
                <w:szCs w:val="20"/>
                <w:lang w:eastAsia="tr-TR"/>
              </w:rPr>
            </w:pPr>
            <w:r w:rsidRPr="00AD213D">
              <w:rPr>
                <w:rFonts w:ascii="Tahoma" w:eastAsia="Times New Roman" w:hAnsi="Tahoma" w:cs="Tahoma"/>
                <w:b/>
                <w:bCs/>
                <w:sz w:val="20"/>
                <w:szCs w:val="20"/>
                <w:lang w:eastAsia="tr-TR"/>
              </w:rPr>
              <w:t>Bütçe Dışı</w:t>
            </w:r>
          </w:p>
        </w:tc>
        <w:tc>
          <w:tcPr>
            <w:tcW w:w="0" w:type="auto"/>
            <w:vAlign w:val="center"/>
            <w:hideMark/>
          </w:tcPr>
          <w:p w:rsidR="00AD213D" w:rsidRPr="00AD213D" w:rsidRDefault="00AD213D" w:rsidP="000879DF">
            <w:pPr>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
                <w:bCs/>
                <w:sz w:val="20"/>
                <w:szCs w:val="20"/>
                <w:lang w:eastAsia="tr-TR"/>
              </w:rPr>
            </w:pPr>
            <w:r w:rsidRPr="00AD213D">
              <w:rPr>
                <w:rFonts w:ascii="Tahoma" w:eastAsia="Times New Roman" w:hAnsi="Tahoma" w:cs="Tahoma"/>
                <w:b/>
                <w:bCs/>
                <w:sz w:val="20"/>
                <w:szCs w:val="20"/>
                <w:lang w:eastAsia="tr-TR"/>
              </w:rPr>
              <w:t>Toplam</w:t>
            </w:r>
          </w:p>
        </w:tc>
      </w:tr>
      <w:tr w:rsidR="00AD213D" w:rsidRPr="00AD213D" w:rsidTr="000879DF">
        <w:trPr>
          <w:cnfStyle w:val="000000010000" w:firstRow="0" w:lastRow="0" w:firstColumn="0" w:lastColumn="0" w:oddVBand="0" w:evenVBand="0" w:oddHBand="0" w:evenHBand="1" w:firstRowFirstColumn="0" w:firstRowLastColumn="0" w:lastRowFirstColumn="0" w:lastRowLastColumn="0"/>
          <w:trHeight w:val="702"/>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rsidR="00AD213D" w:rsidRPr="00AD213D" w:rsidRDefault="00AD213D" w:rsidP="000879DF">
            <w:pPr>
              <w:jc w:val="center"/>
              <w:rPr>
                <w:rFonts w:ascii="Tahoma" w:eastAsia="Times New Roman" w:hAnsi="Tahoma" w:cs="Tahoma"/>
                <w:sz w:val="20"/>
                <w:szCs w:val="20"/>
                <w:lang w:eastAsia="tr-TR"/>
              </w:rPr>
            </w:pPr>
            <w:r w:rsidRPr="00AD213D">
              <w:rPr>
                <w:rFonts w:ascii="Tahoma" w:eastAsia="Times New Roman" w:hAnsi="Tahoma" w:cs="Tahoma"/>
                <w:sz w:val="20"/>
                <w:szCs w:val="20"/>
                <w:lang w:eastAsia="tr-TR"/>
              </w:rPr>
              <w:t>1</w:t>
            </w:r>
          </w:p>
        </w:tc>
        <w:tc>
          <w:tcPr>
            <w:tcW w:w="0" w:type="auto"/>
            <w:gridSpan w:val="2"/>
            <w:vAlign w:val="center"/>
            <w:hideMark/>
          </w:tcPr>
          <w:p w:rsidR="00AD213D" w:rsidRPr="00AD213D" w:rsidRDefault="00AD213D" w:rsidP="000879DF">
            <w:pPr>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sz w:val="18"/>
                <w:szCs w:val="18"/>
                <w:lang w:eastAsia="tr-TR"/>
              </w:rPr>
            </w:pPr>
            <w:r w:rsidRPr="00AD213D">
              <w:rPr>
                <w:rFonts w:ascii="Tahoma" w:eastAsia="Times New Roman" w:hAnsi="Tahoma" w:cs="Tahoma"/>
                <w:sz w:val="18"/>
                <w:szCs w:val="18"/>
                <w:lang w:eastAsia="tr-TR"/>
              </w:rPr>
              <w:t>Bir kamu/özel hastane ile hizmet sözleşmesi yapılarak, gemilerden gelen acil tıbbi tavsiye ihtiyacına yönelik tıbbi konsültasyon hizmeti almak.</w:t>
            </w:r>
            <w:r w:rsidR="004711A5">
              <w:rPr>
                <w:rFonts w:ascii="Tahoma" w:eastAsia="Times New Roman" w:hAnsi="Tahoma" w:cs="Tahoma"/>
                <w:sz w:val="18"/>
                <w:szCs w:val="18"/>
                <w:lang w:eastAsia="tr-TR"/>
              </w:rPr>
              <w:t xml:space="preserve"> </w:t>
            </w:r>
            <w:r w:rsidRPr="00AD213D">
              <w:rPr>
                <w:rFonts w:ascii="Tahoma" w:eastAsia="Times New Roman" w:hAnsi="Tahoma" w:cs="Tahoma"/>
                <w:sz w:val="18"/>
                <w:szCs w:val="18"/>
                <w:lang w:eastAsia="tr-TR"/>
              </w:rPr>
              <w:t>Sahil illerindeki İl Ambulans Servisi Başhekimliklerinde görevli personel ile bilgilendirme toplantıları düzenlemek.</w:t>
            </w:r>
            <w:r w:rsidR="004711A5">
              <w:rPr>
                <w:rFonts w:ascii="Tahoma" w:eastAsia="Times New Roman" w:hAnsi="Tahoma" w:cs="Tahoma"/>
                <w:sz w:val="18"/>
                <w:szCs w:val="18"/>
                <w:lang w:eastAsia="tr-TR"/>
              </w:rPr>
              <w:t xml:space="preserve"> </w:t>
            </w:r>
            <w:r w:rsidRPr="00AD213D">
              <w:rPr>
                <w:rFonts w:ascii="Tahoma" w:eastAsia="Times New Roman" w:hAnsi="Tahoma" w:cs="Tahoma"/>
                <w:sz w:val="18"/>
                <w:szCs w:val="18"/>
                <w:lang w:eastAsia="tr-TR"/>
              </w:rPr>
              <w:t>Tele Sağlık Merkezinin tanınırlığının daha da artırılması için tanıtım materyali hazırlamak ve dağıtımını yapmak.</w:t>
            </w:r>
          </w:p>
        </w:tc>
        <w:tc>
          <w:tcPr>
            <w:tcW w:w="0" w:type="auto"/>
            <w:vAlign w:val="center"/>
            <w:hideMark/>
          </w:tcPr>
          <w:p w:rsidR="00AD213D" w:rsidRPr="00AD213D" w:rsidRDefault="00AD213D" w:rsidP="000879DF">
            <w:pPr>
              <w:jc w:val="center"/>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sz w:val="20"/>
                <w:szCs w:val="20"/>
                <w:lang w:eastAsia="tr-TR"/>
              </w:rPr>
            </w:pPr>
            <w:r w:rsidRPr="00AD213D">
              <w:rPr>
                <w:rFonts w:ascii="Tahoma" w:eastAsia="Times New Roman" w:hAnsi="Tahoma" w:cs="Tahoma"/>
                <w:sz w:val="20"/>
                <w:szCs w:val="20"/>
                <w:lang w:eastAsia="tr-TR"/>
              </w:rPr>
              <w:t>8.081.035</w:t>
            </w:r>
          </w:p>
        </w:tc>
        <w:tc>
          <w:tcPr>
            <w:tcW w:w="0" w:type="auto"/>
            <w:vAlign w:val="center"/>
            <w:hideMark/>
          </w:tcPr>
          <w:p w:rsidR="00AD213D" w:rsidRPr="00AD213D" w:rsidRDefault="00AD213D" w:rsidP="000879DF">
            <w:pPr>
              <w:jc w:val="center"/>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sz w:val="20"/>
                <w:szCs w:val="20"/>
                <w:lang w:eastAsia="tr-TR"/>
              </w:rPr>
            </w:pPr>
            <w:r w:rsidRPr="00AD213D">
              <w:rPr>
                <w:rFonts w:ascii="Tahoma" w:eastAsia="Times New Roman" w:hAnsi="Tahoma" w:cs="Tahoma"/>
                <w:sz w:val="20"/>
                <w:szCs w:val="20"/>
                <w:lang w:eastAsia="tr-TR"/>
              </w:rPr>
              <w:t>0</w:t>
            </w:r>
          </w:p>
        </w:tc>
        <w:tc>
          <w:tcPr>
            <w:tcW w:w="0" w:type="auto"/>
            <w:vAlign w:val="center"/>
            <w:hideMark/>
          </w:tcPr>
          <w:p w:rsidR="00AD213D" w:rsidRPr="00AD213D" w:rsidRDefault="00AD213D" w:rsidP="000879DF">
            <w:pPr>
              <w:jc w:val="center"/>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sz w:val="20"/>
                <w:szCs w:val="20"/>
                <w:lang w:eastAsia="tr-TR"/>
              </w:rPr>
            </w:pPr>
            <w:r w:rsidRPr="00AD213D">
              <w:rPr>
                <w:rFonts w:ascii="Tahoma" w:eastAsia="Times New Roman" w:hAnsi="Tahoma" w:cs="Tahoma"/>
                <w:sz w:val="20"/>
                <w:szCs w:val="20"/>
                <w:lang w:eastAsia="tr-TR"/>
              </w:rPr>
              <w:t>8.081.035</w:t>
            </w:r>
          </w:p>
        </w:tc>
      </w:tr>
      <w:tr w:rsidR="00AD213D" w:rsidRPr="00AD213D" w:rsidTr="000879DF">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auto"/>
            <w:gridSpan w:val="3"/>
            <w:noWrap/>
            <w:vAlign w:val="center"/>
            <w:hideMark/>
          </w:tcPr>
          <w:p w:rsidR="00AD213D" w:rsidRPr="00AD213D" w:rsidRDefault="00AD213D" w:rsidP="000879DF">
            <w:pPr>
              <w:jc w:val="center"/>
              <w:rPr>
                <w:rFonts w:ascii="Tahoma" w:eastAsia="Times New Roman" w:hAnsi="Tahoma" w:cs="Tahoma"/>
                <w:sz w:val="20"/>
                <w:szCs w:val="20"/>
                <w:lang w:eastAsia="tr-TR"/>
              </w:rPr>
            </w:pPr>
            <w:r w:rsidRPr="00AD213D">
              <w:rPr>
                <w:rFonts w:ascii="Tahoma" w:eastAsia="Times New Roman" w:hAnsi="Tahoma" w:cs="Tahoma"/>
                <w:sz w:val="20"/>
                <w:szCs w:val="20"/>
                <w:lang w:eastAsia="tr-TR"/>
              </w:rPr>
              <w:t>Genel Toplam</w:t>
            </w:r>
          </w:p>
        </w:tc>
        <w:tc>
          <w:tcPr>
            <w:tcW w:w="0" w:type="auto"/>
            <w:vAlign w:val="center"/>
            <w:hideMark/>
          </w:tcPr>
          <w:p w:rsidR="00AD213D" w:rsidRPr="00AD213D" w:rsidRDefault="00AD213D" w:rsidP="000879DF">
            <w:pPr>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
                <w:bCs/>
                <w:sz w:val="20"/>
                <w:szCs w:val="20"/>
                <w:lang w:eastAsia="tr-TR"/>
              </w:rPr>
            </w:pPr>
            <w:r w:rsidRPr="00AD213D">
              <w:rPr>
                <w:rFonts w:ascii="Tahoma" w:eastAsia="Times New Roman" w:hAnsi="Tahoma" w:cs="Tahoma"/>
                <w:b/>
                <w:bCs/>
                <w:sz w:val="20"/>
                <w:szCs w:val="20"/>
                <w:lang w:eastAsia="tr-TR"/>
              </w:rPr>
              <w:t>8.081.035</w:t>
            </w:r>
          </w:p>
        </w:tc>
        <w:tc>
          <w:tcPr>
            <w:tcW w:w="0" w:type="auto"/>
            <w:vAlign w:val="center"/>
            <w:hideMark/>
          </w:tcPr>
          <w:p w:rsidR="00AD213D" w:rsidRPr="00AD213D" w:rsidRDefault="00AD213D" w:rsidP="000879DF">
            <w:pPr>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
                <w:bCs/>
                <w:sz w:val="20"/>
                <w:szCs w:val="20"/>
                <w:lang w:eastAsia="tr-TR"/>
              </w:rPr>
            </w:pPr>
            <w:r w:rsidRPr="00AD213D">
              <w:rPr>
                <w:rFonts w:ascii="Tahoma" w:eastAsia="Times New Roman" w:hAnsi="Tahoma" w:cs="Tahoma"/>
                <w:b/>
                <w:bCs/>
                <w:sz w:val="20"/>
                <w:szCs w:val="20"/>
                <w:lang w:eastAsia="tr-TR"/>
              </w:rPr>
              <w:t>0</w:t>
            </w:r>
          </w:p>
        </w:tc>
        <w:tc>
          <w:tcPr>
            <w:tcW w:w="0" w:type="auto"/>
            <w:vAlign w:val="center"/>
            <w:hideMark/>
          </w:tcPr>
          <w:p w:rsidR="00AD213D" w:rsidRPr="00AD213D" w:rsidRDefault="00AD213D" w:rsidP="000879DF">
            <w:pPr>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
                <w:bCs/>
                <w:sz w:val="20"/>
                <w:szCs w:val="20"/>
                <w:lang w:eastAsia="tr-TR"/>
              </w:rPr>
            </w:pPr>
            <w:r w:rsidRPr="00AD213D">
              <w:rPr>
                <w:rFonts w:ascii="Tahoma" w:eastAsia="Times New Roman" w:hAnsi="Tahoma" w:cs="Tahoma"/>
                <w:b/>
                <w:bCs/>
                <w:sz w:val="20"/>
                <w:szCs w:val="20"/>
                <w:lang w:eastAsia="tr-TR"/>
              </w:rPr>
              <w:t>8.081.035</w:t>
            </w:r>
          </w:p>
        </w:tc>
      </w:tr>
    </w:tbl>
    <w:p w:rsidR="00D0629C" w:rsidRDefault="00D0629C" w:rsidP="00D0629C">
      <w:pPr>
        <w:spacing w:after="0" w:line="240" w:lineRule="auto"/>
        <w:jc w:val="both"/>
        <w:rPr>
          <w:rFonts w:ascii="Times New Roman" w:eastAsia="Calibri" w:hAnsi="Times New Roman" w:cs="Times New Roman"/>
          <w:sz w:val="24"/>
          <w:szCs w:val="24"/>
        </w:rPr>
      </w:pPr>
    </w:p>
    <w:p w:rsidR="00D0629C" w:rsidRDefault="00D0629C" w:rsidP="00D0629C">
      <w:pPr>
        <w:spacing w:after="0" w:line="240" w:lineRule="auto"/>
        <w:jc w:val="both"/>
        <w:rPr>
          <w:rFonts w:ascii="Times New Roman" w:eastAsia="Calibri" w:hAnsi="Times New Roman" w:cs="Times New Roman"/>
          <w:sz w:val="24"/>
          <w:szCs w:val="24"/>
        </w:rPr>
      </w:pPr>
    </w:p>
    <w:tbl>
      <w:tblPr>
        <w:tblStyle w:val="AkKlavuz-Vurgu4"/>
        <w:tblW w:w="0" w:type="auto"/>
        <w:tblLook w:val="04A0" w:firstRow="1" w:lastRow="0" w:firstColumn="1" w:lastColumn="0" w:noHBand="0" w:noVBand="1"/>
      </w:tblPr>
      <w:tblGrid>
        <w:gridCol w:w="471"/>
        <w:gridCol w:w="3241"/>
        <w:gridCol w:w="1869"/>
        <w:gridCol w:w="1376"/>
        <w:gridCol w:w="955"/>
        <w:gridCol w:w="1376"/>
      </w:tblGrid>
      <w:tr w:rsidR="000F3740" w:rsidRPr="000F3740" w:rsidTr="000F3740">
        <w:trPr>
          <w:cnfStyle w:val="100000000000" w:firstRow="1" w:lastRow="0" w:firstColumn="0" w:lastColumn="0" w:oddVBand="0" w:evenVBand="0" w:oddHBand="0" w:evenHBand="0" w:firstRowFirstColumn="0" w:firstRowLastColumn="0" w:lastRowFirstColumn="0" w:lastRowLastColumn="0"/>
          <w:trHeight w:val="585"/>
        </w:trPr>
        <w:tc>
          <w:tcPr>
            <w:cnfStyle w:val="001000000000" w:firstRow="0" w:lastRow="0" w:firstColumn="1" w:lastColumn="0" w:oddVBand="0" w:evenVBand="0" w:oddHBand="0" w:evenHBand="0" w:firstRowFirstColumn="0" w:firstRowLastColumn="0" w:lastRowFirstColumn="0" w:lastRowLastColumn="0"/>
            <w:tcW w:w="0" w:type="auto"/>
            <w:gridSpan w:val="6"/>
            <w:noWrap/>
            <w:hideMark/>
          </w:tcPr>
          <w:p w:rsidR="000F3740" w:rsidRPr="000F3740" w:rsidRDefault="000F3740" w:rsidP="000F3740">
            <w:pPr>
              <w:jc w:val="center"/>
              <w:rPr>
                <w:rFonts w:ascii="Tahoma" w:eastAsia="Times New Roman" w:hAnsi="Tahoma" w:cs="Tahoma"/>
                <w:sz w:val="24"/>
                <w:szCs w:val="24"/>
                <w:lang w:eastAsia="tr-TR"/>
              </w:rPr>
            </w:pPr>
            <w:r w:rsidRPr="000F3740">
              <w:rPr>
                <w:rFonts w:ascii="Tahoma" w:eastAsia="Times New Roman" w:hAnsi="Tahoma" w:cs="Tahoma"/>
                <w:sz w:val="24"/>
                <w:szCs w:val="24"/>
                <w:lang w:eastAsia="tr-TR"/>
              </w:rPr>
              <w:t>PERFORMANS HEDEFİ TABLOSU</w:t>
            </w:r>
          </w:p>
        </w:tc>
      </w:tr>
      <w:tr w:rsidR="000F3740" w:rsidRPr="000F3740" w:rsidTr="000F3740">
        <w:trPr>
          <w:cnfStyle w:val="000000100000" w:firstRow="0" w:lastRow="0" w:firstColumn="0" w:lastColumn="0" w:oddVBand="0" w:evenVBand="0" w:oddHBand="1" w:evenHBand="0" w:firstRowFirstColumn="0" w:firstRowLastColumn="0" w:lastRowFirstColumn="0" w:lastRowLastColumn="0"/>
          <w:trHeight w:val="675"/>
        </w:trPr>
        <w:tc>
          <w:tcPr>
            <w:cnfStyle w:val="001000000000" w:firstRow="0" w:lastRow="0" w:firstColumn="1" w:lastColumn="0" w:oddVBand="0" w:evenVBand="0" w:oddHBand="0" w:evenHBand="0" w:firstRowFirstColumn="0" w:firstRowLastColumn="0" w:lastRowFirstColumn="0" w:lastRowLastColumn="0"/>
            <w:tcW w:w="0" w:type="auto"/>
            <w:gridSpan w:val="2"/>
            <w:vAlign w:val="center"/>
            <w:hideMark/>
          </w:tcPr>
          <w:p w:rsidR="000F3740" w:rsidRPr="000F3740" w:rsidRDefault="000F3740" w:rsidP="000F3740">
            <w:pPr>
              <w:rPr>
                <w:rFonts w:ascii="Tahoma" w:eastAsia="Times New Roman" w:hAnsi="Tahoma" w:cs="Tahoma"/>
                <w:sz w:val="20"/>
                <w:szCs w:val="20"/>
                <w:lang w:eastAsia="tr-TR"/>
              </w:rPr>
            </w:pPr>
            <w:r w:rsidRPr="000F3740">
              <w:rPr>
                <w:rFonts w:ascii="Tahoma" w:eastAsia="Times New Roman" w:hAnsi="Tahoma" w:cs="Tahoma"/>
                <w:sz w:val="20"/>
                <w:szCs w:val="20"/>
                <w:lang w:eastAsia="tr-TR"/>
              </w:rPr>
              <w:t>İdare Adı</w:t>
            </w:r>
          </w:p>
        </w:tc>
        <w:tc>
          <w:tcPr>
            <w:tcW w:w="0" w:type="auto"/>
            <w:gridSpan w:val="4"/>
            <w:vAlign w:val="center"/>
            <w:hideMark/>
          </w:tcPr>
          <w:p w:rsidR="000F3740" w:rsidRPr="000F3740" w:rsidRDefault="000F3740" w:rsidP="000F3740">
            <w:pP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sz w:val="18"/>
                <w:szCs w:val="18"/>
                <w:lang w:eastAsia="tr-TR"/>
              </w:rPr>
            </w:pPr>
            <w:r w:rsidRPr="000F3740">
              <w:rPr>
                <w:rFonts w:ascii="Tahoma" w:eastAsia="Times New Roman" w:hAnsi="Tahoma" w:cs="Tahoma"/>
                <w:sz w:val="18"/>
                <w:szCs w:val="18"/>
                <w:lang w:eastAsia="tr-TR"/>
              </w:rPr>
              <w:t>40.19 - TÜRKİYE HUDUT VE SAHİLLER SAĞLIK GENEL MÜDÜRLÜĞÜ</w:t>
            </w:r>
          </w:p>
        </w:tc>
      </w:tr>
      <w:tr w:rsidR="000F3740" w:rsidRPr="000F3740" w:rsidTr="000F3740">
        <w:trPr>
          <w:cnfStyle w:val="000000010000" w:firstRow="0" w:lastRow="0" w:firstColumn="0" w:lastColumn="0" w:oddVBand="0" w:evenVBand="0" w:oddHBand="0" w:evenHBand="1" w:firstRowFirstColumn="0" w:firstRowLastColumn="0" w:lastRowFirstColumn="0" w:lastRowLastColumn="0"/>
          <w:trHeight w:val="780"/>
        </w:trPr>
        <w:tc>
          <w:tcPr>
            <w:cnfStyle w:val="001000000000" w:firstRow="0" w:lastRow="0" w:firstColumn="1" w:lastColumn="0" w:oddVBand="0" w:evenVBand="0" w:oddHBand="0" w:evenHBand="0" w:firstRowFirstColumn="0" w:firstRowLastColumn="0" w:lastRowFirstColumn="0" w:lastRowLastColumn="0"/>
            <w:tcW w:w="0" w:type="auto"/>
            <w:gridSpan w:val="2"/>
            <w:noWrap/>
            <w:vAlign w:val="center"/>
            <w:hideMark/>
          </w:tcPr>
          <w:p w:rsidR="000F3740" w:rsidRPr="000F3740" w:rsidRDefault="000F3740" w:rsidP="000F3740">
            <w:pPr>
              <w:rPr>
                <w:rFonts w:ascii="Tahoma" w:eastAsia="Times New Roman" w:hAnsi="Tahoma" w:cs="Tahoma"/>
                <w:sz w:val="20"/>
                <w:szCs w:val="20"/>
                <w:lang w:eastAsia="tr-TR"/>
              </w:rPr>
            </w:pPr>
            <w:r w:rsidRPr="000F3740">
              <w:rPr>
                <w:rFonts w:ascii="Tahoma" w:eastAsia="Times New Roman" w:hAnsi="Tahoma" w:cs="Tahoma"/>
                <w:sz w:val="20"/>
                <w:szCs w:val="20"/>
                <w:lang w:eastAsia="tr-TR"/>
              </w:rPr>
              <w:t>Amaç</w:t>
            </w:r>
          </w:p>
        </w:tc>
        <w:tc>
          <w:tcPr>
            <w:tcW w:w="0" w:type="auto"/>
            <w:gridSpan w:val="4"/>
            <w:vAlign w:val="center"/>
            <w:hideMark/>
          </w:tcPr>
          <w:p w:rsidR="000F3740" w:rsidRPr="000F3740" w:rsidRDefault="000F3740" w:rsidP="000F3740">
            <w:pPr>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sz w:val="18"/>
                <w:szCs w:val="18"/>
                <w:lang w:eastAsia="tr-TR"/>
              </w:rPr>
            </w:pPr>
            <w:r w:rsidRPr="000F3740">
              <w:rPr>
                <w:rFonts w:ascii="Tahoma" w:eastAsia="Times New Roman" w:hAnsi="Tahoma" w:cs="Tahoma"/>
                <w:sz w:val="18"/>
                <w:szCs w:val="18"/>
                <w:lang w:eastAsia="tr-TR"/>
              </w:rPr>
              <w:t>Paydaş odaklı hizmet anlayışını geliştirerek kurum etkinliğini arttırmak.</w:t>
            </w:r>
          </w:p>
        </w:tc>
      </w:tr>
      <w:tr w:rsidR="000F3740" w:rsidRPr="000F3740" w:rsidTr="000F3740">
        <w:trPr>
          <w:cnfStyle w:val="000000100000" w:firstRow="0" w:lastRow="0" w:firstColumn="0" w:lastColumn="0" w:oddVBand="0" w:evenVBand="0" w:oddHBand="1" w:evenHBand="0" w:firstRowFirstColumn="0" w:firstRowLastColumn="0" w:lastRowFirstColumn="0" w:lastRowLastColumn="0"/>
          <w:trHeight w:val="780"/>
        </w:trPr>
        <w:tc>
          <w:tcPr>
            <w:cnfStyle w:val="001000000000" w:firstRow="0" w:lastRow="0" w:firstColumn="1" w:lastColumn="0" w:oddVBand="0" w:evenVBand="0" w:oddHBand="0" w:evenHBand="0" w:firstRowFirstColumn="0" w:firstRowLastColumn="0" w:lastRowFirstColumn="0" w:lastRowLastColumn="0"/>
            <w:tcW w:w="0" w:type="auto"/>
            <w:gridSpan w:val="2"/>
            <w:noWrap/>
            <w:vAlign w:val="center"/>
            <w:hideMark/>
          </w:tcPr>
          <w:p w:rsidR="000F3740" w:rsidRPr="000F3740" w:rsidRDefault="000F3740" w:rsidP="000F3740">
            <w:pPr>
              <w:rPr>
                <w:rFonts w:ascii="Tahoma" w:eastAsia="Times New Roman" w:hAnsi="Tahoma" w:cs="Tahoma"/>
                <w:sz w:val="20"/>
                <w:szCs w:val="20"/>
                <w:lang w:eastAsia="tr-TR"/>
              </w:rPr>
            </w:pPr>
            <w:r w:rsidRPr="000F3740">
              <w:rPr>
                <w:rFonts w:ascii="Tahoma" w:eastAsia="Times New Roman" w:hAnsi="Tahoma" w:cs="Tahoma"/>
                <w:sz w:val="20"/>
                <w:szCs w:val="20"/>
                <w:lang w:eastAsia="tr-TR"/>
              </w:rPr>
              <w:t>Hedef</w:t>
            </w:r>
          </w:p>
        </w:tc>
        <w:tc>
          <w:tcPr>
            <w:tcW w:w="0" w:type="auto"/>
            <w:gridSpan w:val="4"/>
            <w:vAlign w:val="center"/>
            <w:hideMark/>
          </w:tcPr>
          <w:p w:rsidR="000F3740" w:rsidRPr="000F3740" w:rsidRDefault="000F3740" w:rsidP="000F3740">
            <w:pP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sz w:val="18"/>
                <w:szCs w:val="18"/>
                <w:lang w:eastAsia="tr-TR"/>
              </w:rPr>
            </w:pPr>
            <w:r w:rsidRPr="000F3740">
              <w:rPr>
                <w:rFonts w:ascii="Tahoma" w:eastAsia="Times New Roman" w:hAnsi="Tahoma" w:cs="Tahoma"/>
                <w:sz w:val="18"/>
                <w:szCs w:val="18"/>
                <w:lang w:eastAsia="tr-TR"/>
              </w:rPr>
              <w:t>Kurum etkinliğini arttıracak çalışmalara öncelik verilerek paydaşlarla işbirliği anlayışını kuruma hâkim kılmak.</w:t>
            </w:r>
          </w:p>
        </w:tc>
      </w:tr>
      <w:tr w:rsidR="000F3740" w:rsidRPr="000F3740" w:rsidTr="000F3740">
        <w:trPr>
          <w:cnfStyle w:val="000000010000" w:firstRow="0" w:lastRow="0" w:firstColumn="0" w:lastColumn="0" w:oddVBand="0" w:evenVBand="0" w:oddHBand="0" w:evenHBand="1" w:firstRowFirstColumn="0" w:firstRowLastColumn="0" w:lastRowFirstColumn="0" w:lastRowLastColumn="0"/>
          <w:trHeight w:val="780"/>
        </w:trPr>
        <w:tc>
          <w:tcPr>
            <w:cnfStyle w:val="001000000000" w:firstRow="0" w:lastRow="0" w:firstColumn="1" w:lastColumn="0" w:oddVBand="0" w:evenVBand="0" w:oddHBand="0" w:evenHBand="0" w:firstRowFirstColumn="0" w:firstRowLastColumn="0" w:lastRowFirstColumn="0" w:lastRowLastColumn="0"/>
            <w:tcW w:w="0" w:type="auto"/>
            <w:gridSpan w:val="3"/>
            <w:noWrap/>
            <w:vAlign w:val="center"/>
            <w:hideMark/>
          </w:tcPr>
          <w:p w:rsidR="000F3740" w:rsidRPr="000F3740" w:rsidRDefault="000F3740" w:rsidP="000F3740">
            <w:pPr>
              <w:jc w:val="center"/>
              <w:rPr>
                <w:rFonts w:ascii="Tahoma" w:eastAsia="Times New Roman" w:hAnsi="Tahoma" w:cs="Tahoma"/>
                <w:sz w:val="20"/>
                <w:szCs w:val="20"/>
                <w:lang w:eastAsia="tr-TR"/>
              </w:rPr>
            </w:pPr>
            <w:r w:rsidRPr="000F3740">
              <w:rPr>
                <w:rFonts w:ascii="Tahoma" w:eastAsia="Times New Roman" w:hAnsi="Tahoma" w:cs="Tahoma"/>
                <w:sz w:val="20"/>
                <w:szCs w:val="20"/>
                <w:lang w:eastAsia="tr-TR"/>
              </w:rPr>
              <w:t>Performans Hedefi</w:t>
            </w:r>
          </w:p>
        </w:tc>
        <w:tc>
          <w:tcPr>
            <w:tcW w:w="0" w:type="auto"/>
            <w:gridSpan w:val="3"/>
            <w:vAlign w:val="center"/>
            <w:hideMark/>
          </w:tcPr>
          <w:p w:rsidR="000F3740" w:rsidRPr="000F3740" w:rsidRDefault="000F3740" w:rsidP="00014DAA">
            <w:pPr>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b/>
                <w:bCs/>
                <w:sz w:val="20"/>
                <w:szCs w:val="20"/>
                <w:lang w:eastAsia="tr-TR"/>
              </w:rPr>
            </w:pPr>
            <w:r w:rsidRPr="000F3740">
              <w:rPr>
                <w:rFonts w:ascii="Tahoma" w:eastAsia="Times New Roman" w:hAnsi="Tahoma" w:cs="Tahoma"/>
                <w:b/>
                <w:bCs/>
                <w:sz w:val="20"/>
                <w:szCs w:val="20"/>
                <w:lang w:eastAsia="tr-TR"/>
              </w:rPr>
              <w:t>Kurum etkinliğini arttıracak çalışmalara öncelik verilerek paydaşlarla işbirliği anlayışını kuruma hâkim kılmak.</w:t>
            </w:r>
          </w:p>
        </w:tc>
      </w:tr>
      <w:tr w:rsidR="000F3740" w:rsidRPr="000F3740" w:rsidTr="000F3740">
        <w:trPr>
          <w:cnfStyle w:val="000000100000" w:firstRow="0" w:lastRow="0" w:firstColumn="0" w:lastColumn="0" w:oddVBand="0" w:evenVBand="0" w:oddHBand="1"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0" w:type="auto"/>
            <w:gridSpan w:val="2"/>
            <w:noWrap/>
            <w:hideMark/>
          </w:tcPr>
          <w:p w:rsidR="000F3740" w:rsidRPr="000F3740" w:rsidRDefault="000F3740" w:rsidP="000F3740">
            <w:pPr>
              <w:jc w:val="center"/>
              <w:rPr>
                <w:rFonts w:ascii="Tahoma" w:eastAsia="Times New Roman" w:hAnsi="Tahoma" w:cs="Tahoma"/>
                <w:sz w:val="20"/>
                <w:szCs w:val="20"/>
                <w:lang w:eastAsia="tr-TR"/>
              </w:rPr>
            </w:pPr>
            <w:r w:rsidRPr="000F3740">
              <w:rPr>
                <w:rFonts w:ascii="Tahoma" w:eastAsia="Times New Roman" w:hAnsi="Tahoma" w:cs="Tahoma"/>
                <w:sz w:val="20"/>
                <w:szCs w:val="20"/>
                <w:lang w:eastAsia="tr-TR"/>
              </w:rPr>
              <w:t>Performans Göstergeleri</w:t>
            </w:r>
          </w:p>
        </w:tc>
        <w:tc>
          <w:tcPr>
            <w:tcW w:w="0" w:type="auto"/>
            <w:noWrap/>
            <w:vAlign w:val="center"/>
            <w:hideMark/>
          </w:tcPr>
          <w:p w:rsidR="000F3740" w:rsidRPr="000F3740" w:rsidRDefault="000F3740" w:rsidP="000F3740">
            <w:pPr>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
                <w:bCs/>
                <w:sz w:val="20"/>
                <w:szCs w:val="20"/>
                <w:lang w:eastAsia="tr-TR"/>
              </w:rPr>
            </w:pPr>
            <w:r w:rsidRPr="000F3740">
              <w:rPr>
                <w:rFonts w:ascii="Tahoma" w:eastAsia="Times New Roman" w:hAnsi="Tahoma" w:cs="Tahoma"/>
                <w:b/>
                <w:bCs/>
                <w:sz w:val="20"/>
                <w:szCs w:val="20"/>
                <w:lang w:eastAsia="tr-TR"/>
              </w:rPr>
              <w:t>Ölçü Birimi</w:t>
            </w:r>
          </w:p>
        </w:tc>
        <w:tc>
          <w:tcPr>
            <w:tcW w:w="0" w:type="auto"/>
            <w:noWrap/>
            <w:vAlign w:val="center"/>
            <w:hideMark/>
          </w:tcPr>
          <w:p w:rsidR="000F3740" w:rsidRPr="000F3740" w:rsidRDefault="000F3740" w:rsidP="000F3740">
            <w:pPr>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
                <w:bCs/>
                <w:sz w:val="20"/>
                <w:szCs w:val="20"/>
                <w:lang w:eastAsia="tr-TR"/>
              </w:rPr>
            </w:pPr>
            <w:r w:rsidRPr="000F3740">
              <w:rPr>
                <w:rFonts w:ascii="Tahoma" w:eastAsia="Times New Roman" w:hAnsi="Tahoma" w:cs="Tahoma"/>
                <w:b/>
                <w:bCs/>
                <w:sz w:val="20"/>
                <w:szCs w:val="20"/>
                <w:lang w:eastAsia="tr-TR"/>
              </w:rPr>
              <w:t>2013</w:t>
            </w:r>
          </w:p>
        </w:tc>
        <w:tc>
          <w:tcPr>
            <w:tcW w:w="0" w:type="auto"/>
            <w:noWrap/>
            <w:vAlign w:val="center"/>
            <w:hideMark/>
          </w:tcPr>
          <w:p w:rsidR="000F3740" w:rsidRPr="000F3740" w:rsidRDefault="000F3740" w:rsidP="000F3740">
            <w:pPr>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
                <w:bCs/>
                <w:sz w:val="20"/>
                <w:szCs w:val="20"/>
                <w:lang w:eastAsia="tr-TR"/>
              </w:rPr>
            </w:pPr>
            <w:r w:rsidRPr="000F3740">
              <w:rPr>
                <w:rFonts w:ascii="Tahoma" w:eastAsia="Times New Roman" w:hAnsi="Tahoma" w:cs="Tahoma"/>
                <w:b/>
                <w:bCs/>
                <w:sz w:val="20"/>
                <w:szCs w:val="20"/>
                <w:lang w:eastAsia="tr-TR"/>
              </w:rPr>
              <w:t>2014</w:t>
            </w:r>
          </w:p>
        </w:tc>
        <w:tc>
          <w:tcPr>
            <w:tcW w:w="0" w:type="auto"/>
            <w:noWrap/>
            <w:vAlign w:val="center"/>
            <w:hideMark/>
          </w:tcPr>
          <w:p w:rsidR="000F3740" w:rsidRPr="000F3740" w:rsidRDefault="000F3740" w:rsidP="000F3740">
            <w:pPr>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
                <w:bCs/>
                <w:sz w:val="20"/>
                <w:szCs w:val="20"/>
                <w:lang w:eastAsia="tr-TR"/>
              </w:rPr>
            </w:pPr>
            <w:r w:rsidRPr="000F3740">
              <w:rPr>
                <w:rFonts w:ascii="Tahoma" w:eastAsia="Times New Roman" w:hAnsi="Tahoma" w:cs="Tahoma"/>
                <w:b/>
                <w:bCs/>
                <w:sz w:val="20"/>
                <w:szCs w:val="20"/>
                <w:lang w:eastAsia="tr-TR"/>
              </w:rPr>
              <w:t>2015</w:t>
            </w:r>
          </w:p>
        </w:tc>
      </w:tr>
      <w:tr w:rsidR="000F3740" w:rsidRPr="000F3740" w:rsidTr="000F3740">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auto"/>
            <w:noWrap/>
            <w:hideMark/>
          </w:tcPr>
          <w:p w:rsidR="000F3740" w:rsidRPr="000F3740" w:rsidRDefault="000F3740" w:rsidP="000F3740">
            <w:pPr>
              <w:jc w:val="center"/>
              <w:rPr>
                <w:rFonts w:ascii="Tahoma" w:eastAsia="Times New Roman" w:hAnsi="Tahoma" w:cs="Tahoma"/>
                <w:sz w:val="20"/>
                <w:szCs w:val="20"/>
                <w:lang w:eastAsia="tr-TR"/>
              </w:rPr>
            </w:pPr>
            <w:r w:rsidRPr="000F3740">
              <w:rPr>
                <w:rFonts w:ascii="Tahoma" w:eastAsia="Times New Roman" w:hAnsi="Tahoma" w:cs="Tahoma"/>
                <w:sz w:val="20"/>
                <w:szCs w:val="20"/>
                <w:lang w:eastAsia="tr-TR"/>
              </w:rPr>
              <w:t>1</w:t>
            </w:r>
          </w:p>
        </w:tc>
        <w:tc>
          <w:tcPr>
            <w:tcW w:w="0" w:type="auto"/>
            <w:hideMark/>
          </w:tcPr>
          <w:p w:rsidR="000F3740" w:rsidRPr="000F3740" w:rsidRDefault="000F3740" w:rsidP="000F3740">
            <w:pPr>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sz w:val="20"/>
                <w:szCs w:val="20"/>
                <w:lang w:eastAsia="tr-TR"/>
              </w:rPr>
            </w:pPr>
            <w:r w:rsidRPr="000F3740">
              <w:rPr>
                <w:rFonts w:ascii="Tahoma" w:eastAsia="Times New Roman" w:hAnsi="Tahoma" w:cs="Tahoma"/>
                <w:sz w:val="20"/>
                <w:szCs w:val="20"/>
                <w:lang w:eastAsia="tr-TR"/>
              </w:rPr>
              <w:t>Tanınırlık oranındaki artış</w:t>
            </w:r>
          </w:p>
        </w:tc>
        <w:tc>
          <w:tcPr>
            <w:tcW w:w="0" w:type="auto"/>
            <w:vAlign w:val="center"/>
            <w:hideMark/>
          </w:tcPr>
          <w:p w:rsidR="000F3740" w:rsidRPr="000F3740" w:rsidRDefault="000F3740" w:rsidP="000F3740">
            <w:pPr>
              <w:jc w:val="center"/>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sz w:val="20"/>
                <w:szCs w:val="20"/>
                <w:lang w:eastAsia="tr-TR"/>
              </w:rPr>
            </w:pPr>
            <w:r w:rsidRPr="000F3740">
              <w:rPr>
                <w:rFonts w:ascii="Tahoma" w:eastAsia="Times New Roman" w:hAnsi="Tahoma" w:cs="Tahoma"/>
                <w:sz w:val="20"/>
                <w:szCs w:val="20"/>
                <w:lang w:eastAsia="tr-TR"/>
              </w:rPr>
              <w:t>Yüzde</w:t>
            </w:r>
          </w:p>
        </w:tc>
        <w:tc>
          <w:tcPr>
            <w:tcW w:w="0" w:type="auto"/>
            <w:noWrap/>
            <w:vAlign w:val="center"/>
            <w:hideMark/>
          </w:tcPr>
          <w:p w:rsidR="000F3740" w:rsidRPr="000F3740" w:rsidRDefault="000F3740" w:rsidP="000F3740">
            <w:pPr>
              <w:jc w:val="center"/>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sz w:val="20"/>
                <w:szCs w:val="20"/>
                <w:lang w:eastAsia="tr-TR"/>
              </w:rPr>
            </w:pPr>
            <w:r w:rsidRPr="000F3740">
              <w:rPr>
                <w:rFonts w:ascii="Tahoma" w:eastAsia="Times New Roman" w:hAnsi="Tahoma" w:cs="Tahoma"/>
                <w:sz w:val="20"/>
                <w:szCs w:val="20"/>
                <w:lang w:eastAsia="tr-TR"/>
              </w:rPr>
              <w:t>0</w:t>
            </w:r>
          </w:p>
        </w:tc>
        <w:tc>
          <w:tcPr>
            <w:tcW w:w="0" w:type="auto"/>
            <w:noWrap/>
            <w:vAlign w:val="center"/>
            <w:hideMark/>
          </w:tcPr>
          <w:p w:rsidR="000F3740" w:rsidRPr="000F3740" w:rsidRDefault="000F3740" w:rsidP="000F3740">
            <w:pPr>
              <w:jc w:val="center"/>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sz w:val="20"/>
                <w:szCs w:val="20"/>
                <w:lang w:eastAsia="tr-TR"/>
              </w:rPr>
            </w:pPr>
            <w:r w:rsidRPr="000F3740">
              <w:rPr>
                <w:rFonts w:ascii="Tahoma" w:eastAsia="Times New Roman" w:hAnsi="Tahoma" w:cs="Tahoma"/>
                <w:sz w:val="20"/>
                <w:szCs w:val="20"/>
                <w:lang w:eastAsia="tr-TR"/>
              </w:rPr>
              <w:t>0</w:t>
            </w:r>
          </w:p>
        </w:tc>
        <w:tc>
          <w:tcPr>
            <w:tcW w:w="0" w:type="auto"/>
            <w:noWrap/>
            <w:vAlign w:val="center"/>
            <w:hideMark/>
          </w:tcPr>
          <w:p w:rsidR="000F3740" w:rsidRPr="000F3740" w:rsidRDefault="000F3740" w:rsidP="000F3740">
            <w:pPr>
              <w:jc w:val="center"/>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sz w:val="20"/>
                <w:szCs w:val="20"/>
                <w:lang w:eastAsia="tr-TR"/>
              </w:rPr>
            </w:pPr>
            <w:r w:rsidRPr="000F3740">
              <w:rPr>
                <w:rFonts w:ascii="Tahoma" w:eastAsia="Times New Roman" w:hAnsi="Tahoma" w:cs="Tahoma"/>
                <w:sz w:val="20"/>
                <w:szCs w:val="20"/>
                <w:lang w:eastAsia="tr-TR"/>
              </w:rPr>
              <w:t>20</w:t>
            </w:r>
          </w:p>
        </w:tc>
      </w:tr>
      <w:tr w:rsidR="000F3740" w:rsidRPr="000F3740" w:rsidTr="000F374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auto"/>
            <w:noWrap/>
            <w:hideMark/>
          </w:tcPr>
          <w:p w:rsidR="000F3740" w:rsidRPr="000F3740" w:rsidRDefault="000F3740" w:rsidP="000F3740">
            <w:pPr>
              <w:jc w:val="center"/>
              <w:rPr>
                <w:rFonts w:ascii="Tahoma" w:eastAsia="Times New Roman" w:hAnsi="Tahoma" w:cs="Tahoma"/>
                <w:sz w:val="20"/>
                <w:szCs w:val="20"/>
                <w:lang w:eastAsia="tr-TR"/>
              </w:rPr>
            </w:pPr>
            <w:r w:rsidRPr="000F3740">
              <w:rPr>
                <w:rFonts w:ascii="Tahoma" w:eastAsia="Times New Roman" w:hAnsi="Tahoma" w:cs="Tahoma"/>
                <w:sz w:val="20"/>
                <w:szCs w:val="20"/>
                <w:lang w:eastAsia="tr-TR"/>
              </w:rPr>
              <w:t>2</w:t>
            </w:r>
          </w:p>
        </w:tc>
        <w:tc>
          <w:tcPr>
            <w:tcW w:w="0" w:type="auto"/>
            <w:hideMark/>
          </w:tcPr>
          <w:p w:rsidR="000F3740" w:rsidRPr="000F3740" w:rsidRDefault="000F3740" w:rsidP="000F3740">
            <w:pP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sz w:val="20"/>
                <w:szCs w:val="20"/>
                <w:lang w:eastAsia="tr-TR"/>
              </w:rPr>
            </w:pPr>
            <w:r w:rsidRPr="000F3740">
              <w:rPr>
                <w:rFonts w:ascii="Tahoma" w:eastAsia="Times New Roman" w:hAnsi="Tahoma" w:cs="Tahoma"/>
                <w:sz w:val="20"/>
                <w:szCs w:val="20"/>
                <w:lang w:eastAsia="tr-TR"/>
              </w:rPr>
              <w:t>Memnuniyet oranındaki artış</w:t>
            </w:r>
          </w:p>
        </w:tc>
        <w:tc>
          <w:tcPr>
            <w:tcW w:w="0" w:type="auto"/>
            <w:vAlign w:val="center"/>
            <w:hideMark/>
          </w:tcPr>
          <w:p w:rsidR="000F3740" w:rsidRPr="000F3740" w:rsidRDefault="000F3740" w:rsidP="000F3740">
            <w:pPr>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sz w:val="20"/>
                <w:szCs w:val="20"/>
                <w:lang w:eastAsia="tr-TR"/>
              </w:rPr>
            </w:pPr>
            <w:r w:rsidRPr="000F3740">
              <w:rPr>
                <w:rFonts w:ascii="Tahoma" w:eastAsia="Times New Roman" w:hAnsi="Tahoma" w:cs="Tahoma"/>
                <w:sz w:val="20"/>
                <w:szCs w:val="20"/>
                <w:lang w:eastAsia="tr-TR"/>
              </w:rPr>
              <w:t>Yüzde</w:t>
            </w:r>
          </w:p>
        </w:tc>
        <w:tc>
          <w:tcPr>
            <w:tcW w:w="0" w:type="auto"/>
            <w:noWrap/>
            <w:vAlign w:val="center"/>
            <w:hideMark/>
          </w:tcPr>
          <w:p w:rsidR="000F3740" w:rsidRPr="000F3740" w:rsidRDefault="000F3740" w:rsidP="000F3740">
            <w:pPr>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sz w:val="20"/>
                <w:szCs w:val="20"/>
                <w:lang w:eastAsia="tr-TR"/>
              </w:rPr>
            </w:pPr>
            <w:r w:rsidRPr="000F3740">
              <w:rPr>
                <w:rFonts w:ascii="Tahoma" w:eastAsia="Times New Roman" w:hAnsi="Tahoma" w:cs="Tahoma"/>
                <w:sz w:val="20"/>
                <w:szCs w:val="20"/>
                <w:lang w:eastAsia="tr-TR"/>
              </w:rPr>
              <w:t>0</w:t>
            </w:r>
          </w:p>
        </w:tc>
        <w:tc>
          <w:tcPr>
            <w:tcW w:w="0" w:type="auto"/>
            <w:noWrap/>
            <w:vAlign w:val="center"/>
            <w:hideMark/>
          </w:tcPr>
          <w:p w:rsidR="000F3740" w:rsidRPr="000F3740" w:rsidRDefault="000F3740" w:rsidP="000F3740">
            <w:pPr>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sz w:val="20"/>
                <w:szCs w:val="20"/>
                <w:lang w:eastAsia="tr-TR"/>
              </w:rPr>
            </w:pPr>
            <w:r w:rsidRPr="000F3740">
              <w:rPr>
                <w:rFonts w:ascii="Tahoma" w:eastAsia="Times New Roman" w:hAnsi="Tahoma" w:cs="Tahoma"/>
                <w:sz w:val="20"/>
                <w:szCs w:val="20"/>
                <w:lang w:eastAsia="tr-TR"/>
              </w:rPr>
              <w:t>0</w:t>
            </w:r>
          </w:p>
        </w:tc>
        <w:tc>
          <w:tcPr>
            <w:tcW w:w="0" w:type="auto"/>
            <w:noWrap/>
            <w:vAlign w:val="center"/>
            <w:hideMark/>
          </w:tcPr>
          <w:p w:rsidR="000F3740" w:rsidRPr="000F3740" w:rsidRDefault="000F3740" w:rsidP="000F3740">
            <w:pPr>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sz w:val="20"/>
                <w:szCs w:val="20"/>
                <w:lang w:eastAsia="tr-TR"/>
              </w:rPr>
            </w:pPr>
            <w:r w:rsidRPr="000F3740">
              <w:rPr>
                <w:rFonts w:ascii="Tahoma" w:eastAsia="Times New Roman" w:hAnsi="Tahoma" w:cs="Tahoma"/>
                <w:sz w:val="20"/>
                <w:szCs w:val="20"/>
                <w:lang w:eastAsia="tr-TR"/>
              </w:rPr>
              <w:t>80</w:t>
            </w:r>
          </w:p>
        </w:tc>
      </w:tr>
      <w:tr w:rsidR="000F3740" w:rsidRPr="000F3740" w:rsidTr="000F3740">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auto"/>
            <w:noWrap/>
            <w:hideMark/>
          </w:tcPr>
          <w:p w:rsidR="000F3740" w:rsidRPr="000F3740" w:rsidRDefault="000F3740" w:rsidP="000F3740">
            <w:pPr>
              <w:jc w:val="center"/>
              <w:rPr>
                <w:rFonts w:ascii="Tahoma" w:eastAsia="Times New Roman" w:hAnsi="Tahoma" w:cs="Tahoma"/>
                <w:sz w:val="20"/>
                <w:szCs w:val="20"/>
                <w:lang w:eastAsia="tr-TR"/>
              </w:rPr>
            </w:pPr>
            <w:r w:rsidRPr="000F3740">
              <w:rPr>
                <w:rFonts w:ascii="Tahoma" w:eastAsia="Times New Roman" w:hAnsi="Tahoma" w:cs="Tahoma"/>
                <w:sz w:val="20"/>
                <w:szCs w:val="20"/>
                <w:lang w:eastAsia="tr-TR"/>
              </w:rPr>
              <w:t>3</w:t>
            </w:r>
          </w:p>
        </w:tc>
        <w:tc>
          <w:tcPr>
            <w:tcW w:w="0" w:type="auto"/>
            <w:hideMark/>
          </w:tcPr>
          <w:p w:rsidR="000F3740" w:rsidRPr="000F3740" w:rsidRDefault="000F3740" w:rsidP="000F3740">
            <w:pPr>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sz w:val="20"/>
                <w:szCs w:val="20"/>
                <w:lang w:eastAsia="tr-TR"/>
              </w:rPr>
            </w:pPr>
            <w:r w:rsidRPr="000F3740">
              <w:rPr>
                <w:rFonts w:ascii="Tahoma" w:eastAsia="Times New Roman" w:hAnsi="Tahoma" w:cs="Tahoma"/>
                <w:sz w:val="20"/>
                <w:szCs w:val="20"/>
                <w:lang w:eastAsia="tr-TR"/>
              </w:rPr>
              <w:t>Faaliyet sayısı</w:t>
            </w:r>
          </w:p>
        </w:tc>
        <w:tc>
          <w:tcPr>
            <w:tcW w:w="0" w:type="auto"/>
            <w:vAlign w:val="center"/>
            <w:hideMark/>
          </w:tcPr>
          <w:p w:rsidR="000F3740" w:rsidRPr="000F3740" w:rsidRDefault="000F3740" w:rsidP="000F3740">
            <w:pPr>
              <w:jc w:val="center"/>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sz w:val="20"/>
                <w:szCs w:val="20"/>
                <w:lang w:eastAsia="tr-TR"/>
              </w:rPr>
            </w:pPr>
            <w:r w:rsidRPr="000F3740">
              <w:rPr>
                <w:rFonts w:ascii="Tahoma" w:eastAsia="Times New Roman" w:hAnsi="Tahoma" w:cs="Tahoma"/>
                <w:sz w:val="20"/>
                <w:szCs w:val="20"/>
                <w:lang w:eastAsia="tr-TR"/>
              </w:rPr>
              <w:t>Sayı</w:t>
            </w:r>
          </w:p>
        </w:tc>
        <w:tc>
          <w:tcPr>
            <w:tcW w:w="0" w:type="auto"/>
            <w:noWrap/>
            <w:vAlign w:val="center"/>
            <w:hideMark/>
          </w:tcPr>
          <w:p w:rsidR="000F3740" w:rsidRPr="000F3740" w:rsidRDefault="000F3740" w:rsidP="000F3740">
            <w:pPr>
              <w:jc w:val="center"/>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sz w:val="20"/>
                <w:szCs w:val="20"/>
                <w:lang w:eastAsia="tr-TR"/>
              </w:rPr>
            </w:pPr>
            <w:r w:rsidRPr="000F3740">
              <w:rPr>
                <w:rFonts w:ascii="Tahoma" w:eastAsia="Times New Roman" w:hAnsi="Tahoma" w:cs="Tahoma"/>
                <w:sz w:val="20"/>
                <w:szCs w:val="20"/>
                <w:lang w:eastAsia="tr-TR"/>
              </w:rPr>
              <w:t>0</w:t>
            </w:r>
          </w:p>
        </w:tc>
        <w:tc>
          <w:tcPr>
            <w:tcW w:w="0" w:type="auto"/>
            <w:noWrap/>
            <w:vAlign w:val="center"/>
            <w:hideMark/>
          </w:tcPr>
          <w:p w:rsidR="000F3740" w:rsidRPr="000F3740" w:rsidRDefault="000F3740" w:rsidP="000F3740">
            <w:pPr>
              <w:jc w:val="center"/>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sz w:val="20"/>
                <w:szCs w:val="20"/>
                <w:lang w:eastAsia="tr-TR"/>
              </w:rPr>
            </w:pPr>
            <w:r w:rsidRPr="000F3740">
              <w:rPr>
                <w:rFonts w:ascii="Tahoma" w:eastAsia="Times New Roman" w:hAnsi="Tahoma" w:cs="Tahoma"/>
                <w:sz w:val="20"/>
                <w:szCs w:val="20"/>
                <w:lang w:eastAsia="tr-TR"/>
              </w:rPr>
              <w:t>0</w:t>
            </w:r>
          </w:p>
        </w:tc>
        <w:tc>
          <w:tcPr>
            <w:tcW w:w="0" w:type="auto"/>
            <w:noWrap/>
            <w:vAlign w:val="center"/>
            <w:hideMark/>
          </w:tcPr>
          <w:p w:rsidR="000F3740" w:rsidRPr="000F3740" w:rsidRDefault="000F3740" w:rsidP="000F3740">
            <w:pPr>
              <w:jc w:val="center"/>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sz w:val="20"/>
                <w:szCs w:val="20"/>
                <w:lang w:eastAsia="tr-TR"/>
              </w:rPr>
            </w:pPr>
            <w:r w:rsidRPr="000F3740">
              <w:rPr>
                <w:rFonts w:ascii="Tahoma" w:eastAsia="Times New Roman" w:hAnsi="Tahoma" w:cs="Tahoma"/>
                <w:sz w:val="20"/>
                <w:szCs w:val="20"/>
                <w:lang w:eastAsia="tr-TR"/>
              </w:rPr>
              <w:t>5</w:t>
            </w:r>
          </w:p>
        </w:tc>
      </w:tr>
      <w:tr w:rsidR="000F3740" w:rsidRPr="000F3740" w:rsidTr="000F374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auto"/>
            <w:noWrap/>
            <w:hideMark/>
          </w:tcPr>
          <w:p w:rsidR="000F3740" w:rsidRPr="000F3740" w:rsidRDefault="000F3740" w:rsidP="000F3740">
            <w:pPr>
              <w:jc w:val="center"/>
              <w:rPr>
                <w:rFonts w:ascii="Tahoma" w:eastAsia="Times New Roman" w:hAnsi="Tahoma" w:cs="Tahoma"/>
                <w:sz w:val="20"/>
                <w:szCs w:val="20"/>
                <w:lang w:eastAsia="tr-TR"/>
              </w:rPr>
            </w:pPr>
            <w:r w:rsidRPr="000F3740">
              <w:rPr>
                <w:rFonts w:ascii="Tahoma" w:eastAsia="Times New Roman" w:hAnsi="Tahoma" w:cs="Tahoma"/>
                <w:sz w:val="20"/>
                <w:szCs w:val="20"/>
                <w:lang w:eastAsia="tr-TR"/>
              </w:rPr>
              <w:t>4</w:t>
            </w:r>
          </w:p>
        </w:tc>
        <w:tc>
          <w:tcPr>
            <w:tcW w:w="0" w:type="auto"/>
            <w:hideMark/>
          </w:tcPr>
          <w:p w:rsidR="000F3740" w:rsidRPr="000F3740" w:rsidRDefault="000F3740" w:rsidP="000F3740">
            <w:pP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sz w:val="20"/>
                <w:szCs w:val="20"/>
                <w:lang w:eastAsia="tr-TR"/>
              </w:rPr>
            </w:pPr>
            <w:r w:rsidRPr="000F3740">
              <w:rPr>
                <w:rFonts w:ascii="Tahoma" w:eastAsia="Times New Roman" w:hAnsi="Tahoma" w:cs="Tahoma"/>
                <w:sz w:val="20"/>
                <w:szCs w:val="20"/>
                <w:lang w:eastAsia="tr-TR"/>
              </w:rPr>
              <w:t>İşbirliği yapılan kurum sayısı</w:t>
            </w:r>
          </w:p>
        </w:tc>
        <w:tc>
          <w:tcPr>
            <w:tcW w:w="0" w:type="auto"/>
            <w:vAlign w:val="center"/>
            <w:hideMark/>
          </w:tcPr>
          <w:p w:rsidR="000F3740" w:rsidRPr="000F3740" w:rsidRDefault="000F3740" w:rsidP="000F3740">
            <w:pPr>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sz w:val="20"/>
                <w:szCs w:val="20"/>
                <w:lang w:eastAsia="tr-TR"/>
              </w:rPr>
            </w:pPr>
            <w:r w:rsidRPr="000F3740">
              <w:rPr>
                <w:rFonts w:ascii="Tahoma" w:eastAsia="Times New Roman" w:hAnsi="Tahoma" w:cs="Tahoma"/>
                <w:sz w:val="20"/>
                <w:szCs w:val="20"/>
                <w:lang w:eastAsia="tr-TR"/>
              </w:rPr>
              <w:t>Sayı</w:t>
            </w:r>
          </w:p>
        </w:tc>
        <w:tc>
          <w:tcPr>
            <w:tcW w:w="0" w:type="auto"/>
            <w:noWrap/>
            <w:vAlign w:val="center"/>
            <w:hideMark/>
          </w:tcPr>
          <w:p w:rsidR="000F3740" w:rsidRPr="000F3740" w:rsidRDefault="000F3740" w:rsidP="000F3740">
            <w:pPr>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sz w:val="20"/>
                <w:szCs w:val="20"/>
                <w:lang w:eastAsia="tr-TR"/>
              </w:rPr>
            </w:pPr>
            <w:r w:rsidRPr="000F3740">
              <w:rPr>
                <w:rFonts w:ascii="Tahoma" w:eastAsia="Times New Roman" w:hAnsi="Tahoma" w:cs="Tahoma"/>
                <w:sz w:val="20"/>
                <w:szCs w:val="20"/>
                <w:lang w:eastAsia="tr-TR"/>
              </w:rPr>
              <w:t>0</w:t>
            </w:r>
          </w:p>
        </w:tc>
        <w:tc>
          <w:tcPr>
            <w:tcW w:w="0" w:type="auto"/>
            <w:noWrap/>
            <w:vAlign w:val="center"/>
            <w:hideMark/>
          </w:tcPr>
          <w:p w:rsidR="000F3740" w:rsidRPr="000F3740" w:rsidRDefault="000F3740" w:rsidP="000F3740">
            <w:pPr>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sz w:val="20"/>
                <w:szCs w:val="20"/>
                <w:lang w:eastAsia="tr-TR"/>
              </w:rPr>
            </w:pPr>
            <w:r w:rsidRPr="000F3740">
              <w:rPr>
                <w:rFonts w:ascii="Tahoma" w:eastAsia="Times New Roman" w:hAnsi="Tahoma" w:cs="Tahoma"/>
                <w:sz w:val="20"/>
                <w:szCs w:val="20"/>
                <w:lang w:eastAsia="tr-TR"/>
              </w:rPr>
              <w:t>0</w:t>
            </w:r>
          </w:p>
        </w:tc>
        <w:tc>
          <w:tcPr>
            <w:tcW w:w="0" w:type="auto"/>
            <w:noWrap/>
            <w:vAlign w:val="center"/>
            <w:hideMark/>
          </w:tcPr>
          <w:p w:rsidR="000F3740" w:rsidRPr="000F3740" w:rsidRDefault="000F3740" w:rsidP="000F3740">
            <w:pPr>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sz w:val="20"/>
                <w:szCs w:val="20"/>
                <w:lang w:eastAsia="tr-TR"/>
              </w:rPr>
            </w:pPr>
            <w:r w:rsidRPr="000F3740">
              <w:rPr>
                <w:rFonts w:ascii="Tahoma" w:eastAsia="Times New Roman" w:hAnsi="Tahoma" w:cs="Tahoma"/>
                <w:sz w:val="20"/>
                <w:szCs w:val="20"/>
                <w:lang w:eastAsia="tr-TR"/>
              </w:rPr>
              <w:t>4</w:t>
            </w:r>
          </w:p>
        </w:tc>
      </w:tr>
      <w:tr w:rsidR="000F3740" w:rsidRPr="000F3740" w:rsidTr="000F3740">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auto"/>
            <w:noWrap/>
            <w:hideMark/>
          </w:tcPr>
          <w:p w:rsidR="000F3740" w:rsidRPr="000F3740" w:rsidRDefault="000F3740" w:rsidP="000F3740">
            <w:pPr>
              <w:jc w:val="center"/>
              <w:rPr>
                <w:rFonts w:ascii="Tahoma" w:eastAsia="Times New Roman" w:hAnsi="Tahoma" w:cs="Tahoma"/>
                <w:sz w:val="20"/>
                <w:szCs w:val="20"/>
                <w:lang w:eastAsia="tr-TR"/>
              </w:rPr>
            </w:pPr>
            <w:r w:rsidRPr="000F3740">
              <w:rPr>
                <w:rFonts w:ascii="Tahoma" w:eastAsia="Times New Roman" w:hAnsi="Tahoma" w:cs="Tahoma"/>
                <w:sz w:val="20"/>
                <w:szCs w:val="20"/>
                <w:lang w:eastAsia="tr-TR"/>
              </w:rPr>
              <w:t>5</w:t>
            </w:r>
          </w:p>
        </w:tc>
        <w:tc>
          <w:tcPr>
            <w:tcW w:w="0" w:type="auto"/>
            <w:hideMark/>
          </w:tcPr>
          <w:p w:rsidR="000F3740" w:rsidRPr="000F3740" w:rsidRDefault="000F3740" w:rsidP="000F3740">
            <w:pPr>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sz w:val="20"/>
                <w:szCs w:val="20"/>
                <w:lang w:eastAsia="tr-TR"/>
              </w:rPr>
            </w:pPr>
            <w:r w:rsidRPr="000F3740">
              <w:rPr>
                <w:rFonts w:ascii="Tahoma" w:eastAsia="Times New Roman" w:hAnsi="Tahoma" w:cs="Tahoma"/>
                <w:sz w:val="20"/>
                <w:szCs w:val="20"/>
                <w:lang w:eastAsia="tr-TR"/>
              </w:rPr>
              <w:t>Değerlendirilen bildirim sayısı</w:t>
            </w:r>
          </w:p>
        </w:tc>
        <w:tc>
          <w:tcPr>
            <w:tcW w:w="0" w:type="auto"/>
            <w:vAlign w:val="center"/>
            <w:hideMark/>
          </w:tcPr>
          <w:p w:rsidR="000F3740" w:rsidRPr="000F3740" w:rsidRDefault="000F3740" w:rsidP="000F3740">
            <w:pPr>
              <w:jc w:val="center"/>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sz w:val="20"/>
                <w:szCs w:val="20"/>
                <w:lang w:eastAsia="tr-TR"/>
              </w:rPr>
            </w:pPr>
            <w:r w:rsidRPr="000F3740">
              <w:rPr>
                <w:rFonts w:ascii="Tahoma" w:eastAsia="Times New Roman" w:hAnsi="Tahoma" w:cs="Tahoma"/>
                <w:sz w:val="20"/>
                <w:szCs w:val="20"/>
                <w:lang w:eastAsia="tr-TR"/>
              </w:rPr>
              <w:t>Yüzde</w:t>
            </w:r>
          </w:p>
        </w:tc>
        <w:tc>
          <w:tcPr>
            <w:tcW w:w="0" w:type="auto"/>
            <w:noWrap/>
            <w:vAlign w:val="center"/>
            <w:hideMark/>
          </w:tcPr>
          <w:p w:rsidR="000F3740" w:rsidRPr="000F3740" w:rsidRDefault="000F3740" w:rsidP="000F3740">
            <w:pPr>
              <w:jc w:val="center"/>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sz w:val="20"/>
                <w:szCs w:val="20"/>
                <w:lang w:eastAsia="tr-TR"/>
              </w:rPr>
            </w:pPr>
            <w:r w:rsidRPr="000F3740">
              <w:rPr>
                <w:rFonts w:ascii="Tahoma" w:eastAsia="Times New Roman" w:hAnsi="Tahoma" w:cs="Tahoma"/>
                <w:sz w:val="20"/>
                <w:szCs w:val="20"/>
                <w:lang w:eastAsia="tr-TR"/>
              </w:rPr>
              <w:t>0</w:t>
            </w:r>
          </w:p>
        </w:tc>
        <w:tc>
          <w:tcPr>
            <w:tcW w:w="0" w:type="auto"/>
            <w:noWrap/>
            <w:vAlign w:val="center"/>
            <w:hideMark/>
          </w:tcPr>
          <w:p w:rsidR="000F3740" w:rsidRPr="000F3740" w:rsidRDefault="000F3740" w:rsidP="000F3740">
            <w:pPr>
              <w:jc w:val="center"/>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sz w:val="20"/>
                <w:szCs w:val="20"/>
                <w:lang w:eastAsia="tr-TR"/>
              </w:rPr>
            </w:pPr>
            <w:r w:rsidRPr="000F3740">
              <w:rPr>
                <w:rFonts w:ascii="Tahoma" w:eastAsia="Times New Roman" w:hAnsi="Tahoma" w:cs="Tahoma"/>
                <w:sz w:val="20"/>
                <w:szCs w:val="20"/>
                <w:lang w:eastAsia="tr-TR"/>
              </w:rPr>
              <w:t>0</w:t>
            </w:r>
          </w:p>
        </w:tc>
        <w:tc>
          <w:tcPr>
            <w:tcW w:w="0" w:type="auto"/>
            <w:noWrap/>
            <w:vAlign w:val="center"/>
            <w:hideMark/>
          </w:tcPr>
          <w:p w:rsidR="000F3740" w:rsidRPr="000F3740" w:rsidRDefault="000F3740" w:rsidP="000F3740">
            <w:pPr>
              <w:jc w:val="center"/>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sz w:val="20"/>
                <w:szCs w:val="20"/>
                <w:lang w:eastAsia="tr-TR"/>
              </w:rPr>
            </w:pPr>
            <w:r w:rsidRPr="000F3740">
              <w:rPr>
                <w:rFonts w:ascii="Tahoma" w:eastAsia="Times New Roman" w:hAnsi="Tahoma" w:cs="Tahoma"/>
                <w:sz w:val="20"/>
                <w:szCs w:val="20"/>
                <w:lang w:eastAsia="tr-TR"/>
              </w:rPr>
              <w:t>20</w:t>
            </w:r>
          </w:p>
        </w:tc>
      </w:tr>
      <w:tr w:rsidR="000F3740" w:rsidRPr="000F3740" w:rsidTr="000F374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auto"/>
            <w:noWrap/>
            <w:hideMark/>
          </w:tcPr>
          <w:p w:rsidR="000F3740" w:rsidRPr="000F3740" w:rsidRDefault="000F3740" w:rsidP="000F3740">
            <w:pPr>
              <w:jc w:val="center"/>
              <w:rPr>
                <w:rFonts w:ascii="Tahoma" w:eastAsia="Times New Roman" w:hAnsi="Tahoma" w:cs="Tahoma"/>
                <w:sz w:val="20"/>
                <w:szCs w:val="20"/>
                <w:lang w:eastAsia="tr-TR"/>
              </w:rPr>
            </w:pPr>
            <w:r w:rsidRPr="000F3740">
              <w:rPr>
                <w:rFonts w:ascii="Tahoma" w:eastAsia="Times New Roman" w:hAnsi="Tahoma" w:cs="Tahoma"/>
                <w:sz w:val="20"/>
                <w:szCs w:val="20"/>
                <w:lang w:eastAsia="tr-TR"/>
              </w:rPr>
              <w:t>6</w:t>
            </w:r>
          </w:p>
        </w:tc>
        <w:tc>
          <w:tcPr>
            <w:tcW w:w="0" w:type="auto"/>
            <w:hideMark/>
          </w:tcPr>
          <w:p w:rsidR="000F3740" w:rsidRPr="000F3740" w:rsidRDefault="000F3740" w:rsidP="000F3740">
            <w:pP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sz w:val="20"/>
                <w:szCs w:val="20"/>
                <w:lang w:eastAsia="tr-TR"/>
              </w:rPr>
            </w:pPr>
            <w:r w:rsidRPr="000F3740">
              <w:rPr>
                <w:rFonts w:ascii="Tahoma" w:eastAsia="Times New Roman" w:hAnsi="Tahoma" w:cs="Tahoma"/>
                <w:sz w:val="20"/>
                <w:szCs w:val="20"/>
                <w:lang w:eastAsia="tr-TR"/>
              </w:rPr>
              <w:t>Çalışan memnuniyet oranındaki artış</w:t>
            </w:r>
          </w:p>
        </w:tc>
        <w:tc>
          <w:tcPr>
            <w:tcW w:w="0" w:type="auto"/>
            <w:vAlign w:val="center"/>
            <w:hideMark/>
          </w:tcPr>
          <w:p w:rsidR="000F3740" w:rsidRPr="000F3740" w:rsidRDefault="000F3740" w:rsidP="000F3740">
            <w:pPr>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sz w:val="20"/>
                <w:szCs w:val="20"/>
                <w:lang w:eastAsia="tr-TR"/>
              </w:rPr>
            </w:pPr>
            <w:r w:rsidRPr="000F3740">
              <w:rPr>
                <w:rFonts w:ascii="Tahoma" w:eastAsia="Times New Roman" w:hAnsi="Tahoma" w:cs="Tahoma"/>
                <w:sz w:val="20"/>
                <w:szCs w:val="20"/>
                <w:lang w:eastAsia="tr-TR"/>
              </w:rPr>
              <w:t>Yüzde</w:t>
            </w:r>
          </w:p>
        </w:tc>
        <w:tc>
          <w:tcPr>
            <w:tcW w:w="0" w:type="auto"/>
            <w:noWrap/>
            <w:vAlign w:val="center"/>
            <w:hideMark/>
          </w:tcPr>
          <w:p w:rsidR="000F3740" w:rsidRPr="000F3740" w:rsidRDefault="000F3740" w:rsidP="000F3740">
            <w:pPr>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sz w:val="20"/>
                <w:szCs w:val="20"/>
                <w:lang w:eastAsia="tr-TR"/>
              </w:rPr>
            </w:pPr>
            <w:r w:rsidRPr="000F3740">
              <w:rPr>
                <w:rFonts w:ascii="Tahoma" w:eastAsia="Times New Roman" w:hAnsi="Tahoma" w:cs="Tahoma"/>
                <w:sz w:val="20"/>
                <w:szCs w:val="20"/>
                <w:lang w:eastAsia="tr-TR"/>
              </w:rPr>
              <w:t>0</w:t>
            </w:r>
          </w:p>
        </w:tc>
        <w:tc>
          <w:tcPr>
            <w:tcW w:w="0" w:type="auto"/>
            <w:noWrap/>
            <w:vAlign w:val="center"/>
            <w:hideMark/>
          </w:tcPr>
          <w:p w:rsidR="000F3740" w:rsidRPr="000F3740" w:rsidRDefault="000F3740" w:rsidP="000F3740">
            <w:pPr>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sz w:val="20"/>
                <w:szCs w:val="20"/>
                <w:lang w:eastAsia="tr-TR"/>
              </w:rPr>
            </w:pPr>
            <w:r w:rsidRPr="000F3740">
              <w:rPr>
                <w:rFonts w:ascii="Tahoma" w:eastAsia="Times New Roman" w:hAnsi="Tahoma" w:cs="Tahoma"/>
                <w:sz w:val="20"/>
                <w:szCs w:val="20"/>
                <w:lang w:eastAsia="tr-TR"/>
              </w:rPr>
              <w:t>0</w:t>
            </w:r>
          </w:p>
        </w:tc>
        <w:tc>
          <w:tcPr>
            <w:tcW w:w="0" w:type="auto"/>
            <w:noWrap/>
            <w:vAlign w:val="center"/>
            <w:hideMark/>
          </w:tcPr>
          <w:p w:rsidR="000F3740" w:rsidRPr="000F3740" w:rsidRDefault="000F3740" w:rsidP="000F3740">
            <w:pPr>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sz w:val="20"/>
                <w:szCs w:val="20"/>
                <w:lang w:eastAsia="tr-TR"/>
              </w:rPr>
            </w:pPr>
            <w:r w:rsidRPr="000F3740">
              <w:rPr>
                <w:rFonts w:ascii="Tahoma" w:eastAsia="Times New Roman" w:hAnsi="Tahoma" w:cs="Tahoma"/>
                <w:sz w:val="20"/>
                <w:szCs w:val="20"/>
                <w:lang w:eastAsia="tr-TR"/>
              </w:rPr>
              <w:t>10</w:t>
            </w:r>
          </w:p>
        </w:tc>
      </w:tr>
      <w:tr w:rsidR="000F3740" w:rsidRPr="000F3740" w:rsidTr="000F3740">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auto"/>
            <w:noWrap/>
            <w:hideMark/>
          </w:tcPr>
          <w:p w:rsidR="000F3740" w:rsidRPr="000F3740" w:rsidRDefault="000F3740" w:rsidP="000F3740">
            <w:pPr>
              <w:jc w:val="center"/>
              <w:rPr>
                <w:rFonts w:ascii="Tahoma" w:eastAsia="Times New Roman" w:hAnsi="Tahoma" w:cs="Tahoma"/>
                <w:sz w:val="20"/>
                <w:szCs w:val="20"/>
                <w:lang w:eastAsia="tr-TR"/>
              </w:rPr>
            </w:pPr>
            <w:r w:rsidRPr="000F3740">
              <w:rPr>
                <w:rFonts w:ascii="Tahoma" w:eastAsia="Times New Roman" w:hAnsi="Tahoma" w:cs="Tahoma"/>
                <w:sz w:val="20"/>
                <w:szCs w:val="20"/>
                <w:lang w:eastAsia="tr-TR"/>
              </w:rPr>
              <w:t>7</w:t>
            </w:r>
          </w:p>
        </w:tc>
        <w:tc>
          <w:tcPr>
            <w:tcW w:w="0" w:type="auto"/>
            <w:hideMark/>
          </w:tcPr>
          <w:p w:rsidR="000F3740" w:rsidRPr="000F3740" w:rsidRDefault="000F3740" w:rsidP="000F3740">
            <w:pPr>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sz w:val="20"/>
                <w:szCs w:val="20"/>
                <w:lang w:eastAsia="tr-TR"/>
              </w:rPr>
            </w:pPr>
            <w:r w:rsidRPr="000F3740">
              <w:rPr>
                <w:rFonts w:ascii="Tahoma" w:eastAsia="Times New Roman" w:hAnsi="Tahoma" w:cs="Tahoma"/>
                <w:sz w:val="20"/>
                <w:szCs w:val="20"/>
                <w:lang w:eastAsia="tr-TR"/>
              </w:rPr>
              <w:t>Çalışanlar için düzenlenen sosyal etkinlik sayısı</w:t>
            </w:r>
          </w:p>
        </w:tc>
        <w:tc>
          <w:tcPr>
            <w:tcW w:w="0" w:type="auto"/>
            <w:vAlign w:val="center"/>
            <w:hideMark/>
          </w:tcPr>
          <w:p w:rsidR="000F3740" w:rsidRPr="000F3740" w:rsidRDefault="000F3740" w:rsidP="000F3740">
            <w:pPr>
              <w:jc w:val="center"/>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sz w:val="20"/>
                <w:szCs w:val="20"/>
                <w:lang w:eastAsia="tr-TR"/>
              </w:rPr>
            </w:pPr>
            <w:r w:rsidRPr="000F3740">
              <w:rPr>
                <w:rFonts w:ascii="Tahoma" w:eastAsia="Times New Roman" w:hAnsi="Tahoma" w:cs="Tahoma"/>
                <w:sz w:val="20"/>
                <w:szCs w:val="20"/>
                <w:lang w:eastAsia="tr-TR"/>
              </w:rPr>
              <w:t>Sayı</w:t>
            </w:r>
          </w:p>
        </w:tc>
        <w:tc>
          <w:tcPr>
            <w:tcW w:w="0" w:type="auto"/>
            <w:noWrap/>
            <w:vAlign w:val="center"/>
            <w:hideMark/>
          </w:tcPr>
          <w:p w:rsidR="000F3740" w:rsidRPr="000F3740" w:rsidRDefault="000F3740" w:rsidP="000F3740">
            <w:pPr>
              <w:jc w:val="center"/>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sz w:val="20"/>
                <w:szCs w:val="20"/>
                <w:lang w:eastAsia="tr-TR"/>
              </w:rPr>
            </w:pPr>
            <w:r w:rsidRPr="000F3740">
              <w:rPr>
                <w:rFonts w:ascii="Tahoma" w:eastAsia="Times New Roman" w:hAnsi="Tahoma" w:cs="Tahoma"/>
                <w:sz w:val="20"/>
                <w:szCs w:val="20"/>
                <w:lang w:eastAsia="tr-TR"/>
              </w:rPr>
              <w:t>0</w:t>
            </w:r>
          </w:p>
        </w:tc>
        <w:tc>
          <w:tcPr>
            <w:tcW w:w="0" w:type="auto"/>
            <w:noWrap/>
            <w:vAlign w:val="center"/>
            <w:hideMark/>
          </w:tcPr>
          <w:p w:rsidR="000F3740" w:rsidRPr="000F3740" w:rsidRDefault="000F3740" w:rsidP="000F3740">
            <w:pPr>
              <w:jc w:val="center"/>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sz w:val="20"/>
                <w:szCs w:val="20"/>
                <w:lang w:eastAsia="tr-TR"/>
              </w:rPr>
            </w:pPr>
            <w:r w:rsidRPr="000F3740">
              <w:rPr>
                <w:rFonts w:ascii="Tahoma" w:eastAsia="Times New Roman" w:hAnsi="Tahoma" w:cs="Tahoma"/>
                <w:sz w:val="20"/>
                <w:szCs w:val="20"/>
                <w:lang w:eastAsia="tr-TR"/>
              </w:rPr>
              <w:t>0</w:t>
            </w:r>
          </w:p>
        </w:tc>
        <w:tc>
          <w:tcPr>
            <w:tcW w:w="0" w:type="auto"/>
            <w:noWrap/>
            <w:vAlign w:val="center"/>
            <w:hideMark/>
          </w:tcPr>
          <w:p w:rsidR="000F3740" w:rsidRPr="000F3740" w:rsidRDefault="000F3740" w:rsidP="000F3740">
            <w:pPr>
              <w:jc w:val="center"/>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sz w:val="20"/>
                <w:szCs w:val="20"/>
                <w:lang w:eastAsia="tr-TR"/>
              </w:rPr>
            </w:pPr>
            <w:r w:rsidRPr="000F3740">
              <w:rPr>
                <w:rFonts w:ascii="Tahoma" w:eastAsia="Times New Roman" w:hAnsi="Tahoma" w:cs="Tahoma"/>
                <w:sz w:val="20"/>
                <w:szCs w:val="20"/>
                <w:lang w:eastAsia="tr-TR"/>
              </w:rPr>
              <w:t>5</w:t>
            </w:r>
          </w:p>
        </w:tc>
      </w:tr>
      <w:tr w:rsidR="000F3740" w:rsidRPr="000F3740" w:rsidTr="000F374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auto"/>
            <w:noWrap/>
            <w:hideMark/>
          </w:tcPr>
          <w:p w:rsidR="000F3740" w:rsidRPr="000F3740" w:rsidRDefault="000F3740" w:rsidP="000F3740">
            <w:pPr>
              <w:jc w:val="center"/>
              <w:rPr>
                <w:rFonts w:ascii="Tahoma" w:eastAsia="Times New Roman" w:hAnsi="Tahoma" w:cs="Tahoma"/>
                <w:sz w:val="20"/>
                <w:szCs w:val="20"/>
                <w:lang w:eastAsia="tr-TR"/>
              </w:rPr>
            </w:pPr>
            <w:r w:rsidRPr="000F3740">
              <w:rPr>
                <w:rFonts w:ascii="Tahoma" w:eastAsia="Times New Roman" w:hAnsi="Tahoma" w:cs="Tahoma"/>
                <w:sz w:val="20"/>
                <w:szCs w:val="20"/>
                <w:lang w:eastAsia="tr-TR"/>
              </w:rPr>
              <w:t>8</w:t>
            </w:r>
          </w:p>
        </w:tc>
        <w:tc>
          <w:tcPr>
            <w:tcW w:w="0" w:type="auto"/>
            <w:hideMark/>
          </w:tcPr>
          <w:p w:rsidR="000F3740" w:rsidRPr="000F3740" w:rsidRDefault="000F3740" w:rsidP="000F3740">
            <w:pP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sz w:val="20"/>
                <w:szCs w:val="20"/>
                <w:lang w:eastAsia="tr-TR"/>
              </w:rPr>
            </w:pPr>
            <w:r w:rsidRPr="000F3740">
              <w:rPr>
                <w:rFonts w:ascii="Tahoma" w:eastAsia="Times New Roman" w:hAnsi="Tahoma" w:cs="Tahoma"/>
                <w:sz w:val="20"/>
                <w:szCs w:val="20"/>
                <w:lang w:eastAsia="tr-TR"/>
              </w:rPr>
              <w:t>Tanınırlık oranındaki artış</w:t>
            </w:r>
          </w:p>
        </w:tc>
        <w:tc>
          <w:tcPr>
            <w:tcW w:w="0" w:type="auto"/>
            <w:vAlign w:val="center"/>
            <w:hideMark/>
          </w:tcPr>
          <w:p w:rsidR="000F3740" w:rsidRPr="000F3740" w:rsidRDefault="000F3740" w:rsidP="000F3740">
            <w:pPr>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sz w:val="20"/>
                <w:szCs w:val="20"/>
                <w:lang w:eastAsia="tr-TR"/>
              </w:rPr>
            </w:pPr>
            <w:r w:rsidRPr="000F3740">
              <w:rPr>
                <w:rFonts w:ascii="Tahoma" w:eastAsia="Times New Roman" w:hAnsi="Tahoma" w:cs="Tahoma"/>
                <w:sz w:val="20"/>
                <w:szCs w:val="20"/>
                <w:lang w:eastAsia="tr-TR"/>
              </w:rPr>
              <w:t>Yüzde</w:t>
            </w:r>
          </w:p>
        </w:tc>
        <w:tc>
          <w:tcPr>
            <w:tcW w:w="0" w:type="auto"/>
            <w:noWrap/>
            <w:vAlign w:val="center"/>
            <w:hideMark/>
          </w:tcPr>
          <w:p w:rsidR="000F3740" w:rsidRPr="000F3740" w:rsidRDefault="000F3740" w:rsidP="000F3740">
            <w:pPr>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sz w:val="20"/>
                <w:szCs w:val="20"/>
                <w:lang w:eastAsia="tr-TR"/>
              </w:rPr>
            </w:pPr>
            <w:r w:rsidRPr="000F3740">
              <w:rPr>
                <w:rFonts w:ascii="Tahoma" w:eastAsia="Times New Roman" w:hAnsi="Tahoma" w:cs="Tahoma"/>
                <w:sz w:val="20"/>
                <w:szCs w:val="20"/>
                <w:lang w:eastAsia="tr-TR"/>
              </w:rPr>
              <w:t>0</w:t>
            </w:r>
          </w:p>
        </w:tc>
        <w:tc>
          <w:tcPr>
            <w:tcW w:w="0" w:type="auto"/>
            <w:noWrap/>
            <w:vAlign w:val="center"/>
            <w:hideMark/>
          </w:tcPr>
          <w:p w:rsidR="000F3740" w:rsidRPr="000F3740" w:rsidRDefault="000F3740" w:rsidP="000F3740">
            <w:pPr>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sz w:val="20"/>
                <w:szCs w:val="20"/>
                <w:lang w:eastAsia="tr-TR"/>
              </w:rPr>
            </w:pPr>
            <w:r w:rsidRPr="000F3740">
              <w:rPr>
                <w:rFonts w:ascii="Tahoma" w:eastAsia="Times New Roman" w:hAnsi="Tahoma" w:cs="Tahoma"/>
                <w:sz w:val="20"/>
                <w:szCs w:val="20"/>
                <w:lang w:eastAsia="tr-TR"/>
              </w:rPr>
              <w:t>0</w:t>
            </w:r>
          </w:p>
        </w:tc>
        <w:tc>
          <w:tcPr>
            <w:tcW w:w="0" w:type="auto"/>
            <w:noWrap/>
            <w:vAlign w:val="center"/>
            <w:hideMark/>
          </w:tcPr>
          <w:p w:rsidR="000F3740" w:rsidRPr="000F3740" w:rsidRDefault="000F3740" w:rsidP="000F3740">
            <w:pPr>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sz w:val="20"/>
                <w:szCs w:val="20"/>
                <w:lang w:eastAsia="tr-TR"/>
              </w:rPr>
            </w:pPr>
            <w:r w:rsidRPr="000F3740">
              <w:rPr>
                <w:rFonts w:ascii="Tahoma" w:eastAsia="Times New Roman" w:hAnsi="Tahoma" w:cs="Tahoma"/>
                <w:sz w:val="20"/>
                <w:szCs w:val="20"/>
                <w:lang w:eastAsia="tr-TR"/>
              </w:rPr>
              <w:t>10</w:t>
            </w:r>
          </w:p>
        </w:tc>
      </w:tr>
      <w:tr w:rsidR="000F3740" w:rsidRPr="000F3740" w:rsidTr="000F3740">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auto"/>
            <w:noWrap/>
            <w:hideMark/>
          </w:tcPr>
          <w:p w:rsidR="000F3740" w:rsidRPr="000F3740" w:rsidRDefault="000F3740" w:rsidP="000F3740">
            <w:pPr>
              <w:jc w:val="center"/>
              <w:rPr>
                <w:rFonts w:ascii="Tahoma" w:eastAsia="Times New Roman" w:hAnsi="Tahoma" w:cs="Tahoma"/>
                <w:sz w:val="20"/>
                <w:szCs w:val="20"/>
                <w:lang w:eastAsia="tr-TR"/>
              </w:rPr>
            </w:pPr>
            <w:r w:rsidRPr="000F3740">
              <w:rPr>
                <w:rFonts w:ascii="Tahoma" w:eastAsia="Times New Roman" w:hAnsi="Tahoma" w:cs="Tahoma"/>
                <w:sz w:val="20"/>
                <w:szCs w:val="20"/>
                <w:lang w:eastAsia="tr-TR"/>
              </w:rPr>
              <w:t>9</w:t>
            </w:r>
          </w:p>
        </w:tc>
        <w:tc>
          <w:tcPr>
            <w:tcW w:w="0" w:type="auto"/>
            <w:hideMark/>
          </w:tcPr>
          <w:p w:rsidR="000F3740" w:rsidRPr="000F3740" w:rsidRDefault="000F3740" w:rsidP="000F3740">
            <w:pPr>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sz w:val="20"/>
                <w:szCs w:val="20"/>
                <w:lang w:eastAsia="tr-TR"/>
              </w:rPr>
            </w:pPr>
            <w:r w:rsidRPr="000F3740">
              <w:rPr>
                <w:rFonts w:ascii="Tahoma" w:eastAsia="Times New Roman" w:hAnsi="Tahoma" w:cs="Tahoma"/>
                <w:sz w:val="20"/>
                <w:szCs w:val="20"/>
                <w:lang w:eastAsia="tr-TR"/>
              </w:rPr>
              <w:t>Seyahat Sağlığı Hizmeti sayısındaki artış</w:t>
            </w:r>
          </w:p>
        </w:tc>
        <w:tc>
          <w:tcPr>
            <w:tcW w:w="0" w:type="auto"/>
            <w:vAlign w:val="center"/>
            <w:hideMark/>
          </w:tcPr>
          <w:p w:rsidR="000F3740" w:rsidRPr="000F3740" w:rsidRDefault="000F3740" w:rsidP="000F3740">
            <w:pPr>
              <w:jc w:val="center"/>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sz w:val="20"/>
                <w:szCs w:val="20"/>
                <w:lang w:eastAsia="tr-TR"/>
              </w:rPr>
            </w:pPr>
            <w:r w:rsidRPr="000F3740">
              <w:rPr>
                <w:rFonts w:ascii="Tahoma" w:eastAsia="Times New Roman" w:hAnsi="Tahoma" w:cs="Tahoma"/>
                <w:sz w:val="20"/>
                <w:szCs w:val="20"/>
                <w:lang w:eastAsia="tr-TR"/>
              </w:rPr>
              <w:t>Yüzde</w:t>
            </w:r>
          </w:p>
        </w:tc>
        <w:tc>
          <w:tcPr>
            <w:tcW w:w="0" w:type="auto"/>
            <w:noWrap/>
            <w:vAlign w:val="center"/>
            <w:hideMark/>
          </w:tcPr>
          <w:p w:rsidR="000F3740" w:rsidRPr="000F3740" w:rsidRDefault="000F3740" w:rsidP="000F3740">
            <w:pPr>
              <w:jc w:val="center"/>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sz w:val="20"/>
                <w:szCs w:val="20"/>
                <w:lang w:eastAsia="tr-TR"/>
              </w:rPr>
            </w:pPr>
            <w:r w:rsidRPr="000F3740">
              <w:rPr>
                <w:rFonts w:ascii="Tahoma" w:eastAsia="Times New Roman" w:hAnsi="Tahoma" w:cs="Tahoma"/>
                <w:sz w:val="20"/>
                <w:szCs w:val="20"/>
                <w:lang w:eastAsia="tr-TR"/>
              </w:rPr>
              <w:t>0</w:t>
            </w:r>
          </w:p>
        </w:tc>
        <w:tc>
          <w:tcPr>
            <w:tcW w:w="0" w:type="auto"/>
            <w:noWrap/>
            <w:vAlign w:val="center"/>
            <w:hideMark/>
          </w:tcPr>
          <w:p w:rsidR="000F3740" w:rsidRPr="000F3740" w:rsidRDefault="000F3740" w:rsidP="000F3740">
            <w:pPr>
              <w:jc w:val="center"/>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sz w:val="20"/>
                <w:szCs w:val="20"/>
                <w:lang w:eastAsia="tr-TR"/>
              </w:rPr>
            </w:pPr>
            <w:r w:rsidRPr="000F3740">
              <w:rPr>
                <w:rFonts w:ascii="Tahoma" w:eastAsia="Times New Roman" w:hAnsi="Tahoma" w:cs="Tahoma"/>
                <w:sz w:val="20"/>
                <w:szCs w:val="20"/>
                <w:lang w:eastAsia="tr-TR"/>
              </w:rPr>
              <w:t>0</w:t>
            </w:r>
          </w:p>
        </w:tc>
        <w:tc>
          <w:tcPr>
            <w:tcW w:w="0" w:type="auto"/>
            <w:noWrap/>
            <w:vAlign w:val="center"/>
            <w:hideMark/>
          </w:tcPr>
          <w:p w:rsidR="000F3740" w:rsidRPr="000F3740" w:rsidRDefault="000F3740" w:rsidP="000F3740">
            <w:pPr>
              <w:jc w:val="center"/>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sz w:val="20"/>
                <w:szCs w:val="20"/>
                <w:lang w:eastAsia="tr-TR"/>
              </w:rPr>
            </w:pPr>
            <w:r w:rsidRPr="000F3740">
              <w:rPr>
                <w:rFonts w:ascii="Tahoma" w:eastAsia="Times New Roman" w:hAnsi="Tahoma" w:cs="Tahoma"/>
                <w:sz w:val="20"/>
                <w:szCs w:val="20"/>
                <w:lang w:eastAsia="tr-TR"/>
              </w:rPr>
              <w:t>10</w:t>
            </w:r>
          </w:p>
        </w:tc>
      </w:tr>
      <w:tr w:rsidR="000F3740" w:rsidRPr="000F3740" w:rsidTr="000F374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auto"/>
            <w:noWrap/>
            <w:hideMark/>
          </w:tcPr>
          <w:p w:rsidR="000F3740" w:rsidRPr="000F3740" w:rsidRDefault="000F3740" w:rsidP="000F3740">
            <w:pPr>
              <w:jc w:val="center"/>
              <w:rPr>
                <w:rFonts w:ascii="Tahoma" w:eastAsia="Times New Roman" w:hAnsi="Tahoma" w:cs="Tahoma"/>
                <w:sz w:val="20"/>
                <w:szCs w:val="20"/>
                <w:lang w:eastAsia="tr-TR"/>
              </w:rPr>
            </w:pPr>
            <w:r w:rsidRPr="000F3740">
              <w:rPr>
                <w:rFonts w:ascii="Tahoma" w:eastAsia="Times New Roman" w:hAnsi="Tahoma" w:cs="Tahoma"/>
                <w:sz w:val="20"/>
                <w:szCs w:val="20"/>
                <w:lang w:eastAsia="tr-TR"/>
              </w:rPr>
              <w:t>10</w:t>
            </w:r>
          </w:p>
        </w:tc>
        <w:tc>
          <w:tcPr>
            <w:tcW w:w="0" w:type="auto"/>
            <w:hideMark/>
          </w:tcPr>
          <w:p w:rsidR="000F3740" w:rsidRPr="000F3740" w:rsidRDefault="000F3740" w:rsidP="000F3740">
            <w:pP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sz w:val="20"/>
                <w:szCs w:val="20"/>
                <w:lang w:eastAsia="tr-TR"/>
              </w:rPr>
            </w:pPr>
            <w:r w:rsidRPr="000F3740">
              <w:rPr>
                <w:rFonts w:ascii="Tahoma" w:eastAsia="Times New Roman" w:hAnsi="Tahoma" w:cs="Tahoma"/>
                <w:sz w:val="20"/>
                <w:szCs w:val="20"/>
                <w:lang w:eastAsia="tr-TR"/>
              </w:rPr>
              <w:t>Tele Sağlık Hizmeti sayısındaki artış</w:t>
            </w:r>
          </w:p>
        </w:tc>
        <w:tc>
          <w:tcPr>
            <w:tcW w:w="0" w:type="auto"/>
            <w:vAlign w:val="center"/>
            <w:hideMark/>
          </w:tcPr>
          <w:p w:rsidR="000F3740" w:rsidRPr="000F3740" w:rsidRDefault="000F3740" w:rsidP="000F3740">
            <w:pPr>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sz w:val="20"/>
                <w:szCs w:val="20"/>
                <w:lang w:eastAsia="tr-TR"/>
              </w:rPr>
            </w:pPr>
            <w:r w:rsidRPr="000F3740">
              <w:rPr>
                <w:rFonts w:ascii="Tahoma" w:eastAsia="Times New Roman" w:hAnsi="Tahoma" w:cs="Tahoma"/>
                <w:sz w:val="20"/>
                <w:szCs w:val="20"/>
                <w:lang w:eastAsia="tr-TR"/>
              </w:rPr>
              <w:t>Yüzde</w:t>
            </w:r>
          </w:p>
        </w:tc>
        <w:tc>
          <w:tcPr>
            <w:tcW w:w="0" w:type="auto"/>
            <w:noWrap/>
            <w:vAlign w:val="center"/>
            <w:hideMark/>
          </w:tcPr>
          <w:p w:rsidR="000F3740" w:rsidRPr="000F3740" w:rsidRDefault="000F3740" w:rsidP="000F3740">
            <w:pPr>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sz w:val="20"/>
                <w:szCs w:val="20"/>
                <w:lang w:eastAsia="tr-TR"/>
              </w:rPr>
            </w:pPr>
            <w:r w:rsidRPr="000F3740">
              <w:rPr>
                <w:rFonts w:ascii="Tahoma" w:eastAsia="Times New Roman" w:hAnsi="Tahoma" w:cs="Tahoma"/>
                <w:sz w:val="20"/>
                <w:szCs w:val="20"/>
                <w:lang w:eastAsia="tr-TR"/>
              </w:rPr>
              <w:t>0</w:t>
            </w:r>
          </w:p>
        </w:tc>
        <w:tc>
          <w:tcPr>
            <w:tcW w:w="0" w:type="auto"/>
            <w:noWrap/>
            <w:vAlign w:val="center"/>
            <w:hideMark/>
          </w:tcPr>
          <w:p w:rsidR="000F3740" w:rsidRPr="000F3740" w:rsidRDefault="000F3740" w:rsidP="000F3740">
            <w:pPr>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sz w:val="20"/>
                <w:szCs w:val="20"/>
                <w:lang w:eastAsia="tr-TR"/>
              </w:rPr>
            </w:pPr>
            <w:r w:rsidRPr="000F3740">
              <w:rPr>
                <w:rFonts w:ascii="Tahoma" w:eastAsia="Times New Roman" w:hAnsi="Tahoma" w:cs="Tahoma"/>
                <w:sz w:val="20"/>
                <w:szCs w:val="20"/>
                <w:lang w:eastAsia="tr-TR"/>
              </w:rPr>
              <w:t>0</w:t>
            </w:r>
          </w:p>
        </w:tc>
        <w:tc>
          <w:tcPr>
            <w:tcW w:w="0" w:type="auto"/>
            <w:noWrap/>
            <w:vAlign w:val="center"/>
            <w:hideMark/>
          </w:tcPr>
          <w:p w:rsidR="000F3740" w:rsidRPr="000F3740" w:rsidRDefault="000F3740" w:rsidP="000F3740">
            <w:pPr>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sz w:val="20"/>
                <w:szCs w:val="20"/>
                <w:lang w:eastAsia="tr-TR"/>
              </w:rPr>
            </w:pPr>
            <w:r w:rsidRPr="000F3740">
              <w:rPr>
                <w:rFonts w:ascii="Tahoma" w:eastAsia="Times New Roman" w:hAnsi="Tahoma" w:cs="Tahoma"/>
                <w:sz w:val="20"/>
                <w:szCs w:val="20"/>
                <w:lang w:eastAsia="tr-TR"/>
              </w:rPr>
              <w:t>10</w:t>
            </w:r>
          </w:p>
        </w:tc>
      </w:tr>
      <w:tr w:rsidR="000F3740" w:rsidRPr="000F3740" w:rsidTr="000F3740">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auto"/>
            <w:noWrap/>
            <w:hideMark/>
          </w:tcPr>
          <w:p w:rsidR="000F3740" w:rsidRPr="000F3740" w:rsidRDefault="000F3740" w:rsidP="000F3740">
            <w:pPr>
              <w:jc w:val="center"/>
              <w:rPr>
                <w:rFonts w:ascii="Tahoma" w:eastAsia="Times New Roman" w:hAnsi="Tahoma" w:cs="Tahoma"/>
                <w:sz w:val="20"/>
                <w:szCs w:val="20"/>
                <w:lang w:eastAsia="tr-TR"/>
              </w:rPr>
            </w:pPr>
            <w:r w:rsidRPr="000F3740">
              <w:rPr>
                <w:rFonts w:ascii="Tahoma" w:eastAsia="Times New Roman" w:hAnsi="Tahoma" w:cs="Tahoma"/>
                <w:sz w:val="20"/>
                <w:szCs w:val="20"/>
                <w:lang w:eastAsia="tr-TR"/>
              </w:rPr>
              <w:t>11</w:t>
            </w:r>
          </w:p>
        </w:tc>
        <w:tc>
          <w:tcPr>
            <w:tcW w:w="0" w:type="auto"/>
            <w:hideMark/>
          </w:tcPr>
          <w:p w:rsidR="000F3740" w:rsidRPr="000F3740" w:rsidRDefault="000F3740" w:rsidP="000F3740">
            <w:pPr>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sz w:val="20"/>
                <w:szCs w:val="20"/>
                <w:lang w:eastAsia="tr-TR"/>
              </w:rPr>
            </w:pPr>
            <w:r w:rsidRPr="000F3740">
              <w:rPr>
                <w:rFonts w:ascii="Tahoma" w:eastAsia="Times New Roman" w:hAnsi="Tahoma" w:cs="Tahoma"/>
                <w:sz w:val="20"/>
                <w:szCs w:val="20"/>
                <w:lang w:eastAsia="tr-TR"/>
              </w:rPr>
              <w:t>Tanınırlık oranındaki artış</w:t>
            </w:r>
          </w:p>
        </w:tc>
        <w:tc>
          <w:tcPr>
            <w:tcW w:w="0" w:type="auto"/>
            <w:vAlign w:val="center"/>
            <w:hideMark/>
          </w:tcPr>
          <w:p w:rsidR="000F3740" w:rsidRPr="000F3740" w:rsidRDefault="000F3740" w:rsidP="000F3740">
            <w:pPr>
              <w:jc w:val="center"/>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sz w:val="20"/>
                <w:szCs w:val="20"/>
                <w:lang w:eastAsia="tr-TR"/>
              </w:rPr>
            </w:pPr>
            <w:r w:rsidRPr="000F3740">
              <w:rPr>
                <w:rFonts w:ascii="Tahoma" w:eastAsia="Times New Roman" w:hAnsi="Tahoma" w:cs="Tahoma"/>
                <w:sz w:val="20"/>
                <w:szCs w:val="20"/>
                <w:lang w:eastAsia="tr-TR"/>
              </w:rPr>
              <w:t>Yüzde</w:t>
            </w:r>
          </w:p>
        </w:tc>
        <w:tc>
          <w:tcPr>
            <w:tcW w:w="0" w:type="auto"/>
            <w:noWrap/>
            <w:vAlign w:val="center"/>
            <w:hideMark/>
          </w:tcPr>
          <w:p w:rsidR="000F3740" w:rsidRPr="000F3740" w:rsidRDefault="000F3740" w:rsidP="000F3740">
            <w:pPr>
              <w:jc w:val="center"/>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sz w:val="20"/>
                <w:szCs w:val="20"/>
                <w:lang w:eastAsia="tr-TR"/>
              </w:rPr>
            </w:pPr>
            <w:r w:rsidRPr="000F3740">
              <w:rPr>
                <w:rFonts w:ascii="Tahoma" w:eastAsia="Times New Roman" w:hAnsi="Tahoma" w:cs="Tahoma"/>
                <w:sz w:val="20"/>
                <w:szCs w:val="20"/>
                <w:lang w:eastAsia="tr-TR"/>
              </w:rPr>
              <w:t>0</w:t>
            </w:r>
          </w:p>
        </w:tc>
        <w:tc>
          <w:tcPr>
            <w:tcW w:w="0" w:type="auto"/>
            <w:noWrap/>
            <w:vAlign w:val="center"/>
            <w:hideMark/>
          </w:tcPr>
          <w:p w:rsidR="000F3740" w:rsidRPr="000F3740" w:rsidRDefault="000F3740" w:rsidP="000F3740">
            <w:pPr>
              <w:jc w:val="center"/>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sz w:val="20"/>
                <w:szCs w:val="20"/>
                <w:lang w:eastAsia="tr-TR"/>
              </w:rPr>
            </w:pPr>
            <w:r w:rsidRPr="000F3740">
              <w:rPr>
                <w:rFonts w:ascii="Tahoma" w:eastAsia="Times New Roman" w:hAnsi="Tahoma" w:cs="Tahoma"/>
                <w:sz w:val="20"/>
                <w:szCs w:val="20"/>
                <w:lang w:eastAsia="tr-TR"/>
              </w:rPr>
              <w:t>0</w:t>
            </w:r>
          </w:p>
        </w:tc>
        <w:tc>
          <w:tcPr>
            <w:tcW w:w="0" w:type="auto"/>
            <w:noWrap/>
            <w:vAlign w:val="center"/>
            <w:hideMark/>
          </w:tcPr>
          <w:p w:rsidR="000F3740" w:rsidRPr="000F3740" w:rsidRDefault="000F3740" w:rsidP="000F3740">
            <w:pPr>
              <w:jc w:val="center"/>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sz w:val="20"/>
                <w:szCs w:val="20"/>
                <w:lang w:eastAsia="tr-TR"/>
              </w:rPr>
            </w:pPr>
            <w:r w:rsidRPr="000F3740">
              <w:rPr>
                <w:rFonts w:ascii="Tahoma" w:eastAsia="Times New Roman" w:hAnsi="Tahoma" w:cs="Tahoma"/>
                <w:sz w:val="20"/>
                <w:szCs w:val="20"/>
                <w:lang w:eastAsia="tr-TR"/>
              </w:rPr>
              <w:t>10</w:t>
            </w:r>
          </w:p>
        </w:tc>
      </w:tr>
      <w:tr w:rsidR="000F3740" w:rsidRPr="000F3740" w:rsidTr="000F374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auto"/>
            <w:noWrap/>
            <w:hideMark/>
          </w:tcPr>
          <w:p w:rsidR="000F3740" w:rsidRPr="000F3740" w:rsidRDefault="000F3740" w:rsidP="000F3740">
            <w:pPr>
              <w:jc w:val="center"/>
              <w:rPr>
                <w:rFonts w:ascii="Tahoma" w:eastAsia="Times New Roman" w:hAnsi="Tahoma" w:cs="Tahoma"/>
                <w:sz w:val="20"/>
                <w:szCs w:val="20"/>
                <w:lang w:eastAsia="tr-TR"/>
              </w:rPr>
            </w:pPr>
            <w:r w:rsidRPr="000F3740">
              <w:rPr>
                <w:rFonts w:ascii="Tahoma" w:eastAsia="Times New Roman" w:hAnsi="Tahoma" w:cs="Tahoma"/>
                <w:sz w:val="20"/>
                <w:szCs w:val="20"/>
                <w:lang w:eastAsia="tr-TR"/>
              </w:rPr>
              <w:t>12</w:t>
            </w:r>
          </w:p>
        </w:tc>
        <w:tc>
          <w:tcPr>
            <w:tcW w:w="0" w:type="auto"/>
            <w:hideMark/>
          </w:tcPr>
          <w:p w:rsidR="000F3740" w:rsidRPr="000F3740" w:rsidRDefault="000F3740" w:rsidP="000F3740">
            <w:pP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sz w:val="20"/>
                <w:szCs w:val="20"/>
                <w:lang w:eastAsia="tr-TR"/>
              </w:rPr>
            </w:pPr>
            <w:r w:rsidRPr="000F3740">
              <w:rPr>
                <w:rFonts w:ascii="Tahoma" w:eastAsia="Times New Roman" w:hAnsi="Tahoma" w:cs="Tahoma"/>
                <w:sz w:val="20"/>
                <w:szCs w:val="20"/>
                <w:lang w:eastAsia="tr-TR"/>
              </w:rPr>
              <w:t>Yapılan ilmi çalışma sayısı</w:t>
            </w:r>
          </w:p>
        </w:tc>
        <w:tc>
          <w:tcPr>
            <w:tcW w:w="0" w:type="auto"/>
            <w:vAlign w:val="center"/>
            <w:hideMark/>
          </w:tcPr>
          <w:p w:rsidR="000F3740" w:rsidRPr="000F3740" w:rsidRDefault="000F3740" w:rsidP="000F3740">
            <w:pPr>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sz w:val="20"/>
                <w:szCs w:val="20"/>
                <w:lang w:eastAsia="tr-TR"/>
              </w:rPr>
            </w:pPr>
            <w:r w:rsidRPr="000F3740">
              <w:rPr>
                <w:rFonts w:ascii="Tahoma" w:eastAsia="Times New Roman" w:hAnsi="Tahoma" w:cs="Tahoma"/>
                <w:sz w:val="20"/>
                <w:szCs w:val="20"/>
                <w:lang w:eastAsia="tr-TR"/>
              </w:rPr>
              <w:t>Sayı</w:t>
            </w:r>
          </w:p>
        </w:tc>
        <w:tc>
          <w:tcPr>
            <w:tcW w:w="0" w:type="auto"/>
            <w:noWrap/>
            <w:vAlign w:val="center"/>
            <w:hideMark/>
          </w:tcPr>
          <w:p w:rsidR="000F3740" w:rsidRPr="000F3740" w:rsidRDefault="000F3740" w:rsidP="000F3740">
            <w:pPr>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sz w:val="20"/>
                <w:szCs w:val="20"/>
                <w:lang w:eastAsia="tr-TR"/>
              </w:rPr>
            </w:pPr>
            <w:r w:rsidRPr="000F3740">
              <w:rPr>
                <w:rFonts w:ascii="Tahoma" w:eastAsia="Times New Roman" w:hAnsi="Tahoma" w:cs="Tahoma"/>
                <w:sz w:val="20"/>
                <w:szCs w:val="20"/>
                <w:lang w:eastAsia="tr-TR"/>
              </w:rPr>
              <w:t>0</w:t>
            </w:r>
          </w:p>
        </w:tc>
        <w:tc>
          <w:tcPr>
            <w:tcW w:w="0" w:type="auto"/>
            <w:noWrap/>
            <w:vAlign w:val="center"/>
            <w:hideMark/>
          </w:tcPr>
          <w:p w:rsidR="000F3740" w:rsidRPr="000F3740" w:rsidRDefault="000F3740" w:rsidP="000F3740">
            <w:pPr>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sz w:val="20"/>
                <w:szCs w:val="20"/>
                <w:lang w:eastAsia="tr-TR"/>
              </w:rPr>
            </w:pPr>
            <w:r w:rsidRPr="000F3740">
              <w:rPr>
                <w:rFonts w:ascii="Tahoma" w:eastAsia="Times New Roman" w:hAnsi="Tahoma" w:cs="Tahoma"/>
                <w:sz w:val="20"/>
                <w:szCs w:val="20"/>
                <w:lang w:eastAsia="tr-TR"/>
              </w:rPr>
              <w:t>0</w:t>
            </w:r>
          </w:p>
        </w:tc>
        <w:tc>
          <w:tcPr>
            <w:tcW w:w="0" w:type="auto"/>
            <w:noWrap/>
            <w:vAlign w:val="center"/>
            <w:hideMark/>
          </w:tcPr>
          <w:p w:rsidR="000F3740" w:rsidRPr="000F3740" w:rsidRDefault="000F3740" w:rsidP="000F3740">
            <w:pPr>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sz w:val="20"/>
                <w:szCs w:val="20"/>
                <w:lang w:eastAsia="tr-TR"/>
              </w:rPr>
            </w:pPr>
            <w:r w:rsidRPr="000F3740">
              <w:rPr>
                <w:rFonts w:ascii="Tahoma" w:eastAsia="Times New Roman" w:hAnsi="Tahoma" w:cs="Tahoma"/>
                <w:sz w:val="20"/>
                <w:szCs w:val="20"/>
                <w:lang w:eastAsia="tr-TR"/>
              </w:rPr>
              <w:t>3</w:t>
            </w:r>
          </w:p>
        </w:tc>
      </w:tr>
      <w:tr w:rsidR="000F3740" w:rsidRPr="000F3740" w:rsidTr="000F3740">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auto"/>
            <w:noWrap/>
            <w:hideMark/>
          </w:tcPr>
          <w:p w:rsidR="000F3740" w:rsidRPr="000F3740" w:rsidRDefault="000F3740" w:rsidP="000F3740">
            <w:pPr>
              <w:jc w:val="center"/>
              <w:rPr>
                <w:rFonts w:ascii="Tahoma" w:eastAsia="Times New Roman" w:hAnsi="Tahoma" w:cs="Tahoma"/>
                <w:sz w:val="20"/>
                <w:szCs w:val="20"/>
                <w:lang w:eastAsia="tr-TR"/>
              </w:rPr>
            </w:pPr>
            <w:r w:rsidRPr="000F3740">
              <w:rPr>
                <w:rFonts w:ascii="Tahoma" w:eastAsia="Times New Roman" w:hAnsi="Tahoma" w:cs="Tahoma"/>
                <w:sz w:val="20"/>
                <w:szCs w:val="20"/>
                <w:lang w:eastAsia="tr-TR"/>
              </w:rPr>
              <w:t>13</w:t>
            </w:r>
          </w:p>
        </w:tc>
        <w:tc>
          <w:tcPr>
            <w:tcW w:w="0" w:type="auto"/>
            <w:hideMark/>
          </w:tcPr>
          <w:p w:rsidR="000F3740" w:rsidRPr="000F3740" w:rsidRDefault="000F3740" w:rsidP="000F3740">
            <w:pPr>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sz w:val="20"/>
                <w:szCs w:val="20"/>
                <w:lang w:eastAsia="tr-TR"/>
              </w:rPr>
            </w:pPr>
            <w:r w:rsidRPr="000F3740">
              <w:rPr>
                <w:rFonts w:ascii="Tahoma" w:eastAsia="Times New Roman" w:hAnsi="Tahoma" w:cs="Tahoma"/>
                <w:sz w:val="20"/>
                <w:szCs w:val="20"/>
                <w:lang w:eastAsia="tr-TR"/>
              </w:rPr>
              <w:t>Ziyaretçi sayısı</w:t>
            </w:r>
          </w:p>
        </w:tc>
        <w:tc>
          <w:tcPr>
            <w:tcW w:w="0" w:type="auto"/>
            <w:vAlign w:val="center"/>
            <w:hideMark/>
          </w:tcPr>
          <w:p w:rsidR="000F3740" w:rsidRPr="000F3740" w:rsidRDefault="000F3740" w:rsidP="000F3740">
            <w:pPr>
              <w:jc w:val="center"/>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sz w:val="20"/>
                <w:szCs w:val="20"/>
                <w:lang w:eastAsia="tr-TR"/>
              </w:rPr>
            </w:pPr>
            <w:r w:rsidRPr="000F3740">
              <w:rPr>
                <w:rFonts w:ascii="Tahoma" w:eastAsia="Times New Roman" w:hAnsi="Tahoma" w:cs="Tahoma"/>
                <w:sz w:val="20"/>
                <w:szCs w:val="20"/>
                <w:lang w:eastAsia="tr-TR"/>
              </w:rPr>
              <w:t>Yüzde</w:t>
            </w:r>
          </w:p>
        </w:tc>
        <w:tc>
          <w:tcPr>
            <w:tcW w:w="0" w:type="auto"/>
            <w:noWrap/>
            <w:vAlign w:val="center"/>
            <w:hideMark/>
          </w:tcPr>
          <w:p w:rsidR="000F3740" w:rsidRPr="000F3740" w:rsidRDefault="000F3740" w:rsidP="000F3740">
            <w:pPr>
              <w:jc w:val="center"/>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sz w:val="20"/>
                <w:szCs w:val="20"/>
                <w:lang w:eastAsia="tr-TR"/>
              </w:rPr>
            </w:pPr>
            <w:r w:rsidRPr="000F3740">
              <w:rPr>
                <w:rFonts w:ascii="Tahoma" w:eastAsia="Times New Roman" w:hAnsi="Tahoma" w:cs="Tahoma"/>
                <w:sz w:val="20"/>
                <w:szCs w:val="20"/>
                <w:lang w:eastAsia="tr-TR"/>
              </w:rPr>
              <w:t>0</w:t>
            </w:r>
          </w:p>
        </w:tc>
        <w:tc>
          <w:tcPr>
            <w:tcW w:w="0" w:type="auto"/>
            <w:noWrap/>
            <w:vAlign w:val="center"/>
            <w:hideMark/>
          </w:tcPr>
          <w:p w:rsidR="000F3740" w:rsidRPr="000F3740" w:rsidRDefault="000F3740" w:rsidP="000F3740">
            <w:pPr>
              <w:jc w:val="center"/>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sz w:val="20"/>
                <w:szCs w:val="20"/>
                <w:lang w:eastAsia="tr-TR"/>
              </w:rPr>
            </w:pPr>
            <w:r w:rsidRPr="000F3740">
              <w:rPr>
                <w:rFonts w:ascii="Tahoma" w:eastAsia="Times New Roman" w:hAnsi="Tahoma" w:cs="Tahoma"/>
                <w:sz w:val="20"/>
                <w:szCs w:val="20"/>
                <w:lang w:eastAsia="tr-TR"/>
              </w:rPr>
              <w:t>0</w:t>
            </w:r>
          </w:p>
        </w:tc>
        <w:tc>
          <w:tcPr>
            <w:tcW w:w="0" w:type="auto"/>
            <w:noWrap/>
            <w:vAlign w:val="center"/>
            <w:hideMark/>
          </w:tcPr>
          <w:p w:rsidR="000F3740" w:rsidRPr="000F3740" w:rsidRDefault="000F3740" w:rsidP="000F3740">
            <w:pPr>
              <w:jc w:val="center"/>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sz w:val="20"/>
                <w:szCs w:val="20"/>
                <w:lang w:eastAsia="tr-TR"/>
              </w:rPr>
            </w:pPr>
            <w:r w:rsidRPr="000F3740">
              <w:rPr>
                <w:rFonts w:ascii="Tahoma" w:eastAsia="Times New Roman" w:hAnsi="Tahoma" w:cs="Tahoma"/>
                <w:sz w:val="20"/>
                <w:szCs w:val="20"/>
                <w:lang w:eastAsia="tr-TR"/>
              </w:rPr>
              <w:t>5</w:t>
            </w:r>
          </w:p>
        </w:tc>
      </w:tr>
      <w:tr w:rsidR="000F3740" w:rsidRPr="000F3740" w:rsidTr="000F374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auto"/>
            <w:noWrap/>
            <w:hideMark/>
          </w:tcPr>
          <w:p w:rsidR="000F3740" w:rsidRPr="000F3740" w:rsidRDefault="000F3740" w:rsidP="000F3740">
            <w:pPr>
              <w:jc w:val="center"/>
              <w:rPr>
                <w:rFonts w:ascii="Tahoma" w:eastAsia="Times New Roman" w:hAnsi="Tahoma" w:cs="Tahoma"/>
                <w:sz w:val="20"/>
                <w:szCs w:val="20"/>
                <w:lang w:eastAsia="tr-TR"/>
              </w:rPr>
            </w:pPr>
            <w:r w:rsidRPr="000F3740">
              <w:rPr>
                <w:rFonts w:ascii="Tahoma" w:eastAsia="Times New Roman" w:hAnsi="Tahoma" w:cs="Tahoma"/>
                <w:sz w:val="20"/>
                <w:szCs w:val="20"/>
                <w:lang w:eastAsia="tr-TR"/>
              </w:rPr>
              <w:t>14</w:t>
            </w:r>
          </w:p>
        </w:tc>
        <w:tc>
          <w:tcPr>
            <w:tcW w:w="0" w:type="auto"/>
            <w:hideMark/>
          </w:tcPr>
          <w:p w:rsidR="000F3740" w:rsidRPr="000F3740" w:rsidRDefault="000F3740" w:rsidP="000F3740">
            <w:pP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sz w:val="20"/>
                <w:szCs w:val="20"/>
                <w:lang w:eastAsia="tr-TR"/>
              </w:rPr>
            </w:pPr>
            <w:r w:rsidRPr="000F3740">
              <w:rPr>
                <w:rFonts w:ascii="Tahoma" w:eastAsia="Times New Roman" w:hAnsi="Tahoma" w:cs="Tahoma"/>
                <w:sz w:val="20"/>
                <w:szCs w:val="20"/>
                <w:lang w:eastAsia="tr-TR"/>
              </w:rPr>
              <w:t>İç kontrol eylem planının gerçekleşme oranı</w:t>
            </w:r>
          </w:p>
        </w:tc>
        <w:tc>
          <w:tcPr>
            <w:tcW w:w="0" w:type="auto"/>
            <w:vAlign w:val="center"/>
            <w:hideMark/>
          </w:tcPr>
          <w:p w:rsidR="000F3740" w:rsidRPr="000F3740" w:rsidRDefault="000F3740" w:rsidP="000F3740">
            <w:pPr>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sz w:val="20"/>
                <w:szCs w:val="20"/>
                <w:lang w:eastAsia="tr-TR"/>
              </w:rPr>
            </w:pPr>
            <w:r w:rsidRPr="000F3740">
              <w:rPr>
                <w:rFonts w:ascii="Tahoma" w:eastAsia="Times New Roman" w:hAnsi="Tahoma" w:cs="Tahoma"/>
                <w:sz w:val="20"/>
                <w:szCs w:val="20"/>
                <w:lang w:eastAsia="tr-TR"/>
              </w:rPr>
              <w:t>Yüzde</w:t>
            </w:r>
          </w:p>
        </w:tc>
        <w:tc>
          <w:tcPr>
            <w:tcW w:w="0" w:type="auto"/>
            <w:noWrap/>
            <w:vAlign w:val="center"/>
            <w:hideMark/>
          </w:tcPr>
          <w:p w:rsidR="000F3740" w:rsidRPr="000F3740" w:rsidRDefault="000F3740" w:rsidP="000F3740">
            <w:pPr>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sz w:val="20"/>
                <w:szCs w:val="20"/>
                <w:lang w:eastAsia="tr-TR"/>
              </w:rPr>
            </w:pPr>
            <w:r w:rsidRPr="000F3740">
              <w:rPr>
                <w:rFonts w:ascii="Tahoma" w:eastAsia="Times New Roman" w:hAnsi="Tahoma" w:cs="Tahoma"/>
                <w:sz w:val="20"/>
                <w:szCs w:val="20"/>
                <w:lang w:eastAsia="tr-TR"/>
              </w:rPr>
              <w:t>0</w:t>
            </w:r>
          </w:p>
        </w:tc>
        <w:tc>
          <w:tcPr>
            <w:tcW w:w="0" w:type="auto"/>
            <w:noWrap/>
            <w:vAlign w:val="center"/>
            <w:hideMark/>
          </w:tcPr>
          <w:p w:rsidR="000F3740" w:rsidRPr="000F3740" w:rsidRDefault="000F3740" w:rsidP="000F3740">
            <w:pPr>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sz w:val="20"/>
                <w:szCs w:val="20"/>
                <w:lang w:eastAsia="tr-TR"/>
              </w:rPr>
            </w:pPr>
            <w:r w:rsidRPr="000F3740">
              <w:rPr>
                <w:rFonts w:ascii="Tahoma" w:eastAsia="Times New Roman" w:hAnsi="Tahoma" w:cs="Tahoma"/>
                <w:sz w:val="20"/>
                <w:szCs w:val="20"/>
                <w:lang w:eastAsia="tr-TR"/>
              </w:rPr>
              <w:t>0</w:t>
            </w:r>
          </w:p>
        </w:tc>
        <w:tc>
          <w:tcPr>
            <w:tcW w:w="0" w:type="auto"/>
            <w:noWrap/>
            <w:vAlign w:val="center"/>
            <w:hideMark/>
          </w:tcPr>
          <w:p w:rsidR="000F3740" w:rsidRPr="000F3740" w:rsidRDefault="000F3740" w:rsidP="000F3740">
            <w:pPr>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sz w:val="20"/>
                <w:szCs w:val="20"/>
                <w:lang w:eastAsia="tr-TR"/>
              </w:rPr>
            </w:pPr>
            <w:r w:rsidRPr="000F3740">
              <w:rPr>
                <w:rFonts w:ascii="Tahoma" w:eastAsia="Times New Roman" w:hAnsi="Tahoma" w:cs="Tahoma"/>
                <w:sz w:val="20"/>
                <w:szCs w:val="20"/>
                <w:lang w:eastAsia="tr-TR"/>
              </w:rPr>
              <w:t>50</w:t>
            </w:r>
          </w:p>
        </w:tc>
      </w:tr>
      <w:tr w:rsidR="000F3740" w:rsidRPr="000F3740" w:rsidTr="000F3740">
        <w:trPr>
          <w:cnfStyle w:val="000000010000" w:firstRow="0" w:lastRow="0" w:firstColumn="0" w:lastColumn="0" w:oddVBand="0" w:evenVBand="0" w:oddHBand="0" w:evenHBand="1"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0" w:type="auto"/>
            <w:gridSpan w:val="3"/>
            <w:vMerge w:val="restart"/>
            <w:vAlign w:val="center"/>
            <w:hideMark/>
          </w:tcPr>
          <w:p w:rsidR="000F3740" w:rsidRPr="000F3740" w:rsidRDefault="000F3740" w:rsidP="000F3740">
            <w:pPr>
              <w:jc w:val="center"/>
              <w:rPr>
                <w:rFonts w:ascii="Tahoma" w:eastAsia="Times New Roman" w:hAnsi="Tahoma" w:cs="Tahoma"/>
                <w:sz w:val="20"/>
                <w:szCs w:val="20"/>
                <w:lang w:eastAsia="tr-TR"/>
              </w:rPr>
            </w:pPr>
            <w:r w:rsidRPr="000F3740">
              <w:rPr>
                <w:rFonts w:ascii="Tahoma" w:eastAsia="Times New Roman" w:hAnsi="Tahoma" w:cs="Tahoma"/>
                <w:sz w:val="20"/>
                <w:szCs w:val="20"/>
                <w:lang w:eastAsia="tr-TR"/>
              </w:rPr>
              <w:t>Faaliyetler</w:t>
            </w:r>
          </w:p>
        </w:tc>
        <w:tc>
          <w:tcPr>
            <w:tcW w:w="0" w:type="auto"/>
            <w:gridSpan w:val="3"/>
            <w:vAlign w:val="center"/>
            <w:hideMark/>
          </w:tcPr>
          <w:p w:rsidR="000F3740" w:rsidRPr="000F3740" w:rsidRDefault="000F3740" w:rsidP="000F3740">
            <w:pPr>
              <w:jc w:val="center"/>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b/>
                <w:bCs/>
                <w:sz w:val="20"/>
                <w:szCs w:val="20"/>
                <w:lang w:eastAsia="tr-TR"/>
              </w:rPr>
            </w:pPr>
            <w:r w:rsidRPr="000F3740">
              <w:rPr>
                <w:rFonts w:ascii="Tahoma" w:eastAsia="Times New Roman" w:hAnsi="Tahoma" w:cs="Tahoma"/>
                <w:b/>
                <w:bCs/>
                <w:sz w:val="20"/>
                <w:szCs w:val="20"/>
                <w:lang w:eastAsia="tr-TR"/>
              </w:rPr>
              <w:t>Kaynak İhtiyacı</w:t>
            </w:r>
          </w:p>
        </w:tc>
      </w:tr>
      <w:tr w:rsidR="000F3740" w:rsidRPr="000F3740" w:rsidTr="000F3740">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0" w:type="auto"/>
            <w:gridSpan w:val="3"/>
            <w:vMerge/>
            <w:vAlign w:val="center"/>
            <w:hideMark/>
          </w:tcPr>
          <w:p w:rsidR="000F3740" w:rsidRPr="000F3740" w:rsidRDefault="000F3740" w:rsidP="000F3740">
            <w:pPr>
              <w:jc w:val="center"/>
              <w:rPr>
                <w:rFonts w:ascii="Tahoma" w:eastAsia="Times New Roman" w:hAnsi="Tahoma" w:cs="Tahoma"/>
                <w:sz w:val="20"/>
                <w:szCs w:val="20"/>
                <w:lang w:eastAsia="tr-TR"/>
              </w:rPr>
            </w:pPr>
          </w:p>
        </w:tc>
        <w:tc>
          <w:tcPr>
            <w:tcW w:w="0" w:type="auto"/>
            <w:vAlign w:val="center"/>
            <w:hideMark/>
          </w:tcPr>
          <w:p w:rsidR="000F3740" w:rsidRPr="000F3740" w:rsidRDefault="000F3740" w:rsidP="000F3740">
            <w:pPr>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
                <w:bCs/>
                <w:sz w:val="20"/>
                <w:szCs w:val="20"/>
                <w:lang w:eastAsia="tr-TR"/>
              </w:rPr>
            </w:pPr>
            <w:r w:rsidRPr="000F3740">
              <w:rPr>
                <w:rFonts w:ascii="Tahoma" w:eastAsia="Times New Roman" w:hAnsi="Tahoma" w:cs="Tahoma"/>
                <w:b/>
                <w:bCs/>
                <w:sz w:val="20"/>
                <w:szCs w:val="20"/>
                <w:lang w:eastAsia="tr-TR"/>
              </w:rPr>
              <w:t>Bütçe</w:t>
            </w:r>
          </w:p>
        </w:tc>
        <w:tc>
          <w:tcPr>
            <w:tcW w:w="0" w:type="auto"/>
            <w:vAlign w:val="center"/>
            <w:hideMark/>
          </w:tcPr>
          <w:p w:rsidR="000F3740" w:rsidRPr="000F3740" w:rsidRDefault="000F3740" w:rsidP="000F3740">
            <w:pPr>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
                <w:bCs/>
                <w:sz w:val="20"/>
                <w:szCs w:val="20"/>
                <w:lang w:eastAsia="tr-TR"/>
              </w:rPr>
            </w:pPr>
            <w:r w:rsidRPr="000F3740">
              <w:rPr>
                <w:rFonts w:ascii="Tahoma" w:eastAsia="Times New Roman" w:hAnsi="Tahoma" w:cs="Tahoma"/>
                <w:b/>
                <w:bCs/>
                <w:sz w:val="20"/>
                <w:szCs w:val="20"/>
                <w:lang w:eastAsia="tr-TR"/>
              </w:rPr>
              <w:t>Bütçe Dışı</w:t>
            </w:r>
          </w:p>
        </w:tc>
        <w:tc>
          <w:tcPr>
            <w:tcW w:w="0" w:type="auto"/>
            <w:vAlign w:val="center"/>
            <w:hideMark/>
          </w:tcPr>
          <w:p w:rsidR="000F3740" w:rsidRPr="000F3740" w:rsidRDefault="000F3740" w:rsidP="000F3740">
            <w:pPr>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
                <w:bCs/>
                <w:sz w:val="20"/>
                <w:szCs w:val="20"/>
                <w:lang w:eastAsia="tr-TR"/>
              </w:rPr>
            </w:pPr>
            <w:r w:rsidRPr="000F3740">
              <w:rPr>
                <w:rFonts w:ascii="Tahoma" w:eastAsia="Times New Roman" w:hAnsi="Tahoma" w:cs="Tahoma"/>
                <w:b/>
                <w:bCs/>
                <w:sz w:val="20"/>
                <w:szCs w:val="20"/>
                <w:lang w:eastAsia="tr-TR"/>
              </w:rPr>
              <w:t>Toplam</w:t>
            </w:r>
          </w:p>
        </w:tc>
      </w:tr>
      <w:tr w:rsidR="000F3740" w:rsidRPr="000F3740" w:rsidTr="000F3740">
        <w:trPr>
          <w:cnfStyle w:val="000000010000" w:firstRow="0" w:lastRow="0" w:firstColumn="0" w:lastColumn="0" w:oddVBand="0" w:evenVBand="0" w:oddHBand="0" w:evenHBand="1" w:firstRowFirstColumn="0" w:firstRowLastColumn="0" w:lastRowFirstColumn="0" w:lastRowLastColumn="0"/>
          <w:trHeight w:val="702"/>
        </w:trPr>
        <w:tc>
          <w:tcPr>
            <w:cnfStyle w:val="001000000000" w:firstRow="0" w:lastRow="0" w:firstColumn="1" w:lastColumn="0" w:oddVBand="0" w:evenVBand="0" w:oddHBand="0" w:evenHBand="0" w:firstRowFirstColumn="0" w:firstRowLastColumn="0" w:lastRowFirstColumn="0" w:lastRowLastColumn="0"/>
            <w:tcW w:w="0" w:type="auto"/>
            <w:noWrap/>
            <w:hideMark/>
          </w:tcPr>
          <w:p w:rsidR="000F3740" w:rsidRPr="000F3740" w:rsidRDefault="000F3740" w:rsidP="000F3740">
            <w:pPr>
              <w:jc w:val="center"/>
              <w:rPr>
                <w:rFonts w:ascii="Tahoma" w:eastAsia="Times New Roman" w:hAnsi="Tahoma" w:cs="Tahoma"/>
                <w:sz w:val="20"/>
                <w:szCs w:val="20"/>
                <w:lang w:eastAsia="tr-TR"/>
              </w:rPr>
            </w:pPr>
            <w:r w:rsidRPr="000F3740">
              <w:rPr>
                <w:rFonts w:ascii="Tahoma" w:eastAsia="Times New Roman" w:hAnsi="Tahoma" w:cs="Tahoma"/>
                <w:sz w:val="20"/>
                <w:szCs w:val="20"/>
                <w:lang w:eastAsia="tr-TR"/>
              </w:rPr>
              <w:t>1</w:t>
            </w:r>
          </w:p>
        </w:tc>
        <w:tc>
          <w:tcPr>
            <w:tcW w:w="0" w:type="auto"/>
            <w:gridSpan w:val="2"/>
            <w:vAlign w:val="center"/>
            <w:hideMark/>
          </w:tcPr>
          <w:p w:rsidR="000F3740" w:rsidRPr="000F3740" w:rsidRDefault="000F3740" w:rsidP="000F3740">
            <w:pPr>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sz w:val="18"/>
                <w:szCs w:val="18"/>
                <w:lang w:eastAsia="tr-TR"/>
              </w:rPr>
            </w:pPr>
            <w:r w:rsidRPr="000F3740">
              <w:rPr>
                <w:rFonts w:ascii="Tahoma" w:eastAsia="Times New Roman" w:hAnsi="Tahoma" w:cs="Tahoma"/>
                <w:sz w:val="18"/>
                <w:szCs w:val="18"/>
                <w:lang w:eastAsia="tr-TR"/>
              </w:rPr>
              <w:t>İletişim kanallarını etkin bir şekilde kullanmak ve dış paydaşlarla ortak faaliyetlerde bulunmak.</w:t>
            </w:r>
            <w:r w:rsidR="00E818A0">
              <w:rPr>
                <w:rFonts w:ascii="Tahoma" w:eastAsia="Times New Roman" w:hAnsi="Tahoma" w:cs="Tahoma"/>
                <w:sz w:val="18"/>
                <w:szCs w:val="18"/>
                <w:lang w:eastAsia="tr-TR"/>
              </w:rPr>
              <w:t xml:space="preserve"> </w:t>
            </w:r>
            <w:r w:rsidRPr="000F3740">
              <w:rPr>
                <w:rFonts w:ascii="Tahoma" w:eastAsia="Times New Roman" w:hAnsi="Tahoma" w:cs="Tahoma"/>
                <w:sz w:val="18"/>
                <w:szCs w:val="18"/>
                <w:lang w:eastAsia="tr-TR"/>
              </w:rPr>
              <w:t>Çalışanların bilgilerini, önerilerini ve problemlerini aktarabilecekleri katılımcı bir yönetim anlayışı geliştirmek.</w:t>
            </w:r>
            <w:r w:rsidR="00E818A0">
              <w:rPr>
                <w:rFonts w:ascii="Tahoma" w:eastAsia="Times New Roman" w:hAnsi="Tahoma" w:cs="Tahoma"/>
                <w:sz w:val="18"/>
                <w:szCs w:val="18"/>
                <w:lang w:eastAsia="tr-TR"/>
              </w:rPr>
              <w:t xml:space="preserve"> </w:t>
            </w:r>
            <w:r w:rsidRPr="000F3740">
              <w:rPr>
                <w:rFonts w:ascii="Tahoma" w:eastAsia="Times New Roman" w:hAnsi="Tahoma" w:cs="Tahoma"/>
                <w:sz w:val="18"/>
                <w:szCs w:val="18"/>
                <w:lang w:eastAsia="tr-TR"/>
              </w:rPr>
              <w:t>Tanıtım faaliyetlerini teknolojiden yararlanarak çeşitlendirmek.</w:t>
            </w:r>
            <w:r w:rsidR="00E818A0">
              <w:rPr>
                <w:rFonts w:ascii="Tahoma" w:eastAsia="Times New Roman" w:hAnsi="Tahoma" w:cs="Tahoma"/>
                <w:sz w:val="18"/>
                <w:szCs w:val="18"/>
                <w:lang w:eastAsia="tr-TR"/>
              </w:rPr>
              <w:t xml:space="preserve"> </w:t>
            </w:r>
            <w:r w:rsidRPr="000F3740">
              <w:rPr>
                <w:rFonts w:ascii="Tahoma" w:eastAsia="Times New Roman" w:hAnsi="Tahoma" w:cs="Tahoma"/>
                <w:sz w:val="18"/>
                <w:szCs w:val="18"/>
                <w:lang w:eastAsia="tr-TR"/>
              </w:rPr>
              <w:t>Urla Karantina Adasının tarihi ve doğal özellikleri korunarak tahaffuzhane ve çevresinin ilmi çalışmalara, eğitimlere ve incelemelere açık hale getirilmesini sağlamak.</w:t>
            </w:r>
            <w:r w:rsidR="00E818A0">
              <w:rPr>
                <w:rFonts w:ascii="Tahoma" w:eastAsia="Times New Roman" w:hAnsi="Tahoma" w:cs="Tahoma"/>
                <w:sz w:val="18"/>
                <w:szCs w:val="18"/>
                <w:lang w:eastAsia="tr-TR"/>
              </w:rPr>
              <w:t xml:space="preserve"> </w:t>
            </w:r>
            <w:r w:rsidRPr="000F3740">
              <w:rPr>
                <w:rFonts w:ascii="Tahoma" w:eastAsia="Times New Roman" w:hAnsi="Tahoma" w:cs="Tahoma"/>
                <w:sz w:val="18"/>
                <w:szCs w:val="18"/>
                <w:lang w:eastAsia="tr-TR"/>
              </w:rPr>
              <w:t>İç kontrol sistemini geliştirmek.</w:t>
            </w:r>
          </w:p>
        </w:tc>
        <w:tc>
          <w:tcPr>
            <w:tcW w:w="0" w:type="auto"/>
            <w:vAlign w:val="center"/>
            <w:hideMark/>
          </w:tcPr>
          <w:p w:rsidR="000F3740" w:rsidRPr="000F3740" w:rsidRDefault="000F3740" w:rsidP="000F3740">
            <w:pPr>
              <w:jc w:val="center"/>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sz w:val="20"/>
                <w:szCs w:val="20"/>
                <w:lang w:eastAsia="tr-TR"/>
              </w:rPr>
            </w:pPr>
            <w:r w:rsidRPr="000F3740">
              <w:rPr>
                <w:rFonts w:ascii="Tahoma" w:eastAsia="Times New Roman" w:hAnsi="Tahoma" w:cs="Tahoma"/>
                <w:sz w:val="20"/>
                <w:szCs w:val="20"/>
                <w:lang w:eastAsia="tr-TR"/>
              </w:rPr>
              <w:t>7.728.335</w:t>
            </w:r>
          </w:p>
        </w:tc>
        <w:tc>
          <w:tcPr>
            <w:tcW w:w="0" w:type="auto"/>
            <w:vAlign w:val="center"/>
            <w:hideMark/>
          </w:tcPr>
          <w:p w:rsidR="000F3740" w:rsidRPr="000F3740" w:rsidRDefault="000F3740" w:rsidP="000F3740">
            <w:pPr>
              <w:jc w:val="center"/>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sz w:val="20"/>
                <w:szCs w:val="20"/>
                <w:lang w:eastAsia="tr-TR"/>
              </w:rPr>
            </w:pPr>
            <w:r w:rsidRPr="000F3740">
              <w:rPr>
                <w:rFonts w:ascii="Tahoma" w:eastAsia="Times New Roman" w:hAnsi="Tahoma" w:cs="Tahoma"/>
                <w:sz w:val="20"/>
                <w:szCs w:val="20"/>
                <w:lang w:eastAsia="tr-TR"/>
              </w:rPr>
              <w:t>0</w:t>
            </w:r>
          </w:p>
        </w:tc>
        <w:tc>
          <w:tcPr>
            <w:tcW w:w="0" w:type="auto"/>
            <w:vAlign w:val="center"/>
            <w:hideMark/>
          </w:tcPr>
          <w:p w:rsidR="000F3740" w:rsidRPr="000F3740" w:rsidRDefault="000F3740" w:rsidP="000F3740">
            <w:pPr>
              <w:jc w:val="center"/>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sz w:val="20"/>
                <w:szCs w:val="20"/>
                <w:lang w:eastAsia="tr-TR"/>
              </w:rPr>
            </w:pPr>
            <w:r w:rsidRPr="000F3740">
              <w:rPr>
                <w:rFonts w:ascii="Tahoma" w:eastAsia="Times New Roman" w:hAnsi="Tahoma" w:cs="Tahoma"/>
                <w:sz w:val="20"/>
                <w:szCs w:val="20"/>
                <w:lang w:eastAsia="tr-TR"/>
              </w:rPr>
              <w:t>7.728.335</w:t>
            </w:r>
          </w:p>
        </w:tc>
      </w:tr>
      <w:tr w:rsidR="000F3740" w:rsidRPr="000F3740" w:rsidTr="000F374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auto"/>
            <w:gridSpan w:val="3"/>
            <w:noWrap/>
            <w:vAlign w:val="center"/>
            <w:hideMark/>
          </w:tcPr>
          <w:p w:rsidR="000F3740" w:rsidRPr="000F3740" w:rsidRDefault="000F3740" w:rsidP="000F3740">
            <w:pPr>
              <w:jc w:val="center"/>
              <w:rPr>
                <w:rFonts w:ascii="Tahoma" w:eastAsia="Times New Roman" w:hAnsi="Tahoma" w:cs="Tahoma"/>
                <w:sz w:val="20"/>
                <w:szCs w:val="20"/>
                <w:lang w:eastAsia="tr-TR"/>
              </w:rPr>
            </w:pPr>
            <w:r w:rsidRPr="000F3740">
              <w:rPr>
                <w:rFonts w:ascii="Tahoma" w:eastAsia="Times New Roman" w:hAnsi="Tahoma" w:cs="Tahoma"/>
                <w:sz w:val="20"/>
                <w:szCs w:val="20"/>
                <w:lang w:eastAsia="tr-TR"/>
              </w:rPr>
              <w:t>Genel Toplam</w:t>
            </w:r>
          </w:p>
        </w:tc>
        <w:tc>
          <w:tcPr>
            <w:tcW w:w="0" w:type="auto"/>
            <w:vAlign w:val="center"/>
            <w:hideMark/>
          </w:tcPr>
          <w:p w:rsidR="000F3740" w:rsidRPr="000F3740" w:rsidRDefault="000F3740" w:rsidP="000F3740">
            <w:pPr>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
                <w:bCs/>
                <w:sz w:val="20"/>
                <w:szCs w:val="20"/>
                <w:lang w:eastAsia="tr-TR"/>
              </w:rPr>
            </w:pPr>
            <w:r w:rsidRPr="000F3740">
              <w:rPr>
                <w:rFonts w:ascii="Tahoma" w:eastAsia="Times New Roman" w:hAnsi="Tahoma" w:cs="Tahoma"/>
                <w:b/>
                <w:bCs/>
                <w:sz w:val="20"/>
                <w:szCs w:val="20"/>
                <w:lang w:eastAsia="tr-TR"/>
              </w:rPr>
              <w:t>7.728.335</w:t>
            </w:r>
          </w:p>
        </w:tc>
        <w:tc>
          <w:tcPr>
            <w:tcW w:w="0" w:type="auto"/>
            <w:vAlign w:val="center"/>
            <w:hideMark/>
          </w:tcPr>
          <w:p w:rsidR="000F3740" w:rsidRPr="000F3740" w:rsidRDefault="000F3740" w:rsidP="000F3740">
            <w:pPr>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
                <w:bCs/>
                <w:sz w:val="20"/>
                <w:szCs w:val="20"/>
                <w:lang w:eastAsia="tr-TR"/>
              </w:rPr>
            </w:pPr>
            <w:r w:rsidRPr="000F3740">
              <w:rPr>
                <w:rFonts w:ascii="Tahoma" w:eastAsia="Times New Roman" w:hAnsi="Tahoma" w:cs="Tahoma"/>
                <w:b/>
                <w:bCs/>
                <w:sz w:val="20"/>
                <w:szCs w:val="20"/>
                <w:lang w:eastAsia="tr-TR"/>
              </w:rPr>
              <w:t>0</w:t>
            </w:r>
          </w:p>
        </w:tc>
        <w:tc>
          <w:tcPr>
            <w:tcW w:w="0" w:type="auto"/>
            <w:vAlign w:val="center"/>
            <w:hideMark/>
          </w:tcPr>
          <w:p w:rsidR="000F3740" w:rsidRPr="000F3740" w:rsidRDefault="000F3740" w:rsidP="000F3740">
            <w:pPr>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
                <w:bCs/>
                <w:sz w:val="20"/>
                <w:szCs w:val="20"/>
                <w:lang w:eastAsia="tr-TR"/>
              </w:rPr>
            </w:pPr>
            <w:r w:rsidRPr="000F3740">
              <w:rPr>
                <w:rFonts w:ascii="Tahoma" w:eastAsia="Times New Roman" w:hAnsi="Tahoma" w:cs="Tahoma"/>
                <w:b/>
                <w:bCs/>
                <w:sz w:val="20"/>
                <w:szCs w:val="20"/>
                <w:lang w:eastAsia="tr-TR"/>
              </w:rPr>
              <w:t>7.728.335</w:t>
            </w:r>
          </w:p>
        </w:tc>
      </w:tr>
    </w:tbl>
    <w:p w:rsidR="00D0629C" w:rsidRDefault="00D0629C" w:rsidP="00D0629C">
      <w:pPr>
        <w:spacing w:after="0" w:line="240" w:lineRule="auto"/>
        <w:jc w:val="both"/>
        <w:rPr>
          <w:rFonts w:ascii="Times New Roman" w:eastAsia="Calibri" w:hAnsi="Times New Roman" w:cs="Times New Roman"/>
          <w:sz w:val="24"/>
          <w:szCs w:val="24"/>
        </w:rPr>
      </w:pPr>
    </w:p>
    <w:p w:rsidR="00D0629C" w:rsidRDefault="00D0629C" w:rsidP="00D0629C">
      <w:pPr>
        <w:spacing w:after="0" w:line="240" w:lineRule="auto"/>
        <w:jc w:val="both"/>
        <w:rPr>
          <w:rFonts w:ascii="Times New Roman" w:eastAsia="Calibri" w:hAnsi="Times New Roman" w:cs="Times New Roman"/>
          <w:sz w:val="24"/>
          <w:szCs w:val="24"/>
        </w:rPr>
      </w:pPr>
    </w:p>
    <w:tbl>
      <w:tblPr>
        <w:tblStyle w:val="AkKlavuz-Vurgu4"/>
        <w:tblW w:w="0" w:type="auto"/>
        <w:tblLook w:val="04A0" w:firstRow="1" w:lastRow="0" w:firstColumn="1" w:lastColumn="0" w:noHBand="0" w:noVBand="1"/>
      </w:tblPr>
      <w:tblGrid>
        <w:gridCol w:w="344"/>
        <w:gridCol w:w="2906"/>
        <w:gridCol w:w="1468"/>
        <w:gridCol w:w="1705"/>
        <w:gridCol w:w="1160"/>
        <w:gridCol w:w="1705"/>
      </w:tblGrid>
      <w:tr w:rsidR="00B461CD" w:rsidRPr="00B461CD" w:rsidTr="00B461CD">
        <w:trPr>
          <w:cnfStyle w:val="100000000000" w:firstRow="1" w:lastRow="0" w:firstColumn="0" w:lastColumn="0" w:oddVBand="0" w:evenVBand="0" w:oddHBand="0" w:evenHBand="0" w:firstRowFirstColumn="0" w:firstRowLastColumn="0" w:lastRowFirstColumn="0" w:lastRowLastColumn="0"/>
          <w:trHeight w:val="585"/>
        </w:trPr>
        <w:tc>
          <w:tcPr>
            <w:cnfStyle w:val="001000000000" w:firstRow="0" w:lastRow="0" w:firstColumn="1" w:lastColumn="0" w:oddVBand="0" w:evenVBand="0" w:oddHBand="0" w:evenHBand="0" w:firstRowFirstColumn="0" w:firstRowLastColumn="0" w:lastRowFirstColumn="0" w:lastRowLastColumn="0"/>
            <w:tcW w:w="0" w:type="auto"/>
            <w:gridSpan w:val="6"/>
            <w:noWrap/>
            <w:hideMark/>
          </w:tcPr>
          <w:p w:rsidR="00B461CD" w:rsidRPr="00B461CD" w:rsidRDefault="00B461CD" w:rsidP="00B461CD">
            <w:pPr>
              <w:jc w:val="center"/>
              <w:rPr>
                <w:rFonts w:ascii="Tahoma" w:eastAsia="Times New Roman" w:hAnsi="Tahoma" w:cs="Tahoma"/>
                <w:sz w:val="24"/>
                <w:szCs w:val="24"/>
                <w:lang w:eastAsia="tr-TR"/>
              </w:rPr>
            </w:pPr>
            <w:r w:rsidRPr="00B461CD">
              <w:rPr>
                <w:rFonts w:ascii="Tahoma" w:eastAsia="Times New Roman" w:hAnsi="Tahoma" w:cs="Tahoma"/>
                <w:sz w:val="24"/>
                <w:szCs w:val="24"/>
                <w:lang w:eastAsia="tr-TR"/>
              </w:rPr>
              <w:t>PERFORMANS HEDEFİ TABLOSU</w:t>
            </w:r>
          </w:p>
        </w:tc>
      </w:tr>
      <w:tr w:rsidR="00B461CD" w:rsidRPr="00B461CD" w:rsidTr="00B461CD">
        <w:trPr>
          <w:cnfStyle w:val="000000100000" w:firstRow="0" w:lastRow="0" w:firstColumn="0" w:lastColumn="0" w:oddVBand="0" w:evenVBand="0" w:oddHBand="1" w:evenHBand="0" w:firstRowFirstColumn="0" w:firstRowLastColumn="0" w:lastRowFirstColumn="0" w:lastRowLastColumn="0"/>
          <w:trHeight w:val="675"/>
        </w:trPr>
        <w:tc>
          <w:tcPr>
            <w:cnfStyle w:val="001000000000" w:firstRow="0" w:lastRow="0" w:firstColumn="1" w:lastColumn="0" w:oddVBand="0" w:evenVBand="0" w:oddHBand="0" w:evenHBand="0" w:firstRowFirstColumn="0" w:firstRowLastColumn="0" w:lastRowFirstColumn="0" w:lastRowLastColumn="0"/>
            <w:tcW w:w="0" w:type="auto"/>
            <w:gridSpan w:val="2"/>
            <w:vAlign w:val="center"/>
            <w:hideMark/>
          </w:tcPr>
          <w:p w:rsidR="00B461CD" w:rsidRPr="00B461CD" w:rsidRDefault="00B461CD" w:rsidP="00B461CD">
            <w:pPr>
              <w:rPr>
                <w:rFonts w:ascii="Tahoma" w:eastAsia="Times New Roman" w:hAnsi="Tahoma" w:cs="Tahoma"/>
                <w:sz w:val="20"/>
                <w:szCs w:val="20"/>
                <w:lang w:eastAsia="tr-TR"/>
              </w:rPr>
            </w:pPr>
            <w:r w:rsidRPr="00B461CD">
              <w:rPr>
                <w:rFonts w:ascii="Tahoma" w:eastAsia="Times New Roman" w:hAnsi="Tahoma" w:cs="Tahoma"/>
                <w:sz w:val="20"/>
                <w:szCs w:val="20"/>
                <w:lang w:eastAsia="tr-TR"/>
              </w:rPr>
              <w:t>İdare Adı</w:t>
            </w:r>
          </w:p>
        </w:tc>
        <w:tc>
          <w:tcPr>
            <w:tcW w:w="0" w:type="auto"/>
            <w:gridSpan w:val="4"/>
            <w:vAlign w:val="center"/>
            <w:hideMark/>
          </w:tcPr>
          <w:p w:rsidR="00B461CD" w:rsidRPr="00B461CD" w:rsidRDefault="00B461CD" w:rsidP="00B461CD">
            <w:pP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sz w:val="18"/>
                <w:szCs w:val="18"/>
                <w:lang w:eastAsia="tr-TR"/>
              </w:rPr>
            </w:pPr>
            <w:r w:rsidRPr="00B461CD">
              <w:rPr>
                <w:rFonts w:ascii="Tahoma" w:eastAsia="Times New Roman" w:hAnsi="Tahoma" w:cs="Tahoma"/>
                <w:sz w:val="18"/>
                <w:szCs w:val="18"/>
                <w:lang w:eastAsia="tr-TR"/>
              </w:rPr>
              <w:t xml:space="preserve">40.19 - TÜRKİYE HUDUT VE SAHİLLER SAĞLIK GENEL MÜDÜRLÜĞÜ </w:t>
            </w:r>
          </w:p>
        </w:tc>
      </w:tr>
      <w:tr w:rsidR="00B461CD" w:rsidRPr="00B461CD" w:rsidTr="00B461CD">
        <w:trPr>
          <w:cnfStyle w:val="000000010000" w:firstRow="0" w:lastRow="0" w:firstColumn="0" w:lastColumn="0" w:oddVBand="0" w:evenVBand="0" w:oddHBand="0" w:evenHBand="1" w:firstRowFirstColumn="0" w:firstRowLastColumn="0" w:lastRowFirstColumn="0" w:lastRowLastColumn="0"/>
          <w:trHeight w:val="780"/>
        </w:trPr>
        <w:tc>
          <w:tcPr>
            <w:cnfStyle w:val="001000000000" w:firstRow="0" w:lastRow="0" w:firstColumn="1" w:lastColumn="0" w:oddVBand="0" w:evenVBand="0" w:oddHBand="0" w:evenHBand="0" w:firstRowFirstColumn="0" w:firstRowLastColumn="0" w:lastRowFirstColumn="0" w:lastRowLastColumn="0"/>
            <w:tcW w:w="0" w:type="auto"/>
            <w:gridSpan w:val="2"/>
            <w:noWrap/>
            <w:vAlign w:val="center"/>
            <w:hideMark/>
          </w:tcPr>
          <w:p w:rsidR="00B461CD" w:rsidRPr="00B461CD" w:rsidRDefault="00B461CD" w:rsidP="00B461CD">
            <w:pPr>
              <w:rPr>
                <w:rFonts w:ascii="Tahoma" w:eastAsia="Times New Roman" w:hAnsi="Tahoma" w:cs="Tahoma"/>
                <w:sz w:val="20"/>
                <w:szCs w:val="20"/>
                <w:lang w:eastAsia="tr-TR"/>
              </w:rPr>
            </w:pPr>
            <w:r w:rsidRPr="00B461CD">
              <w:rPr>
                <w:rFonts w:ascii="Tahoma" w:eastAsia="Times New Roman" w:hAnsi="Tahoma" w:cs="Tahoma"/>
                <w:sz w:val="20"/>
                <w:szCs w:val="20"/>
                <w:lang w:eastAsia="tr-TR"/>
              </w:rPr>
              <w:t>Amaç</w:t>
            </w:r>
          </w:p>
        </w:tc>
        <w:tc>
          <w:tcPr>
            <w:tcW w:w="0" w:type="auto"/>
            <w:gridSpan w:val="4"/>
            <w:vAlign w:val="center"/>
            <w:hideMark/>
          </w:tcPr>
          <w:p w:rsidR="00B461CD" w:rsidRPr="00B461CD" w:rsidRDefault="00B461CD" w:rsidP="00B461CD">
            <w:pPr>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sz w:val="18"/>
                <w:szCs w:val="18"/>
                <w:lang w:eastAsia="tr-TR"/>
              </w:rPr>
            </w:pPr>
            <w:r w:rsidRPr="00B461CD">
              <w:rPr>
                <w:rFonts w:ascii="Tahoma" w:eastAsia="Times New Roman" w:hAnsi="Tahoma" w:cs="Tahoma"/>
                <w:sz w:val="18"/>
                <w:szCs w:val="18"/>
                <w:lang w:eastAsia="tr-TR"/>
              </w:rPr>
              <w:t>Paydaş odaklı hizmet anlayışını geliştirerek kurum etkinliğini arttırmak.</w:t>
            </w:r>
          </w:p>
        </w:tc>
      </w:tr>
      <w:tr w:rsidR="00B461CD" w:rsidRPr="00B461CD" w:rsidTr="00B461CD">
        <w:trPr>
          <w:cnfStyle w:val="000000100000" w:firstRow="0" w:lastRow="0" w:firstColumn="0" w:lastColumn="0" w:oddVBand="0" w:evenVBand="0" w:oddHBand="1" w:evenHBand="0" w:firstRowFirstColumn="0" w:firstRowLastColumn="0" w:lastRowFirstColumn="0" w:lastRowLastColumn="0"/>
          <w:trHeight w:val="780"/>
        </w:trPr>
        <w:tc>
          <w:tcPr>
            <w:cnfStyle w:val="001000000000" w:firstRow="0" w:lastRow="0" w:firstColumn="1" w:lastColumn="0" w:oddVBand="0" w:evenVBand="0" w:oddHBand="0" w:evenHBand="0" w:firstRowFirstColumn="0" w:firstRowLastColumn="0" w:lastRowFirstColumn="0" w:lastRowLastColumn="0"/>
            <w:tcW w:w="0" w:type="auto"/>
            <w:gridSpan w:val="2"/>
            <w:noWrap/>
            <w:vAlign w:val="center"/>
            <w:hideMark/>
          </w:tcPr>
          <w:p w:rsidR="00B461CD" w:rsidRPr="00B461CD" w:rsidRDefault="00B461CD" w:rsidP="00B461CD">
            <w:pPr>
              <w:rPr>
                <w:rFonts w:ascii="Tahoma" w:eastAsia="Times New Roman" w:hAnsi="Tahoma" w:cs="Tahoma"/>
                <w:sz w:val="20"/>
                <w:szCs w:val="20"/>
                <w:lang w:eastAsia="tr-TR"/>
              </w:rPr>
            </w:pPr>
            <w:r w:rsidRPr="00B461CD">
              <w:rPr>
                <w:rFonts w:ascii="Tahoma" w:eastAsia="Times New Roman" w:hAnsi="Tahoma" w:cs="Tahoma"/>
                <w:sz w:val="20"/>
                <w:szCs w:val="20"/>
                <w:lang w:eastAsia="tr-TR"/>
              </w:rPr>
              <w:t>Hedef</w:t>
            </w:r>
          </w:p>
        </w:tc>
        <w:tc>
          <w:tcPr>
            <w:tcW w:w="0" w:type="auto"/>
            <w:gridSpan w:val="4"/>
            <w:vAlign w:val="center"/>
            <w:hideMark/>
          </w:tcPr>
          <w:p w:rsidR="00B461CD" w:rsidRPr="00B461CD" w:rsidRDefault="00B461CD" w:rsidP="00B461CD">
            <w:pP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sz w:val="18"/>
                <w:szCs w:val="18"/>
                <w:lang w:eastAsia="tr-TR"/>
              </w:rPr>
            </w:pPr>
            <w:r w:rsidRPr="00B461CD">
              <w:rPr>
                <w:rFonts w:ascii="Tahoma" w:eastAsia="Times New Roman" w:hAnsi="Tahoma" w:cs="Tahoma"/>
                <w:sz w:val="18"/>
                <w:szCs w:val="18"/>
                <w:lang w:eastAsia="tr-TR"/>
              </w:rPr>
              <w:t>Kurum kaynaklarıyla ülkemiz sağlık hizmetleri alt yapısının ve kalitesinin iyileştirilmesine destek sağlamak.</w:t>
            </w:r>
          </w:p>
        </w:tc>
      </w:tr>
      <w:tr w:rsidR="00B461CD" w:rsidRPr="00B461CD" w:rsidTr="00B461CD">
        <w:trPr>
          <w:cnfStyle w:val="000000010000" w:firstRow="0" w:lastRow="0" w:firstColumn="0" w:lastColumn="0" w:oddVBand="0" w:evenVBand="0" w:oddHBand="0" w:evenHBand="1" w:firstRowFirstColumn="0" w:firstRowLastColumn="0" w:lastRowFirstColumn="0" w:lastRowLastColumn="0"/>
          <w:trHeight w:val="780"/>
        </w:trPr>
        <w:tc>
          <w:tcPr>
            <w:cnfStyle w:val="001000000000" w:firstRow="0" w:lastRow="0" w:firstColumn="1" w:lastColumn="0" w:oddVBand="0" w:evenVBand="0" w:oddHBand="0" w:evenHBand="0" w:firstRowFirstColumn="0" w:firstRowLastColumn="0" w:lastRowFirstColumn="0" w:lastRowLastColumn="0"/>
            <w:tcW w:w="0" w:type="auto"/>
            <w:gridSpan w:val="3"/>
            <w:noWrap/>
            <w:vAlign w:val="center"/>
            <w:hideMark/>
          </w:tcPr>
          <w:p w:rsidR="00B461CD" w:rsidRPr="00B461CD" w:rsidRDefault="00B461CD" w:rsidP="00B461CD">
            <w:pPr>
              <w:rPr>
                <w:rFonts w:ascii="Tahoma" w:eastAsia="Times New Roman" w:hAnsi="Tahoma" w:cs="Tahoma"/>
                <w:sz w:val="20"/>
                <w:szCs w:val="20"/>
                <w:lang w:eastAsia="tr-TR"/>
              </w:rPr>
            </w:pPr>
            <w:r w:rsidRPr="00B461CD">
              <w:rPr>
                <w:rFonts w:ascii="Tahoma" w:eastAsia="Times New Roman" w:hAnsi="Tahoma" w:cs="Tahoma"/>
                <w:sz w:val="20"/>
                <w:szCs w:val="20"/>
                <w:lang w:eastAsia="tr-TR"/>
              </w:rPr>
              <w:t>Performans Hedefi</w:t>
            </w:r>
          </w:p>
        </w:tc>
        <w:tc>
          <w:tcPr>
            <w:tcW w:w="0" w:type="auto"/>
            <w:gridSpan w:val="3"/>
            <w:vAlign w:val="center"/>
            <w:hideMark/>
          </w:tcPr>
          <w:p w:rsidR="00B461CD" w:rsidRPr="00B461CD" w:rsidRDefault="00B461CD" w:rsidP="00B461CD">
            <w:pPr>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b/>
                <w:bCs/>
                <w:sz w:val="20"/>
                <w:szCs w:val="20"/>
                <w:lang w:eastAsia="tr-TR"/>
              </w:rPr>
            </w:pPr>
            <w:r w:rsidRPr="00B461CD">
              <w:rPr>
                <w:rFonts w:ascii="Tahoma" w:eastAsia="Times New Roman" w:hAnsi="Tahoma" w:cs="Tahoma"/>
                <w:b/>
                <w:bCs/>
                <w:sz w:val="20"/>
                <w:szCs w:val="20"/>
                <w:lang w:eastAsia="tr-TR"/>
              </w:rPr>
              <w:t>Kurum kaynaklarıyla ülkemiz sağlık hizmetleri alt yapısının ve kalitesinin iyileştirilmesine destek sağlamak.</w:t>
            </w:r>
          </w:p>
        </w:tc>
      </w:tr>
      <w:tr w:rsidR="00B461CD" w:rsidRPr="00B461CD" w:rsidTr="00B461CD">
        <w:trPr>
          <w:cnfStyle w:val="000000100000" w:firstRow="0" w:lastRow="0" w:firstColumn="0" w:lastColumn="0" w:oddVBand="0" w:evenVBand="0" w:oddHBand="1"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0" w:type="auto"/>
            <w:gridSpan w:val="2"/>
            <w:noWrap/>
            <w:vAlign w:val="center"/>
            <w:hideMark/>
          </w:tcPr>
          <w:p w:rsidR="00B461CD" w:rsidRPr="00B461CD" w:rsidRDefault="00B461CD" w:rsidP="00B461CD">
            <w:pPr>
              <w:rPr>
                <w:rFonts w:ascii="Tahoma" w:eastAsia="Times New Roman" w:hAnsi="Tahoma" w:cs="Tahoma"/>
                <w:sz w:val="20"/>
                <w:szCs w:val="20"/>
                <w:lang w:eastAsia="tr-TR"/>
              </w:rPr>
            </w:pPr>
            <w:r w:rsidRPr="00B461CD">
              <w:rPr>
                <w:rFonts w:ascii="Tahoma" w:eastAsia="Times New Roman" w:hAnsi="Tahoma" w:cs="Tahoma"/>
                <w:sz w:val="20"/>
                <w:szCs w:val="20"/>
                <w:lang w:eastAsia="tr-TR"/>
              </w:rPr>
              <w:t>Performans Göstergeleri</w:t>
            </w:r>
          </w:p>
        </w:tc>
        <w:tc>
          <w:tcPr>
            <w:tcW w:w="0" w:type="auto"/>
            <w:noWrap/>
            <w:vAlign w:val="center"/>
            <w:hideMark/>
          </w:tcPr>
          <w:p w:rsidR="00B461CD" w:rsidRPr="00B461CD" w:rsidRDefault="00B461CD" w:rsidP="00B461CD">
            <w:pPr>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
                <w:bCs/>
                <w:sz w:val="20"/>
                <w:szCs w:val="20"/>
                <w:lang w:eastAsia="tr-TR"/>
              </w:rPr>
            </w:pPr>
            <w:r w:rsidRPr="00B461CD">
              <w:rPr>
                <w:rFonts w:ascii="Tahoma" w:eastAsia="Times New Roman" w:hAnsi="Tahoma" w:cs="Tahoma"/>
                <w:b/>
                <w:bCs/>
                <w:sz w:val="20"/>
                <w:szCs w:val="20"/>
                <w:lang w:eastAsia="tr-TR"/>
              </w:rPr>
              <w:t>Ölçü Birimi</w:t>
            </w:r>
          </w:p>
        </w:tc>
        <w:tc>
          <w:tcPr>
            <w:tcW w:w="0" w:type="auto"/>
            <w:noWrap/>
            <w:vAlign w:val="center"/>
            <w:hideMark/>
          </w:tcPr>
          <w:p w:rsidR="00B461CD" w:rsidRPr="00B461CD" w:rsidRDefault="00B461CD" w:rsidP="00B461CD">
            <w:pPr>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
                <w:bCs/>
                <w:sz w:val="20"/>
                <w:szCs w:val="20"/>
                <w:lang w:eastAsia="tr-TR"/>
              </w:rPr>
            </w:pPr>
            <w:r w:rsidRPr="00B461CD">
              <w:rPr>
                <w:rFonts w:ascii="Tahoma" w:eastAsia="Times New Roman" w:hAnsi="Tahoma" w:cs="Tahoma"/>
                <w:b/>
                <w:bCs/>
                <w:sz w:val="20"/>
                <w:szCs w:val="20"/>
                <w:lang w:eastAsia="tr-TR"/>
              </w:rPr>
              <w:t>2013</w:t>
            </w:r>
          </w:p>
        </w:tc>
        <w:tc>
          <w:tcPr>
            <w:tcW w:w="0" w:type="auto"/>
            <w:noWrap/>
            <w:vAlign w:val="center"/>
            <w:hideMark/>
          </w:tcPr>
          <w:p w:rsidR="00B461CD" w:rsidRPr="00B461CD" w:rsidRDefault="00B461CD" w:rsidP="00B461CD">
            <w:pPr>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
                <w:bCs/>
                <w:sz w:val="20"/>
                <w:szCs w:val="20"/>
                <w:lang w:eastAsia="tr-TR"/>
              </w:rPr>
            </w:pPr>
            <w:r w:rsidRPr="00B461CD">
              <w:rPr>
                <w:rFonts w:ascii="Tahoma" w:eastAsia="Times New Roman" w:hAnsi="Tahoma" w:cs="Tahoma"/>
                <w:b/>
                <w:bCs/>
                <w:sz w:val="20"/>
                <w:szCs w:val="20"/>
                <w:lang w:eastAsia="tr-TR"/>
              </w:rPr>
              <w:t>2014</w:t>
            </w:r>
          </w:p>
        </w:tc>
        <w:tc>
          <w:tcPr>
            <w:tcW w:w="0" w:type="auto"/>
            <w:noWrap/>
            <w:vAlign w:val="center"/>
            <w:hideMark/>
          </w:tcPr>
          <w:p w:rsidR="00B461CD" w:rsidRPr="00B461CD" w:rsidRDefault="00B461CD" w:rsidP="00B461CD">
            <w:pPr>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
                <w:bCs/>
                <w:sz w:val="20"/>
                <w:szCs w:val="20"/>
                <w:lang w:eastAsia="tr-TR"/>
              </w:rPr>
            </w:pPr>
            <w:r w:rsidRPr="00B461CD">
              <w:rPr>
                <w:rFonts w:ascii="Tahoma" w:eastAsia="Times New Roman" w:hAnsi="Tahoma" w:cs="Tahoma"/>
                <w:b/>
                <w:bCs/>
                <w:sz w:val="20"/>
                <w:szCs w:val="20"/>
                <w:lang w:eastAsia="tr-TR"/>
              </w:rPr>
              <w:t>2015</w:t>
            </w:r>
          </w:p>
        </w:tc>
      </w:tr>
      <w:tr w:rsidR="00B461CD" w:rsidRPr="00B461CD" w:rsidTr="00B461CD">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auto"/>
            <w:noWrap/>
            <w:hideMark/>
          </w:tcPr>
          <w:p w:rsidR="00B461CD" w:rsidRPr="00B461CD" w:rsidRDefault="00B461CD" w:rsidP="00B461CD">
            <w:pPr>
              <w:jc w:val="center"/>
              <w:rPr>
                <w:rFonts w:ascii="Tahoma" w:eastAsia="Times New Roman" w:hAnsi="Tahoma" w:cs="Tahoma"/>
                <w:sz w:val="20"/>
                <w:szCs w:val="20"/>
                <w:lang w:eastAsia="tr-TR"/>
              </w:rPr>
            </w:pPr>
            <w:r w:rsidRPr="00B461CD">
              <w:rPr>
                <w:rFonts w:ascii="Tahoma" w:eastAsia="Times New Roman" w:hAnsi="Tahoma" w:cs="Tahoma"/>
                <w:sz w:val="20"/>
                <w:szCs w:val="20"/>
                <w:lang w:eastAsia="tr-TR"/>
              </w:rPr>
              <w:t>1</w:t>
            </w:r>
          </w:p>
        </w:tc>
        <w:tc>
          <w:tcPr>
            <w:tcW w:w="0" w:type="auto"/>
            <w:vAlign w:val="center"/>
            <w:hideMark/>
          </w:tcPr>
          <w:p w:rsidR="00B461CD" w:rsidRPr="00B461CD" w:rsidRDefault="00B461CD" w:rsidP="00B461CD">
            <w:pPr>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sz w:val="20"/>
                <w:szCs w:val="20"/>
                <w:lang w:eastAsia="tr-TR"/>
              </w:rPr>
            </w:pPr>
            <w:r w:rsidRPr="00B461CD">
              <w:rPr>
                <w:rFonts w:ascii="Tahoma" w:eastAsia="Times New Roman" w:hAnsi="Tahoma" w:cs="Tahoma"/>
                <w:sz w:val="20"/>
                <w:szCs w:val="20"/>
                <w:lang w:eastAsia="tr-TR"/>
              </w:rPr>
              <w:t>Tıbbi cihaz alımına harcanan miktarın bütçeye oranı</w:t>
            </w:r>
          </w:p>
        </w:tc>
        <w:tc>
          <w:tcPr>
            <w:tcW w:w="0" w:type="auto"/>
            <w:vAlign w:val="center"/>
            <w:hideMark/>
          </w:tcPr>
          <w:p w:rsidR="00B461CD" w:rsidRPr="00B461CD" w:rsidRDefault="00B461CD" w:rsidP="00B461CD">
            <w:pPr>
              <w:jc w:val="center"/>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sz w:val="20"/>
                <w:szCs w:val="20"/>
                <w:lang w:eastAsia="tr-TR"/>
              </w:rPr>
            </w:pPr>
            <w:r w:rsidRPr="00B461CD">
              <w:rPr>
                <w:rFonts w:ascii="Tahoma" w:eastAsia="Times New Roman" w:hAnsi="Tahoma" w:cs="Tahoma"/>
                <w:sz w:val="20"/>
                <w:szCs w:val="20"/>
                <w:lang w:eastAsia="tr-TR"/>
              </w:rPr>
              <w:t>Yüzde</w:t>
            </w:r>
          </w:p>
        </w:tc>
        <w:tc>
          <w:tcPr>
            <w:tcW w:w="0" w:type="auto"/>
            <w:noWrap/>
            <w:vAlign w:val="center"/>
            <w:hideMark/>
          </w:tcPr>
          <w:p w:rsidR="00B461CD" w:rsidRPr="00B461CD" w:rsidRDefault="00B461CD" w:rsidP="00B461CD">
            <w:pPr>
              <w:jc w:val="center"/>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sz w:val="20"/>
                <w:szCs w:val="20"/>
                <w:lang w:eastAsia="tr-TR"/>
              </w:rPr>
            </w:pPr>
            <w:r w:rsidRPr="00B461CD">
              <w:rPr>
                <w:rFonts w:ascii="Tahoma" w:eastAsia="Times New Roman" w:hAnsi="Tahoma" w:cs="Tahoma"/>
                <w:sz w:val="20"/>
                <w:szCs w:val="20"/>
                <w:lang w:eastAsia="tr-TR"/>
              </w:rPr>
              <w:t>0</w:t>
            </w:r>
          </w:p>
        </w:tc>
        <w:tc>
          <w:tcPr>
            <w:tcW w:w="0" w:type="auto"/>
            <w:noWrap/>
            <w:vAlign w:val="center"/>
            <w:hideMark/>
          </w:tcPr>
          <w:p w:rsidR="00B461CD" w:rsidRPr="00B461CD" w:rsidRDefault="00B461CD" w:rsidP="00B461CD">
            <w:pPr>
              <w:jc w:val="center"/>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sz w:val="20"/>
                <w:szCs w:val="20"/>
                <w:lang w:eastAsia="tr-TR"/>
              </w:rPr>
            </w:pPr>
            <w:r w:rsidRPr="00B461CD">
              <w:rPr>
                <w:rFonts w:ascii="Tahoma" w:eastAsia="Times New Roman" w:hAnsi="Tahoma" w:cs="Tahoma"/>
                <w:sz w:val="20"/>
                <w:szCs w:val="20"/>
                <w:lang w:eastAsia="tr-TR"/>
              </w:rPr>
              <w:t>0</w:t>
            </w:r>
          </w:p>
        </w:tc>
        <w:tc>
          <w:tcPr>
            <w:tcW w:w="0" w:type="auto"/>
            <w:noWrap/>
            <w:vAlign w:val="center"/>
            <w:hideMark/>
          </w:tcPr>
          <w:p w:rsidR="00B461CD" w:rsidRPr="00B461CD" w:rsidRDefault="00B461CD" w:rsidP="00B461CD">
            <w:pPr>
              <w:jc w:val="center"/>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sz w:val="20"/>
                <w:szCs w:val="20"/>
                <w:lang w:eastAsia="tr-TR"/>
              </w:rPr>
            </w:pPr>
            <w:r w:rsidRPr="00B461CD">
              <w:rPr>
                <w:rFonts w:ascii="Tahoma" w:eastAsia="Times New Roman" w:hAnsi="Tahoma" w:cs="Tahoma"/>
                <w:sz w:val="20"/>
                <w:szCs w:val="20"/>
                <w:lang w:eastAsia="tr-TR"/>
              </w:rPr>
              <w:t>55</w:t>
            </w:r>
          </w:p>
        </w:tc>
      </w:tr>
      <w:tr w:rsidR="00B461CD" w:rsidRPr="00B461CD" w:rsidTr="00B461C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auto"/>
            <w:noWrap/>
            <w:hideMark/>
          </w:tcPr>
          <w:p w:rsidR="00B461CD" w:rsidRPr="00B461CD" w:rsidRDefault="00B461CD" w:rsidP="00B461CD">
            <w:pPr>
              <w:jc w:val="center"/>
              <w:rPr>
                <w:rFonts w:ascii="Tahoma" w:eastAsia="Times New Roman" w:hAnsi="Tahoma" w:cs="Tahoma"/>
                <w:sz w:val="20"/>
                <w:szCs w:val="20"/>
                <w:lang w:eastAsia="tr-TR"/>
              </w:rPr>
            </w:pPr>
            <w:r w:rsidRPr="00B461CD">
              <w:rPr>
                <w:rFonts w:ascii="Tahoma" w:eastAsia="Times New Roman" w:hAnsi="Tahoma" w:cs="Tahoma"/>
                <w:sz w:val="20"/>
                <w:szCs w:val="20"/>
                <w:lang w:eastAsia="tr-TR"/>
              </w:rPr>
              <w:t>2</w:t>
            </w:r>
          </w:p>
        </w:tc>
        <w:tc>
          <w:tcPr>
            <w:tcW w:w="0" w:type="auto"/>
            <w:vAlign w:val="center"/>
            <w:hideMark/>
          </w:tcPr>
          <w:p w:rsidR="00B461CD" w:rsidRPr="00B461CD" w:rsidRDefault="00B461CD" w:rsidP="00B461CD">
            <w:pP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sz w:val="20"/>
                <w:szCs w:val="20"/>
                <w:lang w:eastAsia="tr-TR"/>
              </w:rPr>
            </w:pPr>
            <w:r w:rsidRPr="00B461CD">
              <w:rPr>
                <w:rFonts w:ascii="Tahoma" w:eastAsia="Times New Roman" w:hAnsi="Tahoma" w:cs="Tahoma"/>
                <w:sz w:val="20"/>
                <w:szCs w:val="20"/>
                <w:lang w:eastAsia="tr-TR"/>
              </w:rPr>
              <w:t>Tıbbi malzeme alımına harcanan miktarın bütçeye oranı</w:t>
            </w:r>
          </w:p>
        </w:tc>
        <w:tc>
          <w:tcPr>
            <w:tcW w:w="0" w:type="auto"/>
            <w:vAlign w:val="center"/>
            <w:hideMark/>
          </w:tcPr>
          <w:p w:rsidR="00B461CD" w:rsidRPr="00B461CD" w:rsidRDefault="00B461CD" w:rsidP="00B461CD">
            <w:pPr>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sz w:val="20"/>
                <w:szCs w:val="20"/>
                <w:lang w:eastAsia="tr-TR"/>
              </w:rPr>
            </w:pPr>
            <w:r w:rsidRPr="00B461CD">
              <w:rPr>
                <w:rFonts w:ascii="Tahoma" w:eastAsia="Times New Roman" w:hAnsi="Tahoma" w:cs="Tahoma"/>
                <w:sz w:val="20"/>
                <w:szCs w:val="20"/>
                <w:lang w:eastAsia="tr-TR"/>
              </w:rPr>
              <w:t>Yüzde</w:t>
            </w:r>
          </w:p>
        </w:tc>
        <w:tc>
          <w:tcPr>
            <w:tcW w:w="0" w:type="auto"/>
            <w:noWrap/>
            <w:vAlign w:val="center"/>
            <w:hideMark/>
          </w:tcPr>
          <w:p w:rsidR="00B461CD" w:rsidRPr="00B461CD" w:rsidRDefault="00B461CD" w:rsidP="00B461CD">
            <w:pPr>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sz w:val="20"/>
                <w:szCs w:val="20"/>
                <w:lang w:eastAsia="tr-TR"/>
              </w:rPr>
            </w:pPr>
            <w:r w:rsidRPr="00B461CD">
              <w:rPr>
                <w:rFonts w:ascii="Tahoma" w:eastAsia="Times New Roman" w:hAnsi="Tahoma" w:cs="Tahoma"/>
                <w:sz w:val="20"/>
                <w:szCs w:val="20"/>
                <w:lang w:eastAsia="tr-TR"/>
              </w:rPr>
              <w:t>0</w:t>
            </w:r>
          </w:p>
        </w:tc>
        <w:tc>
          <w:tcPr>
            <w:tcW w:w="0" w:type="auto"/>
            <w:noWrap/>
            <w:vAlign w:val="center"/>
            <w:hideMark/>
          </w:tcPr>
          <w:p w:rsidR="00B461CD" w:rsidRPr="00B461CD" w:rsidRDefault="00B461CD" w:rsidP="00B461CD">
            <w:pPr>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sz w:val="20"/>
                <w:szCs w:val="20"/>
                <w:lang w:eastAsia="tr-TR"/>
              </w:rPr>
            </w:pPr>
            <w:r w:rsidRPr="00B461CD">
              <w:rPr>
                <w:rFonts w:ascii="Tahoma" w:eastAsia="Times New Roman" w:hAnsi="Tahoma" w:cs="Tahoma"/>
                <w:sz w:val="20"/>
                <w:szCs w:val="20"/>
                <w:lang w:eastAsia="tr-TR"/>
              </w:rPr>
              <w:t>0</w:t>
            </w:r>
          </w:p>
        </w:tc>
        <w:tc>
          <w:tcPr>
            <w:tcW w:w="0" w:type="auto"/>
            <w:noWrap/>
            <w:vAlign w:val="center"/>
            <w:hideMark/>
          </w:tcPr>
          <w:p w:rsidR="00B461CD" w:rsidRPr="00B461CD" w:rsidRDefault="00B461CD" w:rsidP="00B461CD">
            <w:pPr>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sz w:val="20"/>
                <w:szCs w:val="20"/>
                <w:lang w:eastAsia="tr-TR"/>
              </w:rPr>
            </w:pPr>
            <w:r w:rsidRPr="00B461CD">
              <w:rPr>
                <w:rFonts w:ascii="Tahoma" w:eastAsia="Times New Roman" w:hAnsi="Tahoma" w:cs="Tahoma"/>
                <w:sz w:val="20"/>
                <w:szCs w:val="20"/>
                <w:lang w:eastAsia="tr-TR"/>
              </w:rPr>
              <w:t>1</w:t>
            </w:r>
          </w:p>
        </w:tc>
      </w:tr>
      <w:tr w:rsidR="00B461CD" w:rsidRPr="00B461CD" w:rsidTr="00B461CD">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auto"/>
            <w:noWrap/>
            <w:hideMark/>
          </w:tcPr>
          <w:p w:rsidR="00B461CD" w:rsidRPr="00B461CD" w:rsidRDefault="00B461CD" w:rsidP="00B461CD">
            <w:pPr>
              <w:jc w:val="center"/>
              <w:rPr>
                <w:rFonts w:ascii="Tahoma" w:eastAsia="Times New Roman" w:hAnsi="Tahoma" w:cs="Tahoma"/>
                <w:sz w:val="20"/>
                <w:szCs w:val="20"/>
                <w:lang w:eastAsia="tr-TR"/>
              </w:rPr>
            </w:pPr>
            <w:r w:rsidRPr="00B461CD">
              <w:rPr>
                <w:rFonts w:ascii="Tahoma" w:eastAsia="Times New Roman" w:hAnsi="Tahoma" w:cs="Tahoma"/>
                <w:sz w:val="20"/>
                <w:szCs w:val="20"/>
                <w:lang w:eastAsia="tr-TR"/>
              </w:rPr>
              <w:t>3</w:t>
            </w:r>
          </w:p>
        </w:tc>
        <w:tc>
          <w:tcPr>
            <w:tcW w:w="0" w:type="auto"/>
            <w:vAlign w:val="center"/>
            <w:hideMark/>
          </w:tcPr>
          <w:p w:rsidR="00B461CD" w:rsidRPr="00B461CD" w:rsidRDefault="00B461CD" w:rsidP="00B461CD">
            <w:pPr>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sz w:val="20"/>
                <w:szCs w:val="20"/>
                <w:lang w:eastAsia="tr-TR"/>
              </w:rPr>
            </w:pPr>
            <w:r w:rsidRPr="00B461CD">
              <w:rPr>
                <w:rFonts w:ascii="Tahoma" w:eastAsia="Times New Roman" w:hAnsi="Tahoma" w:cs="Tahoma"/>
                <w:sz w:val="20"/>
                <w:szCs w:val="20"/>
                <w:lang w:eastAsia="tr-TR"/>
              </w:rPr>
              <w:t>Diğer Sağlık hizmetleri alımına harcanan miktarın bütçeye oranı</w:t>
            </w:r>
          </w:p>
        </w:tc>
        <w:tc>
          <w:tcPr>
            <w:tcW w:w="0" w:type="auto"/>
            <w:vAlign w:val="center"/>
            <w:hideMark/>
          </w:tcPr>
          <w:p w:rsidR="00B461CD" w:rsidRPr="00B461CD" w:rsidRDefault="00B461CD" w:rsidP="00B461CD">
            <w:pPr>
              <w:jc w:val="center"/>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sz w:val="20"/>
                <w:szCs w:val="20"/>
                <w:lang w:eastAsia="tr-TR"/>
              </w:rPr>
            </w:pPr>
            <w:r w:rsidRPr="00B461CD">
              <w:rPr>
                <w:rFonts w:ascii="Tahoma" w:eastAsia="Times New Roman" w:hAnsi="Tahoma" w:cs="Tahoma"/>
                <w:sz w:val="20"/>
                <w:szCs w:val="20"/>
                <w:lang w:eastAsia="tr-TR"/>
              </w:rPr>
              <w:t>Yüzde</w:t>
            </w:r>
          </w:p>
        </w:tc>
        <w:tc>
          <w:tcPr>
            <w:tcW w:w="0" w:type="auto"/>
            <w:noWrap/>
            <w:vAlign w:val="center"/>
            <w:hideMark/>
          </w:tcPr>
          <w:p w:rsidR="00B461CD" w:rsidRPr="00B461CD" w:rsidRDefault="00B461CD" w:rsidP="00B461CD">
            <w:pPr>
              <w:jc w:val="center"/>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sz w:val="20"/>
                <w:szCs w:val="20"/>
                <w:lang w:eastAsia="tr-TR"/>
              </w:rPr>
            </w:pPr>
            <w:r w:rsidRPr="00B461CD">
              <w:rPr>
                <w:rFonts w:ascii="Tahoma" w:eastAsia="Times New Roman" w:hAnsi="Tahoma" w:cs="Tahoma"/>
                <w:sz w:val="20"/>
                <w:szCs w:val="20"/>
                <w:lang w:eastAsia="tr-TR"/>
              </w:rPr>
              <w:t>0</w:t>
            </w:r>
          </w:p>
        </w:tc>
        <w:tc>
          <w:tcPr>
            <w:tcW w:w="0" w:type="auto"/>
            <w:noWrap/>
            <w:vAlign w:val="center"/>
            <w:hideMark/>
          </w:tcPr>
          <w:p w:rsidR="00B461CD" w:rsidRPr="00B461CD" w:rsidRDefault="00B461CD" w:rsidP="00B461CD">
            <w:pPr>
              <w:jc w:val="center"/>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sz w:val="20"/>
                <w:szCs w:val="20"/>
                <w:lang w:eastAsia="tr-TR"/>
              </w:rPr>
            </w:pPr>
            <w:r w:rsidRPr="00B461CD">
              <w:rPr>
                <w:rFonts w:ascii="Tahoma" w:eastAsia="Times New Roman" w:hAnsi="Tahoma" w:cs="Tahoma"/>
                <w:sz w:val="20"/>
                <w:szCs w:val="20"/>
                <w:lang w:eastAsia="tr-TR"/>
              </w:rPr>
              <w:t>0</w:t>
            </w:r>
          </w:p>
        </w:tc>
        <w:tc>
          <w:tcPr>
            <w:tcW w:w="0" w:type="auto"/>
            <w:noWrap/>
            <w:vAlign w:val="center"/>
            <w:hideMark/>
          </w:tcPr>
          <w:p w:rsidR="00B461CD" w:rsidRPr="00B461CD" w:rsidRDefault="00B461CD" w:rsidP="00B461CD">
            <w:pPr>
              <w:jc w:val="center"/>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sz w:val="20"/>
                <w:szCs w:val="20"/>
                <w:lang w:eastAsia="tr-TR"/>
              </w:rPr>
            </w:pPr>
            <w:r w:rsidRPr="00B461CD">
              <w:rPr>
                <w:rFonts w:ascii="Tahoma" w:eastAsia="Times New Roman" w:hAnsi="Tahoma" w:cs="Tahoma"/>
                <w:sz w:val="20"/>
                <w:szCs w:val="20"/>
                <w:lang w:eastAsia="tr-TR"/>
              </w:rPr>
              <w:t>0</w:t>
            </w:r>
          </w:p>
        </w:tc>
      </w:tr>
      <w:tr w:rsidR="00B461CD" w:rsidRPr="00B461CD" w:rsidTr="00B461CD">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0" w:type="auto"/>
            <w:gridSpan w:val="3"/>
            <w:vMerge w:val="restart"/>
            <w:vAlign w:val="center"/>
            <w:hideMark/>
          </w:tcPr>
          <w:p w:rsidR="00B461CD" w:rsidRPr="00B461CD" w:rsidRDefault="00B461CD" w:rsidP="00B461CD">
            <w:pPr>
              <w:rPr>
                <w:rFonts w:ascii="Tahoma" w:eastAsia="Times New Roman" w:hAnsi="Tahoma" w:cs="Tahoma"/>
                <w:sz w:val="20"/>
                <w:szCs w:val="20"/>
                <w:lang w:eastAsia="tr-TR"/>
              </w:rPr>
            </w:pPr>
            <w:r w:rsidRPr="00B461CD">
              <w:rPr>
                <w:rFonts w:ascii="Tahoma" w:eastAsia="Times New Roman" w:hAnsi="Tahoma" w:cs="Tahoma"/>
                <w:sz w:val="20"/>
                <w:szCs w:val="20"/>
                <w:lang w:eastAsia="tr-TR"/>
              </w:rPr>
              <w:t>Faaliyetler</w:t>
            </w:r>
          </w:p>
        </w:tc>
        <w:tc>
          <w:tcPr>
            <w:tcW w:w="0" w:type="auto"/>
            <w:gridSpan w:val="3"/>
            <w:hideMark/>
          </w:tcPr>
          <w:p w:rsidR="00B461CD" w:rsidRPr="00B461CD" w:rsidRDefault="00B461CD" w:rsidP="00B461CD">
            <w:pPr>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
                <w:bCs/>
                <w:sz w:val="20"/>
                <w:szCs w:val="20"/>
                <w:lang w:eastAsia="tr-TR"/>
              </w:rPr>
            </w:pPr>
            <w:r w:rsidRPr="00B461CD">
              <w:rPr>
                <w:rFonts w:ascii="Tahoma" w:eastAsia="Times New Roman" w:hAnsi="Tahoma" w:cs="Tahoma"/>
                <w:b/>
                <w:bCs/>
                <w:sz w:val="20"/>
                <w:szCs w:val="20"/>
                <w:lang w:eastAsia="tr-TR"/>
              </w:rPr>
              <w:t>Kaynak İhtiyacı</w:t>
            </w:r>
          </w:p>
        </w:tc>
      </w:tr>
      <w:tr w:rsidR="00B461CD" w:rsidRPr="00B461CD" w:rsidTr="00B461CD">
        <w:trPr>
          <w:cnfStyle w:val="000000010000" w:firstRow="0" w:lastRow="0" w:firstColumn="0" w:lastColumn="0" w:oddVBand="0" w:evenVBand="0" w:oddHBand="0" w:evenHBand="1"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0" w:type="auto"/>
            <w:gridSpan w:val="3"/>
            <w:vMerge/>
            <w:vAlign w:val="center"/>
            <w:hideMark/>
          </w:tcPr>
          <w:p w:rsidR="00B461CD" w:rsidRPr="00B461CD" w:rsidRDefault="00B461CD" w:rsidP="00B461CD">
            <w:pPr>
              <w:rPr>
                <w:rFonts w:ascii="Tahoma" w:eastAsia="Times New Roman" w:hAnsi="Tahoma" w:cs="Tahoma"/>
                <w:sz w:val="20"/>
                <w:szCs w:val="20"/>
                <w:lang w:eastAsia="tr-TR"/>
              </w:rPr>
            </w:pPr>
          </w:p>
        </w:tc>
        <w:tc>
          <w:tcPr>
            <w:tcW w:w="0" w:type="auto"/>
            <w:vAlign w:val="center"/>
            <w:hideMark/>
          </w:tcPr>
          <w:p w:rsidR="00B461CD" w:rsidRPr="00B461CD" w:rsidRDefault="00B461CD" w:rsidP="00B461CD">
            <w:pPr>
              <w:jc w:val="center"/>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b/>
                <w:bCs/>
                <w:sz w:val="20"/>
                <w:szCs w:val="20"/>
                <w:lang w:eastAsia="tr-TR"/>
              </w:rPr>
            </w:pPr>
            <w:r w:rsidRPr="00B461CD">
              <w:rPr>
                <w:rFonts w:ascii="Tahoma" w:eastAsia="Times New Roman" w:hAnsi="Tahoma" w:cs="Tahoma"/>
                <w:b/>
                <w:bCs/>
                <w:sz w:val="20"/>
                <w:szCs w:val="20"/>
                <w:lang w:eastAsia="tr-TR"/>
              </w:rPr>
              <w:t>Bütçe</w:t>
            </w:r>
          </w:p>
        </w:tc>
        <w:tc>
          <w:tcPr>
            <w:tcW w:w="0" w:type="auto"/>
            <w:vAlign w:val="center"/>
            <w:hideMark/>
          </w:tcPr>
          <w:p w:rsidR="00B461CD" w:rsidRPr="00B461CD" w:rsidRDefault="00B461CD" w:rsidP="00B461CD">
            <w:pPr>
              <w:jc w:val="center"/>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b/>
                <w:bCs/>
                <w:sz w:val="20"/>
                <w:szCs w:val="20"/>
                <w:lang w:eastAsia="tr-TR"/>
              </w:rPr>
            </w:pPr>
            <w:r w:rsidRPr="00B461CD">
              <w:rPr>
                <w:rFonts w:ascii="Tahoma" w:eastAsia="Times New Roman" w:hAnsi="Tahoma" w:cs="Tahoma"/>
                <w:b/>
                <w:bCs/>
                <w:sz w:val="20"/>
                <w:szCs w:val="20"/>
                <w:lang w:eastAsia="tr-TR"/>
              </w:rPr>
              <w:t>Bütçe Dışı</w:t>
            </w:r>
          </w:p>
        </w:tc>
        <w:tc>
          <w:tcPr>
            <w:tcW w:w="0" w:type="auto"/>
            <w:vAlign w:val="center"/>
            <w:hideMark/>
          </w:tcPr>
          <w:p w:rsidR="00B461CD" w:rsidRPr="00B461CD" w:rsidRDefault="00B461CD" w:rsidP="00B461CD">
            <w:pPr>
              <w:jc w:val="center"/>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b/>
                <w:bCs/>
                <w:sz w:val="20"/>
                <w:szCs w:val="20"/>
                <w:lang w:eastAsia="tr-TR"/>
              </w:rPr>
            </w:pPr>
            <w:r w:rsidRPr="00B461CD">
              <w:rPr>
                <w:rFonts w:ascii="Tahoma" w:eastAsia="Times New Roman" w:hAnsi="Tahoma" w:cs="Tahoma"/>
                <w:b/>
                <w:bCs/>
                <w:sz w:val="20"/>
                <w:szCs w:val="20"/>
                <w:lang w:eastAsia="tr-TR"/>
              </w:rPr>
              <w:t>Toplam</w:t>
            </w:r>
          </w:p>
        </w:tc>
      </w:tr>
      <w:tr w:rsidR="00B461CD" w:rsidRPr="00B461CD" w:rsidTr="00B461CD">
        <w:trPr>
          <w:cnfStyle w:val="000000100000" w:firstRow="0" w:lastRow="0" w:firstColumn="0" w:lastColumn="0" w:oddVBand="0" w:evenVBand="0" w:oddHBand="1" w:evenHBand="0" w:firstRowFirstColumn="0" w:firstRowLastColumn="0" w:lastRowFirstColumn="0" w:lastRowLastColumn="0"/>
          <w:trHeight w:val="702"/>
        </w:trPr>
        <w:tc>
          <w:tcPr>
            <w:cnfStyle w:val="001000000000" w:firstRow="0" w:lastRow="0" w:firstColumn="1" w:lastColumn="0" w:oddVBand="0" w:evenVBand="0" w:oddHBand="0" w:evenHBand="0" w:firstRowFirstColumn="0" w:firstRowLastColumn="0" w:lastRowFirstColumn="0" w:lastRowLastColumn="0"/>
            <w:tcW w:w="0" w:type="auto"/>
            <w:noWrap/>
            <w:hideMark/>
          </w:tcPr>
          <w:p w:rsidR="00B461CD" w:rsidRPr="00B461CD" w:rsidRDefault="00B461CD" w:rsidP="00B461CD">
            <w:pPr>
              <w:jc w:val="center"/>
              <w:rPr>
                <w:rFonts w:ascii="Tahoma" w:eastAsia="Times New Roman" w:hAnsi="Tahoma" w:cs="Tahoma"/>
                <w:sz w:val="20"/>
                <w:szCs w:val="20"/>
                <w:lang w:eastAsia="tr-TR"/>
              </w:rPr>
            </w:pPr>
            <w:r w:rsidRPr="00B461CD">
              <w:rPr>
                <w:rFonts w:ascii="Tahoma" w:eastAsia="Times New Roman" w:hAnsi="Tahoma" w:cs="Tahoma"/>
                <w:sz w:val="20"/>
                <w:szCs w:val="20"/>
                <w:lang w:eastAsia="tr-TR"/>
              </w:rPr>
              <w:t>1</w:t>
            </w:r>
          </w:p>
        </w:tc>
        <w:tc>
          <w:tcPr>
            <w:tcW w:w="0" w:type="auto"/>
            <w:gridSpan w:val="2"/>
            <w:vAlign w:val="center"/>
            <w:hideMark/>
          </w:tcPr>
          <w:p w:rsidR="00B461CD" w:rsidRPr="00B461CD" w:rsidRDefault="00B461CD" w:rsidP="00B461CD">
            <w:pP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sz w:val="18"/>
                <w:szCs w:val="18"/>
                <w:lang w:eastAsia="tr-TR"/>
              </w:rPr>
            </w:pPr>
            <w:r w:rsidRPr="00B461CD">
              <w:rPr>
                <w:rFonts w:ascii="Tahoma" w:eastAsia="Times New Roman" w:hAnsi="Tahoma" w:cs="Tahoma"/>
                <w:sz w:val="18"/>
                <w:szCs w:val="18"/>
                <w:lang w:eastAsia="tr-TR"/>
              </w:rPr>
              <w:t>Bakanlığın sağlık hizmetleriyle ilgili taleplerini kurum kaynaklarının bir bölümünü kullanarak yerine getirmek.</w:t>
            </w:r>
          </w:p>
        </w:tc>
        <w:tc>
          <w:tcPr>
            <w:tcW w:w="0" w:type="auto"/>
            <w:vAlign w:val="center"/>
            <w:hideMark/>
          </w:tcPr>
          <w:p w:rsidR="00B461CD" w:rsidRPr="00B461CD" w:rsidRDefault="00B461CD" w:rsidP="00B461CD">
            <w:pPr>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sz w:val="20"/>
                <w:szCs w:val="20"/>
                <w:lang w:eastAsia="tr-TR"/>
              </w:rPr>
            </w:pPr>
            <w:r w:rsidRPr="00B461CD">
              <w:rPr>
                <w:rFonts w:ascii="Tahoma" w:eastAsia="Times New Roman" w:hAnsi="Tahoma" w:cs="Tahoma"/>
                <w:sz w:val="20"/>
                <w:szCs w:val="20"/>
                <w:lang w:eastAsia="tr-TR"/>
              </w:rPr>
              <w:t>94.562.285</w:t>
            </w:r>
          </w:p>
        </w:tc>
        <w:tc>
          <w:tcPr>
            <w:tcW w:w="0" w:type="auto"/>
            <w:vAlign w:val="center"/>
            <w:hideMark/>
          </w:tcPr>
          <w:p w:rsidR="00B461CD" w:rsidRPr="00B461CD" w:rsidRDefault="00B461CD" w:rsidP="00B461CD">
            <w:pPr>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sz w:val="20"/>
                <w:szCs w:val="20"/>
                <w:lang w:eastAsia="tr-TR"/>
              </w:rPr>
            </w:pPr>
            <w:r w:rsidRPr="00B461CD">
              <w:rPr>
                <w:rFonts w:ascii="Tahoma" w:eastAsia="Times New Roman" w:hAnsi="Tahoma" w:cs="Tahoma"/>
                <w:sz w:val="20"/>
                <w:szCs w:val="20"/>
                <w:lang w:eastAsia="tr-TR"/>
              </w:rPr>
              <w:t>0</w:t>
            </w:r>
          </w:p>
        </w:tc>
        <w:tc>
          <w:tcPr>
            <w:tcW w:w="0" w:type="auto"/>
            <w:vAlign w:val="center"/>
            <w:hideMark/>
          </w:tcPr>
          <w:p w:rsidR="00B461CD" w:rsidRPr="00B461CD" w:rsidRDefault="00B461CD" w:rsidP="00B461CD">
            <w:pPr>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sz w:val="20"/>
                <w:szCs w:val="20"/>
                <w:lang w:eastAsia="tr-TR"/>
              </w:rPr>
            </w:pPr>
            <w:r w:rsidRPr="00B461CD">
              <w:rPr>
                <w:rFonts w:ascii="Tahoma" w:eastAsia="Times New Roman" w:hAnsi="Tahoma" w:cs="Tahoma"/>
                <w:sz w:val="20"/>
                <w:szCs w:val="20"/>
                <w:lang w:eastAsia="tr-TR"/>
              </w:rPr>
              <w:t>94.562.285</w:t>
            </w:r>
          </w:p>
        </w:tc>
      </w:tr>
      <w:tr w:rsidR="00B461CD" w:rsidRPr="00B461CD" w:rsidTr="00B461CD">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auto"/>
            <w:gridSpan w:val="3"/>
            <w:noWrap/>
            <w:hideMark/>
          </w:tcPr>
          <w:p w:rsidR="00B461CD" w:rsidRPr="00B461CD" w:rsidRDefault="00B461CD" w:rsidP="00B461CD">
            <w:pPr>
              <w:rPr>
                <w:rFonts w:ascii="Tahoma" w:eastAsia="Times New Roman" w:hAnsi="Tahoma" w:cs="Tahoma"/>
                <w:sz w:val="20"/>
                <w:szCs w:val="20"/>
                <w:lang w:eastAsia="tr-TR"/>
              </w:rPr>
            </w:pPr>
            <w:r w:rsidRPr="00B461CD">
              <w:rPr>
                <w:rFonts w:ascii="Tahoma" w:eastAsia="Times New Roman" w:hAnsi="Tahoma" w:cs="Tahoma"/>
                <w:sz w:val="20"/>
                <w:szCs w:val="20"/>
                <w:lang w:eastAsia="tr-TR"/>
              </w:rPr>
              <w:t>Genel Toplam</w:t>
            </w:r>
          </w:p>
        </w:tc>
        <w:tc>
          <w:tcPr>
            <w:tcW w:w="0" w:type="auto"/>
            <w:vAlign w:val="center"/>
            <w:hideMark/>
          </w:tcPr>
          <w:p w:rsidR="00B461CD" w:rsidRPr="00B461CD" w:rsidRDefault="00B461CD" w:rsidP="00B461CD">
            <w:pPr>
              <w:jc w:val="center"/>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b/>
                <w:bCs/>
                <w:sz w:val="20"/>
                <w:szCs w:val="20"/>
                <w:lang w:eastAsia="tr-TR"/>
              </w:rPr>
            </w:pPr>
            <w:r w:rsidRPr="00B461CD">
              <w:rPr>
                <w:rFonts w:ascii="Tahoma" w:eastAsia="Times New Roman" w:hAnsi="Tahoma" w:cs="Tahoma"/>
                <w:b/>
                <w:bCs/>
                <w:sz w:val="20"/>
                <w:szCs w:val="20"/>
                <w:lang w:eastAsia="tr-TR"/>
              </w:rPr>
              <w:t>94.562.285</w:t>
            </w:r>
          </w:p>
        </w:tc>
        <w:tc>
          <w:tcPr>
            <w:tcW w:w="0" w:type="auto"/>
            <w:vAlign w:val="center"/>
            <w:hideMark/>
          </w:tcPr>
          <w:p w:rsidR="00B461CD" w:rsidRPr="00B461CD" w:rsidRDefault="00B461CD" w:rsidP="00B461CD">
            <w:pPr>
              <w:jc w:val="center"/>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b/>
                <w:bCs/>
                <w:sz w:val="20"/>
                <w:szCs w:val="20"/>
                <w:lang w:eastAsia="tr-TR"/>
              </w:rPr>
            </w:pPr>
            <w:r w:rsidRPr="00B461CD">
              <w:rPr>
                <w:rFonts w:ascii="Tahoma" w:eastAsia="Times New Roman" w:hAnsi="Tahoma" w:cs="Tahoma"/>
                <w:b/>
                <w:bCs/>
                <w:sz w:val="20"/>
                <w:szCs w:val="20"/>
                <w:lang w:eastAsia="tr-TR"/>
              </w:rPr>
              <w:t>0</w:t>
            </w:r>
          </w:p>
        </w:tc>
        <w:tc>
          <w:tcPr>
            <w:tcW w:w="0" w:type="auto"/>
            <w:vAlign w:val="center"/>
            <w:hideMark/>
          </w:tcPr>
          <w:p w:rsidR="00B461CD" w:rsidRPr="00B461CD" w:rsidRDefault="00B461CD" w:rsidP="00B461CD">
            <w:pPr>
              <w:jc w:val="center"/>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b/>
                <w:bCs/>
                <w:sz w:val="20"/>
                <w:szCs w:val="20"/>
                <w:lang w:eastAsia="tr-TR"/>
              </w:rPr>
            </w:pPr>
            <w:r w:rsidRPr="00B461CD">
              <w:rPr>
                <w:rFonts w:ascii="Tahoma" w:eastAsia="Times New Roman" w:hAnsi="Tahoma" w:cs="Tahoma"/>
                <w:b/>
                <w:bCs/>
                <w:sz w:val="20"/>
                <w:szCs w:val="20"/>
                <w:lang w:eastAsia="tr-TR"/>
              </w:rPr>
              <w:t>94.562.285</w:t>
            </w:r>
          </w:p>
        </w:tc>
      </w:tr>
    </w:tbl>
    <w:p w:rsidR="00D0629C" w:rsidRDefault="00D0629C" w:rsidP="00D0629C">
      <w:pPr>
        <w:spacing w:after="0" w:line="240" w:lineRule="auto"/>
        <w:jc w:val="both"/>
        <w:rPr>
          <w:rFonts w:ascii="Times New Roman" w:eastAsia="Calibri" w:hAnsi="Times New Roman" w:cs="Times New Roman"/>
          <w:sz w:val="24"/>
          <w:szCs w:val="24"/>
        </w:rPr>
      </w:pPr>
    </w:p>
    <w:p w:rsidR="00D0629C" w:rsidRDefault="00D0629C" w:rsidP="00D0629C">
      <w:pPr>
        <w:spacing w:after="0" w:line="240" w:lineRule="auto"/>
        <w:jc w:val="both"/>
        <w:rPr>
          <w:rFonts w:ascii="Times New Roman" w:eastAsia="Calibri" w:hAnsi="Times New Roman" w:cs="Times New Roman"/>
          <w:sz w:val="24"/>
          <w:szCs w:val="24"/>
        </w:rPr>
      </w:pPr>
    </w:p>
    <w:p w:rsidR="00FB01DD" w:rsidRDefault="00FB01DD" w:rsidP="00D0629C">
      <w:pPr>
        <w:spacing w:after="0" w:line="240" w:lineRule="auto"/>
        <w:jc w:val="both"/>
        <w:rPr>
          <w:rFonts w:ascii="Times New Roman" w:eastAsia="Calibri" w:hAnsi="Times New Roman" w:cs="Times New Roman"/>
          <w:sz w:val="24"/>
          <w:szCs w:val="24"/>
        </w:rPr>
      </w:pPr>
    </w:p>
    <w:p w:rsidR="00D0629C" w:rsidRDefault="0046178F" w:rsidP="00D0629C">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2014-2018</w:t>
      </w:r>
      <w:r w:rsidR="008A2719" w:rsidRPr="008A2719">
        <w:rPr>
          <w:rFonts w:ascii="Times New Roman" w:eastAsia="Calibri" w:hAnsi="Times New Roman" w:cs="Times New Roman"/>
          <w:sz w:val="24"/>
          <w:szCs w:val="24"/>
        </w:rPr>
        <w:t xml:space="preserve"> yıllarını kapsayan Stratejik Planımızın hazırlanması esnasında yapılan GZFT analiz çalışmaları neticesinde, kurumumuza tahsis edilen kaynakları</w:t>
      </w:r>
      <w:r>
        <w:rPr>
          <w:rFonts w:ascii="Times New Roman" w:eastAsia="Calibri" w:hAnsi="Times New Roman" w:cs="Times New Roman"/>
          <w:sz w:val="24"/>
          <w:szCs w:val="24"/>
        </w:rPr>
        <w:t>n</w:t>
      </w:r>
      <w:r w:rsidR="008A2719" w:rsidRPr="008A2719">
        <w:rPr>
          <w:rFonts w:ascii="Times New Roman" w:eastAsia="Calibri" w:hAnsi="Times New Roman" w:cs="Times New Roman"/>
          <w:sz w:val="24"/>
          <w:szCs w:val="24"/>
        </w:rPr>
        <w:t xml:space="preserve"> etkili </w:t>
      </w:r>
      <w:r>
        <w:rPr>
          <w:rFonts w:ascii="Times New Roman" w:eastAsia="Calibri" w:hAnsi="Times New Roman" w:cs="Times New Roman"/>
          <w:sz w:val="24"/>
          <w:szCs w:val="24"/>
        </w:rPr>
        <w:t xml:space="preserve">ekonomik </w:t>
      </w:r>
      <w:r w:rsidR="008A2719" w:rsidRPr="008A2719">
        <w:rPr>
          <w:rFonts w:ascii="Times New Roman" w:eastAsia="Calibri" w:hAnsi="Times New Roman" w:cs="Times New Roman"/>
          <w:sz w:val="24"/>
          <w:szCs w:val="24"/>
        </w:rPr>
        <w:t>ve verimli bir şekilde kullanarak, stra</w:t>
      </w:r>
      <w:r>
        <w:rPr>
          <w:rFonts w:ascii="Times New Roman" w:eastAsia="Calibri" w:hAnsi="Times New Roman" w:cs="Times New Roman"/>
          <w:sz w:val="24"/>
          <w:szCs w:val="24"/>
        </w:rPr>
        <w:t>tejik amaç ve hedeflerimizi 2014</w:t>
      </w:r>
      <w:r w:rsidR="008A2719" w:rsidRPr="008A2719">
        <w:rPr>
          <w:rFonts w:ascii="Times New Roman" w:eastAsia="Calibri" w:hAnsi="Times New Roman" w:cs="Times New Roman"/>
          <w:sz w:val="24"/>
          <w:szCs w:val="24"/>
        </w:rPr>
        <w:t xml:space="preserve"> yılı içerisinde gerçekleştirmeyi planladığımız performans hedeflerine dönüştürdük. Performans göstergeleri; ölçülebilir, ulaşılabilir, geçmiş dönemlerle karşılaştırılabilir ve hedefe </w:t>
      </w:r>
      <w:r>
        <w:rPr>
          <w:rFonts w:ascii="Times New Roman" w:eastAsia="Calibri" w:hAnsi="Times New Roman" w:cs="Times New Roman"/>
          <w:sz w:val="24"/>
          <w:szCs w:val="24"/>
        </w:rPr>
        <w:t>odaklı verilerdir.</w:t>
      </w:r>
    </w:p>
    <w:p w:rsidR="0046178F" w:rsidRDefault="0046178F" w:rsidP="00D0629C">
      <w:pPr>
        <w:spacing w:after="0" w:line="240" w:lineRule="auto"/>
        <w:jc w:val="both"/>
        <w:rPr>
          <w:rFonts w:ascii="Times New Roman" w:eastAsia="Calibri" w:hAnsi="Times New Roman" w:cs="Times New Roman"/>
          <w:sz w:val="24"/>
          <w:szCs w:val="24"/>
        </w:rPr>
      </w:pPr>
    </w:p>
    <w:p w:rsidR="0046178F" w:rsidRPr="0043614D" w:rsidRDefault="00930795" w:rsidP="00A32A4D">
      <w:pPr>
        <w:pStyle w:val="Balk2"/>
        <w:rPr>
          <w:rFonts w:ascii="Times New Roman" w:eastAsia="Calibri" w:hAnsi="Times New Roman" w:cs="Times New Roman"/>
          <w:b w:val="0"/>
          <w:sz w:val="24"/>
          <w:szCs w:val="24"/>
        </w:rPr>
      </w:pPr>
      <w:bookmarkStart w:id="16" w:name="_Toc402451431"/>
      <w:r>
        <w:rPr>
          <w:rFonts w:ascii="Times New Roman" w:eastAsia="Calibri" w:hAnsi="Times New Roman" w:cs="Times New Roman"/>
          <w:sz w:val="24"/>
          <w:szCs w:val="24"/>
        </w:rPr>
        <w:t>D</w:t>
      </w:r>
      <w:r w:rsidR="0043614D">
        <w:rPr>
          <w:rFonts w:ascii="Times New Roman" w:eastAsia="Calibri" w:hAnsi="Times New Roman" w:cs="Times New Roman"/>
          <w:sz w:val="24"/>
          <w:szCs w:val="24"/>
        </w:rPr>
        <w:t xml:space="preserve">- </w:t>
      </w:r>
      <w:r w:rsidR="0046178F" w:rsidRPr="0043614D">
        <w:rPr>
          <w:rFonts w:ascii="Times New Roman" w:eastAsia="Calibri" w:hAnsi="Times New Roman" w:cs="Times New Roman"/>
          <w:sz w:val="24"/>
          <w:szCs w:val="24"/>
        </w:rPr>
        <w:t>FA</w:t>
      </w:r>
      <w:r w:rsidR="00E90B34" w:rsidRPr="0043614D">
        <w:rPr>
          <w:rFonts w:ascii="Times New Roman" w:eastAsia="Calibri" w:hAnsi="Times New Roman" w:cs="Times New Roman"/>
          <w:sz w:val="24"/>
          <w:szCs w:val="24"/>
        </w:rPr>
        <w:t>A</w:t>
      </w:r>
      <w:r w:rsidR="0046178F" w:rsidRPr="0043614D">
        <w:rPr>
          <w:rFonts w:ascii="Times New Roman" w:eastAsia="Calibri" w:hAnsi="Times New Roman" w:cs="Times New Roman"/>
          <w:sz w:val="24"/>
          <w:szCs w:val="24"/>
        </w:rPr>
        <w:t>LİYET</w:t>
      </w:r>
      <w:r w:rsidR="00E90B34" w:rsidRPr="0043614D">
        <w:rPr>
          <w:rFonts w:ascii="Times New Roman" w:eastAsia="Calibri" w:hAnsi="Times New Roman" w:cs="Times New Roman"/>
          <w:sz w:val="24"/>
          <w:szCs w:val="24"/>
        </w:rPr>
        <w:t>LER VE KAYNAK İHTİYACI</w:t>
      </w:r>
      <w:bookmarkEnd w:id="16"/>
    </w:p>
    <w:p w:rsidR="001B2860" w:rsidRDefault="001B2860" w:rsidP="0046178F">
      <w:pPr>
        <w:spacing w:after="0" w:line="240" w:lineRule="auto"/>
        <w:jc w:val="both"/>
        <w:rPr>
          <w:rFonts w:ascii="Times New Roman" w:eastAsia="Calibri" w:hAnsi="Times New Roman" w:cs="Times New Roman"/>
          <w:sz w:val="24"/>
          <w:szCs w:val="24"/>
        </w:rPr>
      </w:pPr>
    </w:p>
    <w:p w:rsidR="00881EB2" w:rsidRPr="00213023" w:rsidRDefault="001B2860" w:rsidP="0046178F">
      <w:pPr>
        <w:spacing w:after="0" w:line="240" w:lineRule="auto"/>
        <w:jc w:val="both"/>
        <w:rPr>
          <w:rFonts w:ascii="Times New Roman" w:eastAsia="Calibri" w:hAnsi="Times New Roman" w:cs="Times New Roman"/>
          <w:b/>
          <w:sz w:val="24"/>
          <w:szCs w:val="24"/>
        </w:rPr>
      </w:pPr>
      <w:r w:rsidRPr="00213023">
        <w:rPr>
          <w:rFonts w:ascii="Times New Roman" w:eastAsia="Calibri" w:hAnsi="Times New Roman" w:cs="Times New Roman"/>
          <w:b/>
          <w:sz w:val="24"/>
          <w:szCs w:val="24"/>
        </w:rPr>
        <w:t>Eylem planlarının hazırl</w:t>
      </w:r>
      <w:r w:rsidR="00C607BF" w:rsidRPr="00213023">
        <w:rPr>
          <w:rFonts w:ascii="Times New Roman" w:eastAsia="Calibri" w:hAnsi="Times New Roman" w:cs="Times New Roman"/>
          <w:b/>
          <w:sz w:val="24"/>
          <w:szCs w:val="24"/>
        </w:rPr>
        <w:t>anmasına yönelik faaliyetler</w:t>
      </w:r>
    </w:p>
    <w:p w:rsidR="00FB01DD" w:rsidRDefault="00FB01DD" w:rsidP="0046178F">
      <w:pPr>
        <w:spacing w:after="0" w:line="240" w:lineRule="auto"/>
        <w:jc w:val="both"/>
        <w:rPr>
          <w:rFonts w:ascii="Times New Roman" w:eastAsia="Calibri" w:hAnsi="Times New Roman" w:cs="Times New Roman"/>
          <w:sz w:val="24"/>
          <w:szCs w:val="24"/>
        </w:rPr>
      </w:pPr>
    </w:p>
    <w:p w:rsidR="006C0FD6" w:rsidRDefault="008E77E1" w:rsidP="0046178F">
      <w:pPr>
        <w:spacing w:after="0" w:line="240" w:lineRule="auto"/>
        <w:jc w:val="both"/>
        <w:rPr>
          <w:rFonts w:ascii="Times New Roman" w:eastAsia="Calibri" w:hAnsi="Times New Roman" w:cs="Times New Roman"/>
          <w:sz w:val="24"/>
          <w:szCs w:val="24"/>
        </w:rPr>
      </w:pPr>
      <w:r w:rsidRPr="008E77E1">
        <w:rPr>
          <w:rFonts w:ascii="Times New Roman" w:eastAsia="Calibri" w:hAnsi="Times New Roman" w:cs="Times New Roman"/>
          <w:sz w:val="24"/>
          <w:szCs w:val="24"/>
        </w:rPr>
        <w:t>Belirlenmiş giriş noktalarında</w:t>
      </w:r>
      <w:r w:rsidR="00881EB2">
        <w:rPr>
          <w:rFonts w:ascii="Times New Roman" w:eastAsia="Calibri" w:hAnsi="Times New Roman" w:cs="Times New Roman"/>
          <w:sz w:val="24"/>
          <w:szCs w:val="24"/>
        </w:rPr>
        <w:t xml:space="preserve"> halk sağlığı risklerine (KBRN) karşı hazırlıklılık kapsamında</w:t>
      </w:r>
      <w:r w:rsidRPr="008E77E1">
        <w:rPr>
          <w:rFonts w:ascii="Times New Roman" w:eastAsia="Calibri" w:hAnsi="Times New Roman" w:cs="Times New Roman"/>
          <w:sz w:val="24"/>
          <w:szCs w:val="24"/>
        </w:rPr>
        <w:t xml:space="preserve"> uluslararası sağlık tüzüğü çekirdek kapasitelerinin geliştirme oranını 2015 yılı sonuna kadar %70 den %90 a çıkarmak v</w:t>
      </w:r>
      <w:r>
        <w:rPr>
          <w:rFonts w:ascii="Times New Roman" w:eastAsia="Calibri" w:hAnsi="Times New Roman" w:cs="Times New Roman"/>
          <w:sz w:val="24"/>
          <w:szCs w:val="24"/>
        </w:rPr>
        <w:t>e sürdürülebilirliğini sağlamak amacıyla, e</w:t>
      </w:r>
      <w:r w:rsidR="006C0FD6" w:rsidRPr="006C0FD6">
        <w:rPr>
          <w:rFonts w:ascii="Times New Roman" w:eastAsia="Calibri" w:hAnsi="Times New Roman" w:cs="Times New Roman"/>
          <w:sz w:val="24"/>
          <w:szCs w:val="24"/>
        </w:rPr>
        <w:t>ylem planları</w:t>
      </w:r>
      <w:r>
        <w:rPr>
          <w:rFonts w:ascii="Times New Roman" w:eastAsia="Calibri" w:hAnsi="Times New Roman" w:cs="Times New Roman"/>
          <w:sz w:val="24"/>
          <w:szCs w:val="24"/>
        </w:rPr>
        <w:t>nın hazırlanması ve uygulanması işlemlerine devam edile</w:t>
      </w:r>
      <w:r w:rsidR="00F56D58">
        <w:rPr>
          <w:rFonts w:ascii="Times New Roman" w:eastAsia="Calibri" w:hAnsi="Times New Roman" w:cs="Times New Roman"/>
          <w:sz w:val="24"/>
          <w:szCs w:val="24"/>
        </w:rPr>
        <w:t>cek ve bu doğrultuda personel eğitimlerine devam edilecektir.</w:t>
      </w:r>
      <w:r>
        <w:rPr>
          <w:rFonts w:ascii="Times New Roman" w:eastAsia="Calibri" w:hAnsi="Times New Roman" w:cs="Times New Roman"/>
          <w:sz w:val="24"/>
          <w:szCs w:val="24"/>
        </w:rPr>
        <w:t xml:space="preserve"> </w:t>
      </w:r>
    </w:p>
    <w:p w:rsidR="001B2860" w:rsidRDefault="001B2860" w:rsidP="0046178F">
      <w:pPr>
        <w:spacing w:after="0" w:line="240" w:lineRule="auto"/>
        <w:jc w:val="both"/>
        <w:rPr>
          <w:rFonts w:ascii="Times New Roman" w:eastAsia="Calibri" w:hAnsi="Times New Roman" w:cs="Times New Roman"/>
          <w:sz w:val="24"/>
          <w:szCs w:val="24"/>
        </w:rPr>
      </w:pPr>
    </w:p>
    <w:p w:rsidR="00E73CE0" w:rsidRPr="00213023" w:rsidRDefault="00E73CE0" w:rsidP="00E73CE0">
      <w:pPr>
        <w:spacing w:after="0" w:line="240" w:lineRule="auto"/>
        <w:jc w:val="both"/>
        <w:rPr>
          <w:rFonts w:ascii="Times New Roman" w:eastAsia="Calibri" w:hAnsi="Times New Roman" w:cs="Times New Roman"/>
          <w:b/>
          <w:sz w:val="24"/>
          <w:szCs w:val="24"/>
        </w:rPr>
      </w:pPr>
      <w:r w:rsidRPr="00213023">
        <w:rPr>
          <w:rFonts w:ascii="Times New Roman" w:eastAsia="Calibri" w:hAnsi="Times New Roman" w:cs="Times New Roman"/>
          <w:b/>
          <w:sz w:val="24"/>
          <w:szCs w:val="24"/>
        </w:rPr>
        <w:t>Standartların oluşturulmasına yönelik faaliyet</w:t>
      </w:r>
    </w:p>
    <w:p w:rsidR="00FB01DD" w:rsidRDefault="00FB01DD" w:rsidP="00E73CE0">
      <w:pPr>
        <w:spacing w:after="0" w:line="240" w:lineRule="auto"/>
        <w:jc w:val="both"/>
        <w:rPr>
          <w:rFonts w:ascii="Times New Roman" w:eastAsia="Calibri" w:hAnsi="Times New Roman" w:cs="Times New Roman"/>
          <w:sz w:val="24"/>
          <w:szCs w:val="24"/>
        </w:rPr>
      </w:pPr>
    </w:p>
    <w:p w:rsidR="006C0FD6" w:rsidRDefault="00E73CE0" w:rsidP="00E73CE0">
      <w:pPr>
        <w:spacing w:after="0" w:line="240" w:lineRule="auto"/>
        <w:jc w:val="both"/>
        <w:rPr>
          <w:rFonts w:ascii="Times New Roman" w:eastAsia="Calibri" w:hAnsi="Times New Roman" w:cs="Times New Roman"/>
          <w:sz w:val="24"/>
          <w:szCs w:val="24"/>
        </w:rPr>
      </w:pPr>
      <w:r w:rsidRPr="00E73CE0">
        <w:rPr>
          <w:rFonts w:ascii="Times New Roman" w:eastAsia="Calibri" w:hAnsi="Times New Roman" w:cs="Times New Roman"/>
          <w:sz w:val="24"/>
          <w:szCs w:val="24"/>
        </w:rPr>
        <w:t>Giriş noktalarında halk sağlığı risklerine yönelik sağlık denetim ve işlemlerinin uluslararası standartlarda yürütülmesini v</w:t>
      </w:r>
      <w:r>
        <w:rPr>
          <w:rFonts w:ascii="Times New Roman" w:eastAsia="Calibri" w:hAnsi="Times New Roman" w:cs="Times New Roman"/>
          <w:sz w:val="24"/>
          <w:szCs w:val="24"/>
        </w:rPr>
        <w:t xml:space="preserve">e sürdürülebilirliğini sağlamak amacıyla </w:t>
      </w:r>
      <w:r w:rsidR="00E818A0" w:rsidRPr="00E818A0">
        <w:rPr>
          <w:rFonts w:ascii="Times New Roman" w:eastAsia="Calibri" w:hAnsi="Times New Roman" w:cs="Times New Roman"/>
          <w:sz w:val="24"/>
          <w:szCs w:val="24"/>
        </w:rPr>
        <w:t>standartlar oluşturulacak, oluşturulan standartların uygulanm</w:t>
      </w:r>
      <w:r w:rsidR="00E818A0">
        <w:rPr>
          <w:rFonts w:ascii="Times New Roman" w:eastAsia="Calibri" w:hAnsi="Times New Roman" w:cs="Times New Roman"/>
          <w:sz w:val="24"/>
          <w:szCs w:val="24"/>
        </w:rPr>
        <w:t xml:space="preserve">ası için eğitimler düzenlenecek. </w:t>
      </w:r>
    </w:p>
    <w:p w:rsidR="00FB01DD" w:rsidRDefault="00FB01DD" w:rsidP="00E73CE0">
      <w:pPr>
        <w:spacing w:after="0" w:line="240" w:lineRule="auto"/>
        <w:jc w:val="both"/>
        <w:rPr>
          <w:rFonts w:ascii="Times New Roman" w:eastAsia="Calibri" w:hAnsi="Times New Roman" w:cs="Times New Roman"/>
          <w:sz w:val="24"/>
          <w:szCs w:val="24"/>
        </w:rPr>
      </w:pPr>
    </w:p>
    <w:p w:rsidR="00E818A0" w:rsidRPr="00213023" w:rsidRDefault="00FB01DD" w:rsidP="00E73CE0">
      <w:pPr>
        <w:spacing w:after="0" w:line="240" w:lineRule="auto"/>
        <w:jc w:val="both"/>
        <w:rPr>
          <w:rFonts w:ascii="Times New Roman" w:eastAsia="Calibri" w:hAnsi="Times New Roman" w:cs="Times New Roman"/>
          <w:b/>
          <w:sz w:val="24"/>
          <w:szCs w:val="24"/>
        </w:rPr>
      </w:pPr>
      <w:r w:rsidRPr="00213023">
        <w:rPr>
          <w:rFonts w:ascii="Times New Roman" w:eastAsia="Calibri" w:hAnsi="Times New Roman" w:cs="Times New Roman"/>
          <w:b/>
          <w:sz w:val="24"/>
          <w:szCs w:val="24"/>
        </w:rPr>
        <w:t>Acentelerin seyahat öncesi müşterilerine seyahat sağlığı hizmetleri konusunda bilgilendirme yapmalarını sağlama faaliyeti</w:t>
      </w:r>
    </w:p>
    <w:p w:rsidR="00FB01DD" w:rsidRDefault="00FB01DD" w:rsidP="00E73CE0">
      <w:pPr>
        <w:spacing w:after="0" w:line="240" w:lineRule="auto"/>
        <w:jc w:val="both"/>
        <w:rPr>
          <w:rFonts w:ascii="Times New Roman" w:eastAsia="Calibri" w:hAnsi="Times New Roman" w:cs="Times New Roman"/>
          <w:sz w:val="24"/>
          <w:szCs w:val="24"/>
        </w:rPr>
      </w:pPr>
    </w:p>
    <w:p w:rsidR="004711A5" w:rsidRDefault="00BD03EC" w:rsidP="00FB326F">
      <w:pPr>
        <w:spacing w:after="0" w:line="240" w:lineRule="auto"/>
        <w:jc w:val="both"/>
        <w:rPr>
          <w:rFonts w:ascii="Times New Roman" w:eastAsia="Calibri" w:hAnsi="Times New Roman" w:cs="Times New Roman"/>
          <w:sz w:val="24"/>
          <w:szCs w:val="24"/>
        </w:rPr>
      </w:pPr>
      <w:r w:rsidRPr="00BD03EC">
        <w:rPr>
          <w:rFonts w:ascii="Times New Roman" w:eastAsia="Calibri" w:hAnsi="Times New Roman" w:cs="Times New Roman"/>
          <w:sz w:val="24"/>
          <w:szCs w:val="24"/>
        </w:rPr>
        <w:t>Acentelerin seyahat öncesi müşterilerine seyahat sağlığı hizmetleri konusunda bilgilendirme yapmalarını sağlamak</w:t>
      </w:r>
      <w:r w:rsidR="00926079">
        <w:rPr>
          <w:rFonts w:ascii="Times New Roman" w:eastAsia="Calibri" w:hAnsi="Times New Roman" w:cs="Times New Roman"/>
          <w:sz w:val="24"/>
          <w:szCs w:val="24"/>
        </w:rPr>
        <w:t xml:space="preserve"> amacıyla broşür basmak, web sitesinde duyurular yapılarak acenteleri bilgilendirmek</w:t>
      </w:r>
      <w:r w:rsidRPr="00BD03EC">
        <w:rPr>
          <w:rFonts w:ascii="Times New Roman" w:eastAsia="Calibri" w:hAnsi="Times New Roman" w:cs="Times New Roman"/>
          <w:sz w:val="24"/>
          <w:szCs w:val="24"/>
        </w:rPr>
        <w:t xml:space="preserve">. Halkı, seyahat sağlığı hizmetleri konusunda bilinçlendirme çalışmaları yapmak. Her düzeyde ve her meslek alanında hedef kitleye yönelik tanıtım malzemeleri hazırlanarak </w:t>
      </w:r>
      <w:r w:rsidR="00932A8B">
        <w:rPr>
          <w:rFonts w:ascii="Times New Roman" w:eastAsia="Calibri" w:hAnsi="Times New Roman" w:cs="Times New Roman"/>
          <w:sz w:val="24"/>
          <w:szCs w:val="24"/>
        </w:rPr>
        <w:t>gerekli faaliyetler yap</w:t>
      </w:r>
      <w:r w:rsidR="00247DD8">
        <w:rPr>
          <w:rFonts w:ascii="Times New Roman" w:eastAsia="Calibri" w:hAnsi="Times New Roman" w:cs="Times New Roman"/>
          <w:sz w:val="24"/>
          <w:szCs w:val="24"/>
        </w:rPr>
        <w:t>ılmasını sağlamak.</w:t>
      </w:r>
      <w:r w:rsidRPr="00BD03EC">
        <w:rPr>
          <w:rFonts w:ascii="Times New Roman" w:eastAsia="Calibri" w:hAnsi="Times New Roman" w:cs="Times New Roman"/>
          <w:sz w:val="24"/>
          <w:szCs w:val="24"/>
        </w:rPr>
        <w:t xml:space="preserve"> Kurum envanterinde olm</w:t>
      </w:r>
      <w:r w:rsidR="00FB326F">
        <w:rPr>
          <w:rFonts w:ascii="Times New Roman" w:eastAsia="Calibri" w:hAnsi="Times New Roman" w:cs="Times New Roman"/>
          <w:sz w:val="24"/>
          <w:szCs w:val="24"/>
        </w:rPr>
        <w:t>ayan aşı ve ilaçları temin ederek uygulanan aşı ve ilaç çeşidinde %50 oranında artış sağlanacak</w:t>
      </w:r>
      <w:r w:rsidRPr="00BD03EC">
        <w:rPr>
          <w:rFonts w:ascii="Times New Roman" w:eastAsia="Calibri" w:hAnsi="Times New Roman" w:cs="Times New Roman"/>
          <w:sz w:val="24"/>
          <w:szCs w:val="24"/>
        </w:rPr>
        <w:t xml:space="preserve"> ve</w:t>
      </w:r>
      <w:r w:rsidR="00FB326F">
        <w:rPr>
          <w:rFonts w:ascii="Times New Roman" w:eastAsia="Calibri" w:hAnsi="Times New Roman" w:cs="Times New Roman"/>
          <w:sz w:val="24"/>
          <w:szCs w:val="24"/>
        </w:rPr>
        <w:t xml:space="preserve"> böylece başka kurumlara yönlendirilen hizmet kullanıcısı sayısında düşme sağlanacaktır.</w:t>
      </w:r>
      <w:r w:rsidRPr="00BD03EC">
        <w:rPr>
          <w:rFonts w:ascii="Times New Roman" w:eastAsia="Calibri" w:hAnsi="Times New Roman" w:cs="Times New Roman"/>
          <w:sz w:val="24"/>
          <w:szCs w:val="24"/>
        </w:rPr>
        <w:t xml:space="preserve"> seyahat sağlığı konusu ile ilgili bilimsel çalışma yapan kurum v</w:t>
      </w:r>
      <w:r w:rsidR="00EA26CE">
        <w:rPr>
          <w:rFonts w:ascii="Times New Roman" w:eastAsia="Calibri" w:hAnsi="Times New Roman" w:cs="Times New Roman"/>
          <w:sz w:val="24"/>
          <w:szCs w:val="24"/>
        </w:rPr>
        <w:t xml:space="preserve">e kuruluşlarla işbirliği yapmak.  Bu faaliyetler doğrultusunda seyahat sağlığı hizmeti alanlarda 2015 yılı içerisinde artış sağlanacağı, </w:t>
      </w:r>
      <w:r w:rsidR="00FB326F">
        <w:rPr>
          <w:rFonts w:ascii="Times New Roman" w:eastAsia="Calibri" w:hAnsi="Times New Roman" w:cs="Times New Roman"/>
          <w:sz w:val="24"/>
          <w:szCs w:val="24"/>
        </w:rPr>
        <w:t>planlanmaktadır.</w:t>
      </w:r>
      <w:r w:rsidR="00EA26CE">
        <w:rPr>
          <w:rFonts w:ascii="Times New Roman" w:eastAsia="Calibri" w:hAnsi="Times New Roman" w:cs="Times New Roman"/>
          <w:sz w:val="24"/>
          <w:szCs w:val="24"/>
        </w:rPr>
        <w:t xml:space="preserve"> </w:t>
      </w:r>
    </w:p>
    <w:p w:rsidR="004711A5" w:rsidRDefault="004711A5" w:rsidP="00FB326F">
      <w:pPr>
        <w:spacing w:after="0" w:line="240" w:lineRule="auto"/>
        <w:jc w:val="both"/>
        <w:rPr>
          <w:rFonts w:ascii="Times New Roman" w:eastAsia="Calibri" w:hAnsi="Times New Roman" w:cs="Times New Roman"/>
          <w:sz w:val="24"/>
          <w:szCs w:val="24"/>
        </w:rPr>
      </w:pPr>
    </w:p>
    <w:p w:rsidR="005222FB" w:rsidRPr="00213023" w:rsidRDefault="005222FB" w:rsidP="00FB326F">
      <w:pPr>
        <w:spacing w:after="0" w:line="240" w:lineRule="auto"/>
        <w:jc w:val="both"/>
        <w:rPr>
          <w:rFonts w:ascii="Times New Roman" w:eastAsia="Calibri" w:hAnsi="Times New Roman" w:cs="Times New Roman"/>
          <w:b/>
          <w:sz w:val="24"/>
          <w:szCs w:val="24"/>
        </w:rPr>
      </w:pPr>
      <w:r w:rsidRPr="00213023">
        <w:rPr>
          <w:rFonts w:ascii="Times New Roman" w:eastAsia="Calibri" w:hAnsi="Times New Roman" w:cs="Times New Roman"/>
          <w:b/>
          <w:sz w:val="24"/>
          <w:szCs w:val="24"/>
        </w:rPr>
        <w:t>Gemi</w:t>
      </w:r>
      <w:r w:rsidR="00FB01DD" w:rsidRPr="00213023">
        <w:rPr>
          <w:rFonts w:ascii="Times New Roman" w:eastAsia="Calibri" w:hAnsi="Times New Roman" w:cs="Times New Roman"/>
          <w:b/>
          <w:sz w:val="24"/>
          <w:szCs w:val="24"/>
        </w:rPr>
        <w:t xml:space="preserve"> </w:t>
      </w:r>
      <w:r w:rsidRPr="00213023">
        <w:rPr>
          <w:rFonts w:ascii="Times New Roman" w:eastAsia="Calibri" w:hAnsi="Times New Roman" w:cs="Times New Roman"/>
          <w:b/>
          <w:sz w:val="24"/>
          <w:szCs w:val="24"/>
        </w:rPr>
        <w:t>adamları sağlık raporlarını düzenleyen hekimlerin eğitim almasını sağlama faaliyeti</w:t>
      </w:r>
    </w:p>
    <w:p w:rsidR="00FB01DD" w:rsidRDefault="00FB01DD" w:rsidP="00FB326F">
      <w:pPr>
        <w:spacing w:after="0" w:line="240" w:lineRule="auto"/>
        <w:jc w:val="both"/>
        <w:rPr>
          <w:rFonts w:ascii="Times New Roman" w:eastAsia="Calibri" w:hAnsi="Times New Roman" w:cs="Times New Roman"/>
          <w:sz w:val="24"/>
          <w:szCs w:val="24"/>
        </w:rPr>
      </w:pPr>
    </w:p>
    <w:p w:rsidR="00E73CE0" w:rsidRDefault="005222FB" w:rsidP="00FB326F">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Uluslararası mevzuatla uyumlaştırılmış gemi</w:t>
      </w:r>
      <w:r w:rsidR="00FB01DD">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adamı sağlık işlemlerini yürütecek hekimlere bilgilendirme eğitimi yapılarak uluslararası standartları yakalayarak </w:t>
      </w:r>
      <w:r w:rsidR="004711A5" w:rsidRPr="004711A5">
        <w:rPr>
          <w:rFonts w:ascii="Times New Roman" w:eastAsia="Calibri" w:hAnsi="Times New Roman" w:cs="Times New Roman"/>
          <w:sz w:val="24"/>
          <w:szCs w:val="24"/>
        </w:rPr>
        <w:t>Seyahat Sağlığı hizmetinin kalit</w:t>
      </w:r>
      <w:r w:rsidR="004711A5">
        <w:rPr>
          <w:rFonts w:ascii="Times New Roman" w:eastAsia="Calibri" w:hAnsi="Times New Roman" w:cs="Times New Roman"/>
          <w:sz w:val="24"/>
          <w:szCs w:val="24"/>
        </w:rPr>
        <w:t>esini ve yaygınlığını arttırılması planlanmaktad</w:t>
      </w:r>
      <w:r w:rsidR="00DE3D2A">
        <w:rPr>
          <w:rFonts w:ascii="Times New Roman" w:eastAsia="Calibri" w:hAnsi="Times New Roman" w:cs="Times New Roman"/>
          <w:sz w:val="24"/>
          <w:szCs w:val="24"/>
        </w:rPr>
        <w:t xml:space="preserve">ır. </w:t>
      </w:r>
    </w:p>
    <w:p w:rsidR="00527AE6" w:rsidRDefault="00527AE6" w:rsidP="00FB326F">
      <w:pPr>
        <w:spacing w:after="0" w:line="240" w:lineRule="auto"/>
        <w:jc w:val="both"/>
        <w:rPr>
          <w:rFonts w:ascii="Times New Roman" w:eastAsia="Calibri" w:hAnsi="Times New Roman" w:cs="Times New Roman"/>
          <w:sz w:val="24"/>
          <w:szCs w:val="24"/>
        </w:rPr>
      </w:pPr>
    </w:p>
    <w:p w:rsidR="006D2AAD" w:rsidRPr="00213023" w:rsidRDefault="006D2AAD" w:rsidP="006D2AAD">
      <w:pPr>
        <w:spacing w:after="0" w:line="240" w:lineRule="auto"/>
        <w:jc w:val="both"/>
        <w:rPr>
          <w:rFonts w:ascii="Times New Roman" w:eastAsia="Calibri" w:hAnsi="Times New Roman" w:cs="Times New Roman"/>
          <w:b/>
          <w:sz w:val="24"/>
          <w:szCs w:val="24"/>
        </w:rPr>
      </w:pPr>
      <w:r w:rsidRPr="00213023">
        <w:rPr>
          <w:rFonts w:ascii="Times New Roman" w:eastAsia="Calibri" w:hAnsi="Times New Roman" w:cs="Times New Roman"/>
          <w:b/>
          <w:sz w:val="24"/>
          <w:szCs w:val="24"/>
        </w:rPr>
        <w:t>Bir kamu/özel hastane ile hizmet sözleşmesi yapılarak, gemilerden gelen acil tıbbi tavsiye ihtiyacına yönelik tıbbi konsültasyon hizmeti alma faaliyeti</w:t>
      </w:r>
    </w:p>
    <w:p w:rsidR="00FB01DD" w:rsidRPr="006D2AAD" w:rsidRDefault="00FB01DD" w:rsidP="006D2AAD">
      <w:pPr>
        <w:spacing w:after="0" w:line="240" w:lineRule="auto"/>
        <w:jc w:val="both"/>
        <w:rPr>
          <w:rFonts w:ascii="Times New Roman" w:eastAsia="Calibri" w:hAnsi="Times New Roman" w:cs="Times New Roman"/>
          <w:sz w:val="24"/>
          <w:szCs w:val="24"/>
        </w:rPr>
      </w:pPr>
    </w:p>
    <w:p w:rsidR="006D2AAD" w:rsidRPr="006D2AAD" w:rsidRDefault="006D2AAD" w:rsidP="006D2AAD">
      <w:pPr>
        <w:spacing w:after="0" w:line="240" w:lineRule="auto"/>
        <w:jc w:val="both"/>
        <w:rPr>
          <w:rFonts w:ascii="Times New Roman" w:eastAsia="Calibri" w:hAnsi="Times New Roman" w:cs="Times New Roman"/>
          <w:sz w:val="24"/>
          <w:szCs w:val="24"/>
        </w:rPr>
      </w:pPr>
      <w:r w:rsidRPr="006D2AAD">
        <w:rPr>
          <w:rFonts w:ascii="Times New Roman" w:eastAsia="Calibri" w:hAnsi="Times New Roman" w:cs="Times New Roman"/>
          <w:sz w:val="24"/>
          <w:szCs w:val="24"/>
        </w:rPr>
        <w:t xml:space="preserve"> Tele Sağlık Merkezi </w:t>
      </w:r>
      <w:r w:rsidR="00FB01DD" w:rsidRPr="006D2AAD">
        <w:rPr>
          <w:rFonts w:ascii="Times New Roman" w:eastAsia="Calibri" w:hAnsi="Times New Roman" w:cs="Times New Roman"/>
          <w:sz w:val="24"/>
          <w:szCs w:val="24"/>
        </w:rPr>
        <w:t>Baştabipliğinde</w:t>
      </w:r>
      <w:r w:rsidRPr="006D2AAD">
        <w:rPr>
          <w:rFonts w:ascii="Times New Roman" w:eastAsia="Calibri" w:hAnsi="Times New Roman" w:cs="Times New Roman"/>
          <w:sz w:val="24"/>
          <w:szCs w:val="24"/>
        </w:rPr>
        <w:t xml:space="preserve"> seyir halindeki deniz araçlarında meydana gelebilecek sağlık sorunlarına uzaktan tıbbi yardım sağlamak amacıyla,  24 saat nöbet esasına göre görev ya</w:t>
      </w:r>
      <w:r>
        <w:rPr>
          <w:rFonts w:ascii="Times New Roman" w:eastAsia="Calibri" w:hAnsi="Times New Roman" w:cs="Times New Roman"/>
          <w:sz w:val="24"/>
          <w:szCs w:val="24"/>
        </w:rPr>
        <w:t xml:space="preserve">parak </w:t>
      </w:r>
      <w:r w:rsidRPr="006D2AAD">
        <w:rPr>
          <w:rFonts w:ascii="Times New Roman" w:eastAsia="Calibri" w:hAnsi="Times New Roman" w:cs="Times New Roman"/>
          <w:sz w:val="24"/>
          <w:szCs w:val="24"/>
        </w:rPr>
        <w:t>gemide bulunan hasta için tıbbi</w:t>
      </w:r>
      <w:r>
        <w:rPr>
          <w:rFonts w:ascii="Times New Roman" w:eastAsia="Calibri" w:hAnsi="Times New Roman" w:cs="Times New Roman"/>
          <w:sz w:val="24"/>
          <w:szCs w:val="24"/>
        </w:rPr>
        <w:t xml:space="preserve"> tedavi önerilerinde bulunan</w:t>
      </w:r>
      <w:r w:rsidRPr="006D2AAD">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doktorların bazı durumlarda hastalıkla </w:t>
      </w:r>
      <w:r w:rsidRPr="006D2AAD">
        <w:rPr>
          <w:rFonts w:ascii="Times New Roman" w:eastAsia="Calibri" w:hAnsi="Times New Roman" w:cs="Times New Roman"/>
          <w:sz w:val="24"/>
          <w:szCs w:val="24"/>
        </w:rPr>
        <w:t>ilgili dalın uzman görüşüne ihtiyaç duyulmakta</w:t>
      </w:r>
      <w:r>
        <w:rPr>
          <w:rFonts w:ascii="Times New Roman" w:eastAsia="Calibri" w:hAnsi="Times New Roman" w:cs="Times New Roman"/>
          <w:sz w:val="24"/>
          <w:szCs w:val="24"/>
        </w:rPr>
        <w:t xml:space="preserve">  olup,</w:t>
      </w:r>
      <w:r w:rsidRPr="006D2AAD">
        <w:rPr>
          <w:rFonts w:ascii="Times New Roman" w:eastAsia="Calibri" w:hAnsi="Times New Roman" w:cs="Times New Roman"/>
          <w:sz w:val="24"/>
          <w:szCs w:val="24"/>
        </w:rPr>
        <w:t xml:space="preserve"> uzman </w:t>
      </w:r>
      <w:r w:rsidR="00FB01DD">
        <w:rPr>
          <w:rFonts w:ascii="Times New Roman" w:eastAsia="Calibri" w:hAnsi="Times New Roman" w:cs="Times New Roman"/>
          <w:sz w:val="24"/>
          <w:szCs w:val="24"/>
        </w:rPr>
        <w:t>konsül</w:t>
      </w:r>
      <w:r w:rsidR="00FB01DD" w:rsidRPr="006D2AAD">
        <w:rPr>
          <w:rFonts w:ascii="Times New Roman" w:eastAsia="Calibri" w:hAnsi="Times New Roman" w:cs="Times New Roman"/>
          <w:sz w:val="24"/>
          <w:szCs w:val="24"/>
        </w:rPr>
        <w:t>tan</w:t>
      </w:r>
      <w:r w:rsidRPr="006D2AAD">
        <w:rPr>
          <w:rFonts w:ascii="Times New Roman" w:eastAsia="Calibri" w:hAnsi="Times New Roman" w:cs="Times New Roman"/>
          <w:sz w:val="24"/>
          <w:szCs w:val="24"/>
        </w:rPr>
        <w:t xml:space="preserve"> hekimlerden tıbbi konsültasyon alınması hizmet kalitesini artıracaktır. </w:t>
      </w:r>
    </w:p>
    <w:p w:rsidR="006D2AAD" w:rsidRPr="006D2AAD" w:rsidRDefault="006D2AAD" w:rsidP="006D2AAD">
      <w:pPr>
        <w:spacing w:after="0" w:line="240" w:lineRule="auto"/>
        <w:jc w:val="both"/>
        <w:rPr>
          <w:rFonts w:ascii="Times New Roman" w:eastAsia="Calibri" w:hAnsi="Times New Roman" w:cs="Times New Roman"/>
          <w:sz w:val="24"/>
          <w:szCs w:val="24"/>
        </w:rPr>
      </w:pPr>
    </w:p>
    <w:p w:rsidR="006D2AAD" w:rsidRPr="00213023" w:rsidRDefault="006D2AAD" w:rsidP="006D2AAD">
      <w:pPr>
        <w:spacing w:after="0" w:line="240" w:lineRule="auto"/>
        <w:jc w:val="both"/>
        <w:rPr>
          <w:rFonts w:ascii="Times New Roman" w:eastAsia="Calibri" w:hAnsi="Times New Roman" w:cs="Times New Roman"/>
          <w:b/>
          <w:sz w:val="24"/>
          <w:szCs w:val="24"/>
        </w:rPr>
      </w:pPr>
      <w:r w:rsidRPr="00213023">
        <w:rPr>
          <w:rFonts w:ascii="Times New Roman" w:eastAsia="Calibri" w:hAnsi="Times New Roman" w:cs="Times New Roman"/>
          <w:b/>
          <w:sz w:val="24"/>
          <w:szCs w:val="24"/>
        </w:rPr>
        <w:t>Sahil illerindeki İl Ambulans Servisi Başhekimliklerinde görevli personel ile bilgilendirme toplantıları düzenleme faaliyeti</w:t>
      </w:r>
    </w:p>
    <w:p w:rsidR="00FB01DD" w:rsidRPr="006D2AAD" w:rsidRDefault="00FB01DD" w:rsidP="006D2AAD">
      <w:pPr>
        <w:spacing w:after="0" w:line="240" w:lineRule="auto"/>
        <w:jc w:val="both"/>
        <w:rPr>
          <w:rFonts w:ascii="Times New Roman" w:eastAsia="Calibri" w:hAnsi="Times New Roman" w:cs="Times New Roman"/>
          <w:sz w:val="24"/>
          <w:szCs w:val="24"/>
        </w:rPr>
      </w:pPr>
    </w:p>
    <w:p w:rsidR="006D2AAD" w:rsidRDefault="006D2AAD" w:rsidP="006D2AAD">
      <w:pPr>
        <w:spacing w:after="0" w:line="240" w:lineRule="auto"/>
        <w:jc w:val="both"/>
        <w:rPr>
          <w:rFonts w:ascii="Times New Roman" w:eastAsia="Calibri" w:hAnsi="Times New Roman" w:cs="Times New Roman"/>
          <w:sz w:val="24"/>
          <w:szCs w:val="24"/>
        </w:rPr>
      </w:pPr>
      <w:r w:rsidRPr="006D2AAD">
        <w:rPr>
          <w:rFonts w:ascii="Times New Roman" w:eastAsia="Calibri" w:hAnsi="Times New Roman" w:cs="Times New Roman"/>
          <w:sz w:val="24"/>
          <w:szCs w:val="24"/>
        </w:rPr>
        <w:t>112 Sağlık ekiplerinin hastaya ulaştırılmasının sağlanması Tele sağlık Merkezi tarafından yapılmaktadır. Bu işlem sırasın</w:t>
      </w:r>
      <w:r w:rsidR="00FB01DD">
        <w:rPr>
          <w:rFonts w:ascii="Times New Roman" w:eastAsia="Calibri" w:hAnsi="Times New Roman" w:cs="Times New Roman"/>
          <w:sz w:val="24"/>
          <w:szCs w:val="24"/>
        </w:rPr>
        <w:t>da 112 ekiplerince Tele Sağlık M</w:t>
      </w:r>
      <w:r w:rsidRPr="006D2AAD">
        <w:rPr>
          <w:rFonts w:ascii="Times New Roman" w:eastAsia="Calibri" w:hAnsi="Times New Roman" w:cs="Times New Roman"/>
          <w:sz w:val="24"/>
          <w:szCs w:val="24"/>
        </w:rPr>
        <w:t>erkezi'nin bilinirliğinin az olduğu tespit edilmiş ve defalarca sorunlarla karşılaşılmıştır. Bu da hizmeti olumsuz yönde etkilemektedir. Tüm bu sakıncaları ortadan kaldırmak ve işbirliğini güçlendirmek amacıyla Sahil illerindeki İl Ambulans Servisi Başhekimliklerinde görevli personel ile bilgilen</w:t>
      </w:r>
      <w:r w:rsidR="004142AA">
        <w:rPr>
          <w:rFonts w:ascii="Times New Roman" w:eastAsia="Calibri" w:hAnsi="Times New Roman" w:cs="Times New Roman"/>
          <w:sz w:val="24"/>
          <w:szCs w:val="24"/>
        </w:rPr>
        <w:t>dirme toplantılar düzenlenecektir.</w:t>
      </w:r>
    </w:p>
    <w:p w:rsidR="00AA4609" w:rsidRPr="006D2AAD" w:rsidRDefault="00AA4609" w:rsidP="006D2AAD">
      <w:pPr>
        <w:spacing w:after="0" w:line="240" w:lineRule="auto"/>
        <w:jc w:val="both"/>
        <w:rPr>
          <w:rFonts w:ascii="Times New Roman" w:eastAsia="Calibri" w:hAnsi="Times New Roman" w:cs="Times New Roman"/>
          <w:sz w:val="24"/>
          <w:szCs w:val="24"/>
        </w:rPr>
      </w:pPr>
    </w:p>
    <w:p w:rsidR="006D2AAD" w:rsidRPr="00213023" w:rsidRDefault="006D2AAD" w:rsidP="006D2AAD">
      <w:pPr>
        <w:spacing w:after="0" w:line="240" w:lineRule="auto"/>
        <w:jc w:val="both"/>
        <w:rPr>
          <w:rFonts w:ascii="Times New Roman" w:eastAsia="Calibri" w:hAnsi="Times New Roman" w:cs="Times New Roman"/>
          <w:b/>
          <w:sz w:val="24"/>
          <w:szCs w:val="24"/>
        </w:rPr>
      </w:pPr>
      <w:r w:rsidRPr="00213023">
        <w:rPr>
          <w:rFonts w:ascii="Times New Roman" w:eastAsia="Calibri" w:hAnsi="Times New Roman" w:cs="Times New Roman"/>
          <w:b/>
          <w:sz w:val="24"/>
          <w:szCs w:val="24"/>
        </w:rPr>
        <w:t xml:space="preserve"> Tele Sağlık Merkezinin tanınırlığının daha da artırılması için tanıtım materyali hazırlamak ve dağıtımını yap</w:t>
      </w:r>
      <w:r w:rsidR="00FB01DD" w:rsidRPr="00213023">
        <w:rPr>
          <w:rFonts w:ascii="Times New Roman" w:eastAsia="Calibri" w:hAnsi="Times New Roman" w:cs="Times New Roman"/>
          <w:b/>
          <w:sz w:val="24"/>
          <w:szCs w:val="24"/>
        </w:rPr>
        <w:t>ma faaliyeti</w:t>
      </w:r>
    </w:p>
    <w:p w:rsidR="00FB01DD" w:rsidRPr="006D2AAD" w:rsidRDefault="00FB01DD" w:rsidP="006D2AAD">
      <w:pPr>
        <w:spacing w:after="0" w:line="240" w:lineRule="auto"/>
        <w:jc w:val="both"/>
        <w:rPr>
          <w:rFonts w:ascii="Times New Roman" w:eastAsia="Calibri" w:hAnsi="Times New Roman" w:cs="Times New Roman"/>
          <w:sz w:val="24"/>
          <w:szCs w:val="24"/>
        </w:rPr>
      </w:pPr>
    </w:p>
    <w:p w:rsidR="006D2AAD" w:rsidRPr="006D2AAD" w:rsidRDefault="006D2AAD" w:rsidP="006D2AAD">
      <w:pPr>
        <w:spacing w:after="0" w:line="240" w:lineRule="auto"/>
        <w:jc w:val="both"/>
        <w:rPr>
          <w:rFonts w:ascii="Times New Roman" w:eastAsia="Calibri" w:hAnsi="Times New Roman" w:cs="Times New Roman"/>
          <w:sz w:val="24"/>
          <w:szCs w:val="24"/>
        </w:rPr>
      </w:pPr>
      <w:r w:rsidRPr="006D2AAD">
        <w:rPr>
          <w:rFonts w:ascii="Times New Roman" w:eastAsia="Calibri" w:hAnsi="Times New Roman" w:cs="Times New Roman"/>
          <w:sz w:val="24"/>
          <w:szCs w:val="24"/>
        </w:rPr>
        <w:lastRenderedPageBreak/>
        <w:t xml:space="preserve">  Tele Sağlık Merkezi'nin hem hizmet verdiği Denizcilik sektöründe hem de işbirliği içinde olduğu kurum ve kuruluşlar tarafından yaptığı hi</w:t>
      </w:r>
      <w:r w:rsidR="001A53A2">
        <w:rPr>
          <w:rFonts w:ascii="Times New Roman" w:eastAsia="Calibri" w:hAnsi="Times New Roman" w:cs="Times New Roman"/>
          <w:sz w:val="24"/>
          <w:szCs w:val="24"/>
        </w:rPr>
        <w:t>zmetlerinin bilinirliğinin artır</w:t>
      </w:r>
      <w:r w:rsidRPr="006D2AAD">
        <w:rPr>
          <w:rFonts w:ascii="Times New Roman" w:eastAsia="Calibri" w:hAnsi="Times New Roman" w:cs="Times New Roman"/>
          <w:sz w:val="24"/>
          <w:szCs w:val="24"/>
        </w:rPr>
        <w:t>ılması açısından kitap,</w:t>
      </w:r>
      <w:r w:rsidR="00AA4609">
        <w:rPr>
          <w:rFonts w:ascii="Times New Roman" w:eastAsia="Calibri" w:hAnsi="Times New Roman" w:cs="Times New Roman"/>
          <w:sz w:val="24"/>
          <w:szCs w:val="24"/>
        </w:rPr>
        <w:t xml:space="preserve"> </w:t>
      </w:r>
      <w:r w:rsidRPr="006D2AAD">
        <w:rPr>
          <w:rFonts w:ascii="Times New Roman" w:eastAsia="Calibri" w:hAnsi="Times New Roman" w:cs="Times New Roman"/>
          <w:sz w:val="24"/>
          <w:szCs w:val="24"/>
        </w:rPr>
        <w:t>afiş,</w:t>
      </w:r>
      <w:r w:rsidR="00AA4609">
        <w:rPr>
          <w:rFonts w:ascii="Times New Roman" w:eastAsia="Calibri" w:hAnsi="Times New Roman" w:cs="Times New Roman"/>
          <w:sz w:val="24"/>
          <w:szCs w:val="24"/>
        </w:rPr>
        <w:t xml:space="preserve"> </w:t>
      </w:r>
      <w:r w:rsidRPr="006D2AAD">
        <w:rPr>
          <w:rFonts w:ascii="Times New Roman" w:eastAsia="Calibri" w:hAnsi="Times New Roman" w:cs="Times New Roman"/>
          <w:sz w:val="24"/>
          <w:szCs w:val="24"/>
        </w:rPr>
        <w:t>broşür,</w:t>
      </w:r>
      <w:r w:rsidR="00AA4609">
        <w:rPr>
          <w:rFonts w:ascii="Times New Roman" w:eastAsia="Calibri" w:hAnsi="Times New Roman" w:cs="Times New Roman"/>
          <w:sz w:val="24"/>
          <w:szCs w:val="24"/>
        </w:rPr>
        <w:t xml:space="preserve"> </w:t>
      </w:r>
      <w:r w:rsidRPr="006D2AAD">
        <w:rPr>
          <w:rFonts w:ascii="Times New Roman" w:eastAsia="Calibri" w:hAnsi="Times New Roman" w:cs="Times New Roman"/>
          <w:sz w:val="24"/>
          <w:szCs w:val="24"/>
        </w:rPr>
        <w:t>takvim vb gibi tanıtım materyallerinin hazırlanarak hizmet alan kurum,</w:t>
      </w:r>
      <w:r w:rsidR="00AA4609">
        <w:rPr>
          <w:rFonts w:ascii="Times New Roman" w:eastAsia="Calibri" w:hAnsi="Times New Roman" w:cs="Times New Roman"/>
          <w:sz w:val="24"/>
          <w:szCs w:val="24"/>
        </w:rPr>
        <w:t xml:space="preserve"> </w:t>
      </w:r>
      <w:r w:rsidRPr="006D2AAD">
        <w:rPr>
          <w:rFonts w:ascii="Times New Roman" w:eastAsia="Calibri" w:hAnsi="Times New Roman" w:cs="Times New Roman"/>
          <w:sz w:val="24"/>
          <w:szCs w:val="24"/>
        </w:rPr>
        <w:t xml:space="preserve">şirket ve gemilere </w:t>
      </w:r>
      <w:r w:rsidR="00AA4609" w:rsidRPr="006D2AAD">
        <w:rPr>
          <w:rFonts w:ascii="Times New Roman" w:eastAsia="Calibri" w:hAnsi="Times New Roman" w:cs="Times New Roman"/>
          <w:sz w:val="24"/>
          <w:szCs w:val="24"/>
        </w:rPr>
        <w:t>dağıtımının</w:t>
      </w:r>
      <w:r w:rsidRPr="006D2AAD">
        <w:rPr>
          <w:rFonts w:ascii="Times New Roman" w:eastAsia="Calibri" w:hAnsi="Times New Roman" w:cs="Times New Roman"/>
          <w:sz w:val="24"/>
          <w:szCs w:val="24"/>
        </w:rPr>
        <w:t xml:space="preserve"> </w:t>
      </w:r>
      <w:r w:rsidR="00AA4609" w:rsidRPr="006D2AAD">
        <w:rPr>
          <w:rFonts w:ascii="Times New Roman" w:eastAsia="Calibri" w:hAnsi="Times New Roman" w:cs="Times New Roman"/>
          <w:sz w:val="24"/>
          <w:szCs w:val="24"/>
        </w:rPr>
        <w:t>gerçekleştirilmesi</w:t>
      </w:r>
      <w:r w:rsidRPr="006D2AAD">
        <w:rPr>
          <w:rFonts w:ascii="Times New Roman" w:eastAsia="Calibri" w:hAnsi="Times New Roman" w:cs="Times New Roman"/>
          <w:sz w:val="24"/>
          <w:szCs w:val="24"/>
        </w:rPr>
        <w:t xml:space="preserve"> hizmet kapsamını a</w:t>
      </w:r>
      <w:r w:rsidR="00AA4609">
        <w:rPr>
          <w:rFonts w:ascii="Times New Roman" w:eastAsia="Calibri" w:hAnsi="Times New Roman" w:cs="Times New Roman"/>
          <w:sz w:val="24"/>
          <w:szCs w:val="24"/>
        </w:rPr>
        <w:t>r</w:t>
      </w:r>
      <w:r w:rsidRPr="006D2AAD">
        <w:rPr>
          <w:rFonts w:ascii="Times New Roman" w:eastAsia="Calibri" w:hAnsi="Times New Roman" w:cs="Times New Roman"/>
          <w:sz w:val="24"/>
          <w:szCs w:val="24"/>
        </w:rPr>
        <w:t xml:space="preserve">tırarak </w:t>
      </w:r>
      <w:r w:rsidR="00AA4609" w:rsidRPr="006D2AAD">
        <w:rPr>
          <w:rFonts w:ascii="Times New Roman" w:eastAsia="Calibri" w:hAnsi="Times New Roman" w:cs="Times New Roman"/>
          <w:sz w:val="24"/>
          <w:szCs w:val="24"/>
        </w:rPr>
        <w:t>gemi adamlarının</w:t>
      </w:r>
      <w:r w:rsidRPr="006D2AAD">
        <w:rPr>
          <w:rFonts w:ascii="Times New Roman" w:eastAsia="Calibri" w:hAnsi="Times New Roman" w:cs="Times New Roman"/>
          <w:sz w:val="24"/>
          <w:szCs w:val="24"/>
        </w:rPr>
        <w:t xml:space="preserve"> sağlığına katkıda bulunulacaktır.</w:t>
      </w:r>
    </w:p>
    <w:p w:rsidR="00670604" w:rsidRDefault="00670604" w:rsidP="00FB326F">
      <w:pPr>
        <w:spacing w:after="0" w:line="240" w:lineRule="auto"/>
        <w:jc w:val="both"/>
        <w:rPr>
          <w:rFonts w:ascii="Times New Roman" w:eastAsia="Calibri" w:hAnsi="Times New Roman" w:cs="Times New Roman"/>
          <w:sz w:val="24"/>
          <w:szCs w:val="24"/>
        </w:rPr>
      </w:pPr>
    </w:p>
    <w:p w:rsidR="00383E8F" w:rsidRPr="00213023" w:rsidRDefault="001B2860" w:rsidP="0046178F">
      <w:pPr>
        <w:spacing w:after="0" w:line="240" w:lineRule="auto"/>
        <w:jc w:val="both"/>
        <w:rPr>
          <w:rFonts w:ascii="Times New Roman" w:eastAsia="Calibri" w:hAnsi="Times New Roman" w:cs="Times New Roman"/>
          <w:b/>
          <w:sz w:val="24"/>
          <w:szCs w:val="24"/>
        </w:rPr>
      </w:pPr>
      <w:r w:rsidRPr="00213023">
        <w:rPr>
          <w:rFonts w:ascii="Times New Roman" w:eastAsia="Calibri" w:hAnsi="Times New Roman" w:cs="Times New Roman"/>
          <w:b/>
          <w:sz w:val="24"/>
          <w:szCs w:val="24"/>
        </w:rPr>
        <w:t>İç Kontrol Sisteminin geliştirilmesi faaliyeti</w:t>
      </w:r>
    </w:p>
    <w:p w:rsidR="00FB01DD" w:rsidRDefault="00FB01DD" w:rsidP="0046178F">
      <w:pPr>
        <w:spacing w:after="0" w:line="240" w:lineRule="auto"/>
        <w:jc w:val="both"/>
        <w:rPr>
          <w:rFonts w:ascii="Times New Roman" w:eastAsia="Calibri" w:hAnsi="Times New Roman" w:cs="Times New Roman"/>
          <w:sz w:val="24"/>
          <w:szCs w:val="24"/>
        </w:rPr>
      </w:pPr>
    </w:p>
    <w:p w:rsidR="00383E8F" w:rsidRPr="00383E8F" w:rsidRDefault="00383E8F" w:rsidP="00383E8F">
      <w:pPr>
        <w:spacing w:after="0" w:line="240" w:lineRule="auto"/>
        <w:jc w:val="both"/>
        <w:rPr>
          <w:rFonts w:ascii="Times New Roman" w:eastAsia="Calibri" w:hAnsi="Times New Roman" w:cs="Times New Roman"/>
          <w:sz w:val="24"/>
          <w:szCs w:val="24"/>
        </w:rPr>
      </w:pPr>
      <w:r w:rsidRPr="00383E8F">
        <w:rPr>
          <w:rFonts w:ascii="Times New Roman" w:eastAsia="Calibri" w:hAnsi="Times New Roman" w:cs="Times New Roman"/>
          <w:sz w:val="24"/>
          <w:szCs w:val="24"/>
        </w:rPr>
        <w:t xml:space="preserve">Kamu kaynaklarının etkili, ekonomik ve verimli bir biçimde kullanılabilmesini temin etmek </w:t>
      </w:r>
    </w:p>
    <w:p w:rsidR="00383E8F" w:rsidRPr="00383E8F" w:rsidRDefault="00383E8F" w:rsidP="00383E8F">
      <w:pPr>
        <w:spacing w:after="0" w:line="240" w:lineRule="auto"/>
        <w:jc w:val="both"/>
        <w:rPr>
          <w:rFonts w:ascii="Times New Roman" w:eastAsia="Calibri" w:hAnsi="Times New Roman" w:cs="Times New Roman"/>
          <w:sz w:val="24"/>
          <w:szCs w:val="24"/>
        </w:rPr>
      </w:pPr>
      <w:r w:rsidRPr="00383E8F">
        <w:rPr>
          <w:rFonts w:ascii="Times New Roman" w:eastAsia="Calibri" w:hAnsi="Times New Roman" w:cs="Times New Roman"/>
          <w:sz w:val="24"/>
          <w:szCs w:val="24"/>
        </w:rPr>
        <w:t xml:space="preserve">üzere yürürlüğe konulan, özünde saydamlık ve hesap verme sorumluluğunun güçlendirilmesi </w:t>
      </w:r>
    </w:p>
    <w:p w:rsidR="00383E8F" w:rsidRPr="00383E8F" w:rsidRDefault="00383E8F" w:rsidP="00383E8F">
      <w:pPr>
        <w:spacing w:after="0" w:line="240" w:lineRule="auto"/>
        <w:jc w:val="both"/>
        <w:rPr>
          <w:rFonts w:ascii="Times New Roman" w:eastAsia="Calibri" w:hAnsi="Times New Roman" w:cs="Times New Roman"/>
          <w:sz w:val="24"/>
          <w:szCs w:val="24"/>
        </w:rPr>
      </w:pPr>
      <w:r w:rsidRPr="00383E8F">
        <w:rPr>
          <w:rFonts w:ascii="Times New Roman" w:eastAsia="Calibri" w:hAnsi="Times New Roman" w:cs="Times New Roman"/>
          <w:sz w:val="24"/>
          <w:szCs w:val="24"/>
        </w:rPr>
        <w:t>gibi temel esasları barındıran kamu mali yönetimi ve kontrolüne ilişkin temel reformlar önemli ölçüde hayata geçirilmiş</w:t>
      </w:r>
      <w:r w:rsidR="007C2B2A">
        <w:rPr>
          <w:rFonts w:ascii="Times New Roman" w:eastAsia="Calibri" w:hAnsi="Times New Roman" w:cs="Times New Roman"/>
          <w:sz w:val="24"/>
          <w:szCs w:val="24"/>
        </w:rPr>
        <w:t>tir.</w:t>
      </w:r>
      <w:r w:rsidRPr="00383E8F">
        <w:rPr>
          <w:rFonts w:ascii="Times New Roman" w:eastAsia="Calibri" w:hAnsi="Times New Roman" w:cs="Times New Roman"/>
          <w:sz w:val="24"/>
          <w:szCs w:val="24"/>
        </w:rPr>
        <w:t xml:space="preserve"> Bu çerçevede, stratejik planların performans programları ve bütçelerle ilişkisinin güçlendirilmesi, çok yıllı bütçeleme anlayışının yaygınlaştırılması, iç ve dış denetimin etkin ve koordineli bir şekilde çalışmasının sağlanması ve iç kontrol sistemlerinin sağlıklı bir şekilde </w:t>
      </w:r>
      <w:r w:rsidR="007C2B2A">
        <w:rPr>
          <w:rFonts w:ascii="Times New Roman" w:eastAsia="Calibri" w:hAnsi="Times New Roman" w:cs="Times New Roman"/>
          <w:sz w:val="24"/>
          <w:szCs w:val="24"/>
        </w:rPr>
        <w:t>uygulanması</w:t>
      </w:r>
      <w:r w:rsidRPr="00383E8F">
        <w:rPr>
          <w:rFonts w:ascii="Times New Roman" w:eastAsia="Calibri" w:hAnsi="Times New Roman" w:cs="Times New Roman"/>
          <w:sz w:val="24"/>
          <w:szCs w:val="24"/>
        </w:rPr>
        <w:t xml:space="preserve"> hedeflenmektedir. Bu kapsamda,</w:t>
      </w:r>
      <w:r w:rsidR="007C2B2A">
        <w:rPr>
          <w:rFonts w:ascii="Times New Roman" w:eastAsia="Calibri" w:hAnsi="Times New Roman" w:cs="Times New Roman"/>
          <w:sz w:val="24"/>
          <w:szCs w:val="24"/>
        </w:rPr>
        <w:t xml:space="preserve"> </w:t>
      </w:r>
      <w:r w:rsidRPr="00383E8F">
        <w:rPr>
          <w:rFonts w:ascii="Times New Roman" w:eastAsia="Calibri" w:hAnsi="Times New Roman" w:cs="Times New Roman"/>
          <w:sz w:val="24"/>
          <w:szCs w:val="24"/>
        </w:rPr>
        <w:t>2015 yılı sonuna kadar iç kontrol süreç çalışmal</w:t>
      </w:r>
      <w:r w:rsidR="00F56D58">
        <w:rPr>
          <w:rFonts w:ascii="Times New Roman" w:eastAsia="Calibri" w:hAnsi="Times New Roman" w:cs="Times New Roman"/>
          <w:sz w:val="24"/>
          <w:szCs w:val="24"/>
        </w:rPr>
        <w:t xml:space="preserve">arına devam edilecektir. Kurumumuzda İç kontrol sisteminin kurulması aşamasında görevli olacak ekibe eğitim verilmesi, iş akış ve süreçlerinin hazırlanması, risk haritalarının oluşturulması çalışmaları yürütülecektir. </w:t>
      </w:r>
    </w:p>
    <w:tbl>
      <w:tblPr>
        <w:tblW w:w="9355" w:type="dxa"/>
        <w:tblInd w:w="55" w:type="dxa"/>
        <w:tblLayout w:type="fixed"/>
        <w:tblCellMar>
          <w:left w:w="70" w:type="dxa"/>
          <w:right w:w="70" w:type="dxa"/>
        </w:tblCellMar>
        <w:tblLook w:val="04A0" w:firstRow="1" w:lastRow="0" w:firstColumn="1" w:lastColumn="0" w:noHBand="0" w:noVBand="1"/>
      </w:tblPr>
      <w:tblGrid>
        <w:gridCol w:w="582"/>
        <w:gridCol w:w="2111"/>
        <w:gridCol w:w="410"/>
        <w:gridCol w:w="1716"/>
        <w:gridCol w:w="165"/>
        <w:gridCol w:w="165"/>
        <w:gridCol w:w="165"/>
        <w:gridCol w:w="165"/>
        <w:gridCol w:w="332"/>
        <w:gridCol w:w="165"/>
        <w:gridCol w:w="165"/>
        <w:gridCol w:w="3214"/>
      </w:tblGrid>
      <w:tr w:rsidR="008E77E1" w:rsidRPr="008E77E1" w:rsidTr="00E90436">
        <w:trPr>
          <w:trHeight w:val="660"/>
        </w:trPr>
        <w:tc>
          <w:tcPr>
            <w:tcW w:w="9355" w:type="dxa"/>
            <w:gridSpan w:val="12"/>
            <w:tcBorders>
              <w:top w:val="nil"/>
              <w:left w:val="nil"/>
              <w:bottom w:val="nil"/>
              <w:right w:val="nil"/>
            </w:tcBorders>
            <w:shd w:val="clear" w:color="auto" w:fill="auto"/>
            <w:noWrap/>
            <w:vAlign w:val="bottom"/>
            <w:hideMark/>
          </w:tcPr>
          <w:p w:rsidR="00FB01DD" w:rsidRDefault="00FB01DD" w:rsidP="008E77E1">
            <w:pPr>
              <w:spacing w:after="0" w:line="240" w:lineRule="auto"/>
              <w:jc w:val="center"/>
              <w:rPr>
                <w:rFonts w:ascii="Times New Roman" w:eastAsia="Times New Roman" w:hAnsi="Times New Roman" w:cs="Times New Roman"/>
                <w:b/>
                <w:bCs/>
                <w:sz w:val="24"/>
                <w:szCs w:val="24"/>
                <w:lang w:eastAsia="tr-TR"/>
              </w:rPr>
            </w:pPr>
            <w:bookmarkStart w:id="17" w:name="RANGE!B2"/>
          </w:p>
          <w:p w:rsidR="00FB01DD" w:rsidRDefault="00FB01DD" w:rsidP="008E77E1">
            <w:pPr>
              <w:spacing w:after="0" w:line="240" w:lineRule="auto"/>
              <w:jc w:val="center"/>
              <w:rPr>
                <w:rFonts w:ascii="Times New Roman" w:eastAsia="Times New Roman" w:hAnsi="Times New Roman" w:cs="Times New Roman"/>
                <w:b/>
                <w:bCs/>
                <w:sz w:val="24"/>
                <w:szCs w:val="24"/>
                <w:lang w:eastAsia="tr-TR"/>
              </w:rPr>
            </w:pPr>
          </w:p>
          <w:p w:rsidR="00FB01DD" w:rsidRDefault="00FB01DD" w:rsidP="008E77E1">
            <w:pPr>
              <w:spacing w:after="0" w:line="240" w:lineRule="auto"/>
              <w:jc w:val="center"/>
              <w:rPr>
                <w:rFonts w:ascii="Times New Roman" w:eastAsia="Times New Roman" w:hAnsi="Times New Roman" w:cs="Times New Roman"/>
                <w:b/>
                <w:bCs/>
                <w:sz w:val="24"/>
                <w:szCs w:val="24"/>
                <w:lang w:eastAsia="tr-TR"/>
              </w:rPr>
            </w:pPr>
          </w:p>
          <w:p w:rsidR="00FB01DD" w:rsidRDefault="00FB01DD" w:rsidP="008E77E1">
            <w:pPr>
              <w:spacing w:after="0" w:line="240" w:lineRule="auto"/>
              <w:jc w:val="center"/>
              <w:rPr>
                <w:rFonts w:ascii="Times New Roman" w:eastAsia="Times New Roman" w:hAnsi="Times New Roman" w:cs="Times New Roman"/>
                <w:b/>
                <w:bCs/>
                <w:sz w:val="24"/>
                <w:szCs w:val="24"/>
                <w:lang w:eastAsia="tr-TR"/>
              </w:rPr>
            </w:pPr>
          </w:p>
          <w:p w:rsidR="00FB01DD" w:rsidRDefault="00FB01DD" w:rsidP="008E77E1">
            <w:pPr>
              <w:spacing w:after="0" w:line="240" w:lineRule="auto"/>
              <w:jc w:val="center"/>
              <w:rPr>
                <w:rFonts w:ascii="Times New Roman" w:eastAsia="Times New Roman" w:hAnsi="Times New Roman" w:cs="Times New Roman"/>
                <w:b/>
                <w:bCs/>
                <w:sz w:val="24"/>
                <w:szCs w:val="24"/>
                <w:lang w:eastAsia="tr-TR"/>
              </w:rPr>
            </w:pPr>
          </w:p>
          <w:p w:rsidR="00FB01DD" w:rsidRDefault="00FB01DD" w:rsidP="008E77E1">
            <w:pPr>
              <w:spacing w:after="0" w:line="240" w:lineRule="auto"/>
              <w:jc w:val="center"/>
              <w:rPr>
                <w:rFonts w:ascii="Times New Roman" w:eastAsia="Times New Roman" w:hAnsi="Times New Roman" w:cs="Times New Roman"/>
                <w:b/>
                <w:bCs/>
                <w:sz w:val="24"/>
                <w:szCs w:val="24"/>
                <w:lang w:eastAsia="tr-TR"/>
              </w:rPr>
            </w:pPr>
          </w:p>
          <w:p w:rsidR="00FB01DD" w:rsidRDefault="00FB01DD" w:rsidP="008E77E1">
            <w:pPr>
              <w:spacing w:after="0" w:line="240" w:lineRule="auto"/>
              <w:jc w:val="center"/>
              <w:rPr>
                <w:rFonts w:ascii="Times New Roman" w:eastAsia="Times New Roman" w:hAnsi="Times New Roman" w:cs="Times New Roman"/>
                <w:b/>
                <w:bCs/>
                <w:sz w:val="24"/>
                <w:szCs w:val="24"/>
                <w:lang w:eastAsia="tr-TR"/>
              </w:rPr>
            </w:pPr>
          </w:p>
          <w:p w:rsidR="00FB01DD" w:rsidRDefault="00FB01DD" w:rsidP="008E77E1">
            <w:pPr>
              <w:spacing w:after="0" w:line="240" w:lineRule="auto"/>
              <w:jc w:val="center"/>
              <w:rPr>
                <w:rFonts w:ascii="Times New Roman" w:eastAsia="Times New Roman" w:hAnsi="Times New Roman" w:cs="Times New Roman"/>
                <w:b/>
                <w:bCs/>
                <w:sz w:val="24"/>
                <w:szCs w:val="24"/>
                <w:lang w:eastAsia="tr-TR"/>
              </w:rPr>
            </w:pPr>
          </w:p>
          <w:p w:rsidR="00FB01DD" w:rsidRDefault="00FB01DD" w:rsidP="008E77E1">
            <w:pPr>
              <w:spacing w:after="0" w:line="240" w:lineRule="auto"/>
              <w:jc w:val="center"/>
              <w:rPr>
                <w:rFonts w:ascii="Times New Roman" w:eastAsia="Times New Roman" w:hAnsi="Times New Roman" w:cs="Times New Roman"/>
                <w:b/>
                <w:bCs/>
                <w:sz w:val="24"/>
                <w:szCs w:val="24"/>
                <w:lang w:eastAsia="tr-TR"/>
              </w:rPr>
            </w:pPr>
          </w:p>
          <w:p w:rsidR="00FB01DD" w:rsidRDefault="00FB01DD" w:rsidP="008E77E1">
            <w:pPr>
              <w:spacing w:after="0" w:line="240" w:lineRule="auto"/>
              <w:jc w:val="center"/>
              <w:rPr>
                <w:rFonts w:ascii="Times New Roman" w:eastAsia="Times New Roman" w:hAnsi="Times New Roman" w:cs="Times New Roman"/>
                <w:b/>
                <w:bCs/>
                <w:sz w:val="24"/>
                <w:szCs w:val="24"/>
                <w:lang w:eastAsia="tr-TR"/>
              </w:rPr>
            </w:pPr>
          </w:p>
          <w:p w:rsidR="00FB01DD" w:rsidRDefault="00FB01DD" w:rsidP="008E77E1">
            <w:pPr>
              <w:spacing w:after="0" w:line="240" w:lineRule="auto"/>
              <w:jc w:val="center"/>
              <w:rPr>
                <w:rFonts w:ascii="Times New Roman" w:eastAsia="Times New Roman" w:hAnsi="Times New Roman" w:cs="Times New Roman"/>
                <w:b/>
                <w:bCs/>
                <w:sz w:val="24"/>
                <w:szCs w:val="24"/>
                <w:lang w:eastAsia="tr-TR"/>
              </w:rPr>
            </w:pPr>
          </w:p>
          <w:p w:rsidR="00FB01DD" w:rsidRDefault="00FB01DD" w:rsidP="008E77E1">
            <w:pPr>
              <w:spacing w:after="0" w:line="240" w:lineRule="auto"/>
              <w:jc w:val="center"/>
              <w:rPr>
                <w:rFonts w:ascii="Times New Roman" w:eastAsia="Times New Roman" w:hAnsi="Times New Roman" w:cs="Times New Roman"/>
                <w:b/>
                <w:bCs/>
                <w:sz w:val="24"/>
                <w:szCs w:val="24"/>
                <w:lang w:eastAsia="tr-TR"/>
              </w:rPr>
            </w:pPr>
          </w:p>
          <w:p w:rsidR="00FB01DD" w:rsidRDefault="00FB01DD" w:rsidP="008E77E1">
            <w:pPr>
              <w:spacing w:after="0" w:line="240" w:lineRule="auto"/>
              <w:jc w:val="center"/>
              <w:rPr>
                <w:rFonts w:ascii="Times New Roman" w:eastAsia="Times New Roman" w:hAnsi="Times New Roman" w:cs="Times New Roman"/>
                <w:b/>
                <w:bCs/>
                <w:sz w:val="24"/>
                <w:szCs w:val="24"/>
                <w:lang w:eastAsia="tr-TR"/>
              </w:rPr>
            </w:pPr>
          </w:p>
          <w:p w:rsidR="00FB01DD" w:rsidRDefault="00FB01DD" w:rsidP="008E77E1">
            <w:pPr>
              <w:spacing w:after="0" w:line="240" w:lineRule="auto"/>
              <w:jc w:val="center"/>
              <w:rPr>
                <w:rFonts w:ascii="Times New Roman" w:eastAsia="Times New Roman" w:hAnsi="Times New Roman" w:cs="Times New Roman"/>
                <w:b/>
                <w:bCs/>
                <w:sz w:val="24"/>
                <w:szCs w:val="24"/>
                <w:lang w:eastAsia="tr-TR"/>
              </w:rPr>
            </w:pPr>
          </w:p>
          <w:p w:rsidR="00FB01DD" w:rsidRDefault="00FB01DD" w:rsidP="008E77E1">
            <w:pPr>
              <w:spacing w:after="0" w:line="240" w:lineRule="auto"/>
              <w:jc w:val="center"/>
              <w:rPr>
                <w:rFonts w:ascii="Times New Roman" w:eastAsia="Times New Roman" w:hAnsi="Times New Roman" w:cs="Times New Roman"/>
                <w:b/>
                <w:bCs/>
                <w:sz w:val="24"/>
                <w:szCs w:val="24"/>
                <w:lang w:eastAsia="tr-TR"/>
              </w:rPr>
            </w:pPr>
          </w:p>
          <w:p w:rsidR="00FB01DD" w:rsidRDefault="00FB01DD" w:rsidP="008E77E1">
            <w:pPr>
              <w:spacing w:after="0" w:line="240" w:lineRule="auto"/>
              <w:jc w:val="center"/>
              <w:rPr>
                <w:rFonts w:ascii="Times New Roman" w:eastAsia="Times New Roman" w:hAnsi="Times New Roman" w:cs="Times New Roman"/>
                <w:b/>
                <w:bCs/>
                <w:sz w:val="24"/>
                <w:szCs w:val="24"/>
                <w:lang w:eastAsia="tr-TR"/>
              </w:rPr>
            </w:pPr>
          </w:p>
          <w:p w:rsidR="00FB01DD" w:rsidRDefault="00FB01DD" w:rsidP="008E77E1">
            <w:pPr>
              <w:spacing w:after="0" w:line="240" w:lineRule="auto"/>
              <w:jc w:val="center"/>
              <w:rPr>
                <w:rFonts w:ascii="Times New Roman" w:eastAsia="Times New Roman" w:hAnsi="Times New Roman" w:cs="Times New Roman"/>
                <w:b/>
                <w:bCs/>
                <w:sz w:val="24"/>
                <w:szCs w:val="24"/>
                <w:lang w:eastAsia="tr-TR"/>
              </w:rPr>
            </w:pPr>
          </w:p>
          <w:p w:rsidR="00FB01DD" w:rsidRDefault="00FB01DD" w:rsidP="008E77E1">
            <w:pPr>
              <w:spacing w:after="0" w:line="240" w:lineRule="auto"/>
              <w:jc w:val="center"/>
              <w:rPr>
                <w:rFonts w:ascii="Times New Roman" w:eastAsia="Times New Roman" w:hAnsi="Times New Roman" w:cs="Times New Roman"/>
                <w:b/>
                <w:bCs/>
                <w:sz w:val="24"/>
                <w:szCs w:val="24"/>
                <w:lang w:eastAsia="tr-TR"/>
              </w:rPr>
            </w:pPr>
          </w:p>
          <w:p w:rsidR="00FB01DD" w:rsidRDefault="00FB01DD" w:rsidP="008E77E1">
            <w:pPr>
              <w:spacing w:after="0" w:line="240" w:lineRule="auto"/>
              <w:jc w:val="center"/>
              <w:rPr>
                <w:rFonts w:ascii="Times New Roman" w:eastAsia="Times New Roman" w:hAnsi="Times New Roman" w:cs="Times New Roman"/>
                <w:b/>
                <w:bCs/>
                <w:sz w:val="24"/>
                <w:szCs w:val="24"/>
                <w:lang w:eastAsia="tr-TR"/>
              </w:rPr>
            </w:pPr>
          </w:p>
          <w:p w:rsidR="00FB01DD" w:rsidRDefault="00FB01DD" w:rsidP="008E77E1">
            <w:pPr>
              <w:spacing w:after="0" w:line="240" w:lineRule="auto"/>
              <w:jc w:val="center"/>
              <w:rPr>
                <w:rFonts w:ascii="Times New Roman" w:eastAsia="Times New Roman" w:hAnsi="Times New Roman" w:cs="Times New Roman"/>
                <w:b/>
                <w:bCs/>
                <w:sz w:val="24"/>
                <w:szCs w:val="24"/>
                <w:lang w:eastAsia="tr-TR"/>
              </w:rPr>
            </w:pPr>
          </w:p>
          <w:p w:rsidR="00FB01DD" w:rsidRDefault="00FB01DD" w:rsidP="008E77E1">
            <w:pPr>
              <w:spacing w:after="0" w:line="240" w:lineRule="auto"/>
              <w:jc w:val="center"/>
              <w:rPr>
                <w:rFonts w:ascii="Times New Roman" w:eastAsia="Times New Roman" w:hAnsi="Times New Roman" w:cs="Times New Roman"/>
                <w:b/>
                <w:bCs/>
                <w:sz w:val="24"/>
                <w:szCs w:val="24"/>
                <w:lang w:eastAsia="tr-TR"/>
              </w:rPr>
            </w:pPr>
          </w:p>
          <w:p w:rsidR="00FB01DD" w:rsidRDefault="00FB01DD" w:rsidP="008E77E1">
            <w:pPr>
              <w:spacing w:after="0" w:line="240" w:lineRule="auto"/>
              <w:jc w:val="center"/>
              <w:rPr>
                <w:rFonts w:ascii="Times New Roman" w:eastAsia="Times New Roman" w:hAnsi="Times New Roman" w:cs="Times New Roman"/>
                <w:b/>
                <w:bCs/>
                <w:sz w:val="24"/>
                <w:szCs w:val="24"/>
                <w:lang w:eastAsia="tr-TR"/>
              </w:rPr>
            </w:pPr>
          </w:p>
          <w:p w:rsidR="00FB01DD" w:rsidRDefault="00FB01DD" w:rsidP="008E77E1">
            <w:pPr>
              <w:spacing w:after="0" w:line="240" w:lineRule="auto"/>
              <w:jc w:val="center"/>
              <w:rPr>
                <w:rFonts w:ascii="Times New Roman" w:eastAsia="Times New Roman" w:hAnsi="Times New Roman" w:cs="Times New Roman"/>
                <w:b/>
                <w:bCs/>
                <w:sz w:val="24"/>
                <w:szCs w:val="24"/>
                <w:lang w:eastAsia="tr-TR"/>
              </w:rPr>
            </w:pPr>
          </w:p>
          <w:p w:rsidR="00FB01DD" w:rsidRDefault="00FB01DD" w:rsidP="008E77E1">
            <w:pPr>
              <w:spacing w:after="0" w:line="240" w:lineRule="auto"/>
              <w:jc w:val="center"/>
              <w:rPr>
                <w:rFonts w:ascii="Times New Roman" w:eastAsia="Times New Roman" w:hAnsi="Times New Roman" w:cs="Times New Roman"/>
                <w:b/>
                <w:bCs/>
                <w:sz w:val="24"/>
                <w:szCs w:val="24"/>
                <w:lang w:eastAsia="tr-TR"/>
              </w:rPr>
            </w:pPr>
          </w:p>
          <w:p w:rsidR="00FB01DD" w:rsidRDefault="00FB01DD" w:rsidP="008E77E1">
            <w:pPr>
              <w:spacing w:after="0" w:line="240" w:lineRule="auto"/>
              <w:jc w:val="center"/>
              <w:rPr>
                <w:rFonts w:ascii="Times New Roman" w:eastAsia="Times New Roman" w:hAnsi="Times New Roman" w:cs="Times New Roman"/>
                <w:b/>
                <w:bCs/>
                <w:sz w:val="24"/>
                <w:szCs w:val="24"/>
                <w:lang w:eastAsia="tr-TR"/>
              </w:rPr>
            </w:pPr>
          </w:p>
          <w:p w:rsidR="00FB01DD" w:rsidRDefault="00FB01DD" w:rsidP="008E77E1">
            <w:pPr>
              <w:spacing w:after="0" w:line="240" w:lineRule="auto"/>
              <w:jc w:val="center"/>
              <w:rPr>
                <w:rFonts w:ascii="Times New Roman" w:eastAsia="Times New Roman" w:hAnsi="Times New Roman" w:cs="Times New Roman"/>
                <w:b/>
                <w:bCs/>
                <w:sz w:val="24"/>
                <w:szCs w:val="24"/>
                <w:lang w:eastAsia="tr-TR"/>
              </w:rPr>
            </w:pPr>
          </w:p>
          <w:p w:rsidR="00FB01DD" w:rsidRDefault="00FB01DD" w:rsidP="008E77E1">
            <w:pPr>
              <w:spacing w:after="0" w:line="240" w:lineRule="auto"/>
              <w:jc w:val="center"/>
              <w:rPr>
                <w:rFonts w:ascii="Times New Roman" w:eastAsia="Times New Roman" w:hAnsi="Times New Roman" w:cs="Times New Roman"/>
                <w:b/>
                <w:bCs/>
                <w:sz w:val="24"/>
                <w:szCs w:val="24"/>
                <w:lang w:eastAsia="tr-TR"/>
              </w:rPr>
            </w:pPr>
          </w:p>
          <w:p w:rsidR="00FB01DD" w:rsidRDefault="00FB01DD" w:rsidP="008E77E1">
            <w:pPr>
              <w:spacing w:after="0" w:line="240" w:lineRule="auto"/>
              <w:jc w:val="center"/>
              <w:rPr>
                <w:rFonts w:ascii="Times New Roman" w:eastAsia="Times New Roman" w:hAnsi="Times New Roman" w:cs="Times New Roman"/>
                <w:b/>
                <w:bCs/>
                <w:sz w:val="24"/>
                <w:szCs w:val="24"/>
                <w:lang w:eastAsia="tr-TR"/>
              </w:rPr>
            </w:pPr>
          </w:p>
          <w:p w:rsidR="00FB01DD" w:rsidRDefault="00FB01DD" w:rsidP="008E77E1">
            <w:pPr>
              <w:spacing w:after="0" w:line="240" w:lineRule="auto"/>
              <w:jc w:val="center"/>
              <w:rPr>
                <w:rFonts w:ascii="Times New Roman" w:eastAsia="Times New Roman" w:hAnsi="Times New Roman" w:cs="Times New Roman"/>
                <w:b/>
                <w:bCs/>
                <w:sz w:val="24"/>
                <w:szCs w:val="24"/>
                <w:lang w:eastAsia="tr-TR"/>
              </w:rPr>
            </w:pPr>
          </w:p>
          <w:p w:rsidR="00FB01DD" w:rsidRDefault="00FB01DD" w:rsidP="008E77E1">
            <w:pPr>
              <w:spacing w:after="0" w:line="240" w:lineRule="auto"/>
              <w:jc w:val="center"/>
              <w:rPr>
                <w:rFonts w:ascii="Times New Roman" w:eastAsia="Times New Roman" w:hAnsi="Times New Roman" w:cs="Times New Roman"/>
                <w:b/>
                <w:bCs/>
                <w:sz w:val="24"/>
                <w:szCs w:val="24"/>
                <w:lang w:eastAsia="tr-TR"/>
              </w:rPr>
            </w:pPr>
          </w:p>
          <w:p w:rsidR="0013756F" w:rsidRDefault="0013756F" w:rsidP="008E77E1">
            <w:pPr>
              <w:spacing w:after="0" w:line="240" w:lineRule="auto"/>
              <w:jc w:val="center"/>
              <w:rPr>
                <w:rFonts w:ascii="Times New Roman" w:eastAsia="Times New Roman" w:hAnsi="Times New Roman" w:cs="Times New Roman"/>
                <w:b/>
                <w:bCs/>
                <w:sz w:val="24"/>
                <w:szCs w:val="24"/>
                <w:lang w:eastAsia="tr-TR"/>
              </w:rPr>
            </w:pPr>
          </w:p>
          <w:p w:rsidR="00FB01DD" w:rsidRDefault="00FB01DD" w:rsidP="008E77E1">
            <w:pPr>
              <w:spacing w:after="0" w:line="240" w:lineRule="auto"/>
              <w:jc w:val="center"/>
              <w:rPr>
                <w:rFonts w:ascii="Times New Roman" w:eastAsia="Times New Roman" w:hAnsi="Times New Roman" w:cs="Times New Roman"/>
                <w:b/>
                <w:bCs/>
                <w:sz w:val="24"/>
                <w:szCs w:val="24"/>
                <w:lang w:eastAsia="tr-TR"/>
              </w:rPr>
            </w:pPr>
          </w:p>
          <w:p w:rsidR="008E77E1" w:rsidRPr="008E77E1" w:rsidRDefault="008E77E1" w:rsidP="008E77E1">
            <w:pPr>
              <w:spacing w:after="0" w:line="240" w:lineRule="auto"/>
              <w:jc w:val="center"/>
              <w:rPr>
                <w:rFonts w:ascii="Times New Roman" w:eastAsia="Times New Roman" w:hAnsi="Times New Roman" w:cs="Times New Roman"/>
                <w:b/>
                <w:bCs/>
                <w:sz w:val="24"/>
                <w:szCs w:val="24"/>
                <w:lang w:eastAsia="tr-TR"/>
              </w:rPr>
            </w:pPr>
            <w:r w:rsidRPr="008E77E1">
              <w:rPr>
                <w:rFonts w:ascii="Times New Roman" w:eastAsia="Times New Roman" w:hAnsi="Times New Roman" w:cs="Times New Roman"/>
                <w:b/>
                <w:bCs/>
                <w:sz w:val="24"/>
                <w:szCs w:val="24"/>
                <w:lang w:eastAsia="tr-TR"/>
              </w:rPr>
              <w:lastRenderedPageBreak/>
              <w:t>FAALİYET MALİYETLERİ TABLOSU</w:t>
            </w:r>
            <w:bookmarkEnd w:id="17"/>
          </w:p>
        </w:tc>
      </w:tr>
      <w:tr w:rsidR="00EA3310" w:rsidRPr="008E77E1" w:rsidTr="00E90436">
        <w:trPr>
          <w:trHeight w:val="315"/>
        </w:trPr>
        <w:tc>
          <w:tcPr>
            <w:tcW w:w="582" w:type="dxa"/>
            <w:tcBorders>
              <w:top w:val="nil"/>
              <w:left w:val="nil"/>
              <w:bottom w:val="nil"/>
              <w:right w:val="nil"/>
            </w:tcBorders>
            <w:shd w:val="clear" w:color="auto" w:fill="auto"/>
            <w:noWrap/>
            <w:vAlign w:val="bottom"/>
            <w:hideMark/>
          </w:tcPr>
          <w:p w:rsidR="008E77E1" w:rsidRPr="008E77E1" w:rsidRDefault="008E77E1" w:rsidP="008E77E1">
            <w:pPr>
              <w:spacing w:after="0" w:line="240" w:lineRule="auto"/>
              <w:jc w:val="center"/>
              <w:rPr>
                <w:rFonts w:ascii="Times New Roman" w:eastAsia="Times New Roman" w:hAnsi="Times New Roman" w:cs="Times New Roman"/>
                <w:b/>
                <w:bCs/>
                <w:sz w:val="24"/>
                <w:szCs w:val="24"/>
                <w:lang w:eastAsia="tr-TR"/>
              </w:rPr>
            </w:pPr>
          </w:p>
        </w:tc>
        <w:tc>
          <w:tcPr>
            <w:tcW w:w="2111" w:type="dxa"/>
            <w:tcBorders>
              <w:top w:val="nil"/>
              <w:left w:val="nil"/>
              <w:bottom w:val="nil"/>
              <w:right w:val="nil"/>
            </w:tcBorders>
            <w:shd w:val="clear" w:color="auto" w:fill="auto"/>
            <w:noWrap/>
            <w:vAlign w:val="bottom"/>
            <w:hideMark/>
          </w:tcPr>
          <w:p w:rsidR="008E77E1" w:rsidRPr="008E77E1" w:rsidRDefault="008E77E1" w:rsidP="008E77E1">
            <w:pPr>
              <w:spacing w:after="0" w:line="240" w:lineRule="auto"/>
              <w:jc w:val="center"/>
              <w:rPr>
                <w:rFonts w:ascii="Times New Roman" w:eastAsia="Times New Roman" w:hAnsi="Times New Roman" w:cs="Times New Roman"/>
                <w:b/>
                <w:bCs/>
                <w:sz w:val="24"/>
                <w:szCs w:val="24"/>
                <w:lang w:eastAsia="tr-TR"/>
              </w:rPr>
            </w:pPr>
          </w:p>
        </w:tc>
        <w:tc>
          <w:tcPr>
            <w:tcW w:w="410" w:type="dxa"/>
            <w:tcBorders>
              <w:top w:val="nil"/>
              <w:left w:val="nil"/>
              <w:bottom w:val="nil"/>
              <w:right w:val="nil"/>
            </w:tcBorders>
            <w:shd w:val="clear" w:color="auto" w:fill="auto"/>
            <w:noWrap/>
            <w:vAlign w:val="bottom"/>
            <w:hideMark/>
          </w:tcPr>
          <w:p w:rsidR="008E77E1" w:rsidRPr="008E77E1" w:rsidRDefault="008E77E1" w:rsidP="008E77E1">
            <w:pPr>
              <w:spacing w:after="0" w:line="240" w:lineRule="auto"/>
              <w:jc w:val="center"/>
              <w:rPr>
                <w:rFonts w:ascii="Times New Roman" w:eastAsia="Times New Roman" w:hAnsi="Times New Roman" w:cs="Times New Roman"/>
                <w:b/>
                <w:bCs/>
                <w:sz w:val="24"/>
                <w:szCs w:val="24"/>
                <w:lang w:eastAsia="tr-TR"/>
              </w:rPr>
            </w:pPr>
          </w:p>
        </w:tc>
        <w:tc>
          <w:tcPr>
            <w:tcW w:w="1716" w:type="dxa"/>
            <w:tcBorders>
              <w:top w:val="nil"/>
              <w:left w:val="nil"/>
              <w:bottom w:val="nil"/>
              <w:right w:val="nil"/>
            </w:tcBorders>
            <w:shd w:val="clear" w:color="auto" w:fill="auto"/>
            <w:noWrap/>
            <w:vAlign w:val="bottom"/>
            <w:hideMark/>
          </w:tcPr>
          <w:p w:rsidR="008E77E1" w:rsidRPr="008E77E1" w:rsidRDefault="008E77E1" w:rsidP="008E77E1">
            <w:pPr>
              <w:spacing w:after="0" w:line="240" w:lineRule="auto"/>
              <w:jc w:val="center"/>
              <w:rPr>
                <w:rFonts w:ascii="Times New Roman" w:eastAsia="Times New Roman" w:hAnsi="Times New Roman" w:cs="Times New Roman"/>
                <w:b/>
                <w:bCs/>
                <w:sz w:val="24"/>
                <w:szCs w:val="24"/>
                <w:lang w:eastAsia="tr-TR"/>
              </w:rPr>
            </w:pPr>
          </w:p>
        </w:tc>
        <w:tc>
          <w:tcPr>
            <w:tcW w:w="165" w:type="dxa"/>
            <w:tcBorders>
              <w:top w:val="nil"/>
              <w:left w:val="nil"/>
              <w:bottom w:val="nil"/>
              <w:right w:val="nil"/>
            </w:tcBorders>
            <w:shd w:val="clear" w:color="auto" w:fill="auto"/>
            <w:noWrap/>
            <w:vAlign w:val="bottom"/>
            <w:hideMark/>
          </w:tcPr>
          <w:p w:rsidR="008E77E1" w:rsidRPr="008E77E1" w:rsidRDefault="008E77E1" w:rsidP="008E77E1">
            <w:pPr>
              <w:spacing w:after="0" w:line="240" w:lineRule="auto"/>
              <w:jc w:val="center"/>
              <w:rPr>
                <w:rFonts w:ascii="Times New Roman" w:eastAsia="Times New Roman" w:hAnsi="Times New Roman" w:cs="Times New Roman"/>
                <w:b/>
                <w:bCs/>
                <w:sz w:val="24"/>
                <w:szCs w:val="24"/>
                <w:lang w:eastAsia="tr-TR"/>
              </w:rPr>
            </w:pPr>
          </w:p>
        </w:tc>
        <w:tc>
          <w:tcPr>
            <w:tcW w:w="165" w:type="dxa"/>
            <w:tcBorders>
              <w:top w:val="nil"/>
              <w:left w:val="nil"/>
              <w:bottom w:val="nil"/>
              <w:right w:val="nil"/>
            </w:tcBorders>
            <w:shd w:val="clear" w:color="auto" w:fill="auto"/>
            <w:noWrap/>
            <w:vAlign w:val="bottom"/>
            <w:hideMark/>
          </w:tcPr>
          <w:p w:rsidR="008E77E1" w:rsidRPr="008E77E1" w:rsidRDefault="008E77E1" w:rsidP="008E77E1">
            <w:pPr>
              <w:spacing w:after="0" w:line="240" w:lineRule="auto"/>
              <w:jc w:val="center"/>
              <w:rPr>
                <w:rFonts w:ascii="Times New Roman" w:eastAsia="Times New Roman" w:hAnsi="Times New Roman" w:cs="Times New Roman"/>
                <w:b/>
                <w:bCs/>
                <w:sz w:val="24"/>
                <w:szCs w:val="24"/>
                <w:lang w:eastAsia="tr-TR"/>
              </w:rPr>
            </w:pPr>
          </w:p>
        </w:tc>
        <w:tc>
          <w:tcPr>
            <w:tcW w:w="165" w:type="dxa"/>
            <w:tcBorders>
              <w:top w:val="nil"/>
              <w:left w:val="nil"/>
              <w:bottom w:val="nil"/>
              <w:right w:val="nil"/>
            </w:tcBorders>
            <w:shd w:val="clear" w:color="auto" w:fill="auto"/>
            <w:noWrap/>
            <w:vAlign w:val="bottom"/>
            <w:hideMark/>
          </w:tcPr>
          <w:p w:rsidR="008E77E1" w:rsidRPr="008E77E1" w:rsidRDefault="008E77E1" w:rsidP="008E77E1">
            <w:pPr>
              <w:spacing w:after="0" w:line="240" w:lineRule="auto"/>
              <w:jc w:val="center"/>
              <w:rPr>
                <w:rFonts w:ascii="Times New Roman" w:eastAsia="Times New Roman" w:hAnsi="Times New Roman" w:cs="Times New Roman"/>
                <w:b/>
                <w:bCs/>
                <w:sz w:val="24"/>
                <w:szCs w:val="24"/>
                <w:lang w:eastAsia="tr-TR"/>
              </w:rPr>
            </w:pPr>
          </w:p>
        </w:tc>
        <w:tc>
          <w:tcPr>
            <w:tcW w:w="165" w:type="dxa"/>
            <w:tcBorders>
              <w:top w:val="nil"/>
              <w:left w:val="nil"/>
              <w:bottom w:val="nil"/>
              <w:right w:val="nil"/>
            </w:tcBorders>
            <w:shd w:val="clear" w:color="auto" w:fill="auto"/>
            <w:noWrap/>
            <w:vAlign w:val="bottom"/>
            <w:hideMark/>
          </w:tcPr>
          <w:p w:rsidR="008E77E1" w:rsidRPr="008E77E1" w:rsidRDefault="008E77E1" w:rsidP="008E77E1">
            <w:pPr>
              <w:spacing w:after="0" w:line="240" w:lineRule="auto"/>
              <w:jc w:val="center"/>
              <w:rPr>
                <w:rFonts w:ascii="Times New Roman" w:eastAsia="Times New Roman" w:hAnsi="Times New Roman" w:cs="Times New Roman"/>
                <w:b/>
                <w:bCs/>
                <w:sz w:val="24"/>
                <w:szCs w:val="24"/>
                <w:lang w:eastAsia="tr-TR"/>
              </w:rPr>
            </w:pPr>
          </w:p>
        </w:tc>
        <w:tc>
          <w:tcPr>
            <w:tcW w:w="332" w:type="dxa"/>
            <w:tcBorders>
              <w:top w:val="nil"/>
              <w:left w:val="nil"/>
              <w:bottom w:val="nil"/>
              <w:right w:val="nil"/>
            </w:tcBorders>
            <w:shd w:val="clear" w:color="auto" w:fill="auto"/>
            <w:noWrap/>
            <w:vAlign w:val="bottom"/>
            <w:hideMark/>
          </w:tcPr>
          <w:p w:rsidR="008E77E1" w:rsidRPr="008E77E1" w:rsidRDefault="008E77E1" w:rsidP="008E77E1">
            <w:pPr>
              <w:spacing w:after="0" w:line="240" w:lineRule="auto"/>
              <w:jc w:val="center"/>
              <w:rPr>
                <w:rFonts w:ascii="Times New Roman" w:eastAsia="Times New Roman" w:hAnsi="Times New Roman" w:cs="Times New Roman"/>
                <w:b/>
                <w:bCs/>
                <w:sz w:val="24"/>
                <w:szCs w:val="24"/>
                <w:lang w:eastAsia="tr-TR"/>
              </w:rPr>
            </w:pPr>
          </w:p>
        </w:tc>
        <w:tc>
          <w:tcPr>
            <w:tcW w:w="165" w:type="dxa"/>
            <w:tcBorders>
              <w:top w:val="nil"/>
              <w:left w:val="nil"/>
              <w:bottom w:val="nil"/>
              <w:right w:val="nil"/>
            </w:tcBorders>
            <w:shd w:val="clear" w:color="auto" w:fill="auto"/>
            <w:noWrap/>
            <w:vAlign w:val="bottom"/>
            <w:hideMark/>
          </w:tcPr>
          <w:p w:rsidR="008E77E1" w:rsidRPr="008E77E1" w:rsidRDefault="008E77E1" w:rsidP="008E77E1">
            <w:pPr>
              <w:spacing w:after="0" w:line="240" w:lineRule="auto"/>
              <w:jc w:val="center"/>
              <w:rPr>
                <w:rFonts w:ascii="Times New Roman" w:eastAsia="Times New Roman" w:hAnsi="Times New Roman" w:cs="Times New Roman"/>
                <w:b/>
                <w:bCs/>
                <w:sz w:val="24"/>
                <w:szCs w:val="24"/>
                <w:lang w:eastAsia="tr-TR"/>
              </w:rPr>
            </w:pPr>
          </w:p>
        </w:tc>
        <w:tc>
          <w:tcPr>
            <w:tcW w:w="165" w:type="dxa"/>
            <w:tcBorders>
              <w:top w:val="nil"/>
              <w:left w:val="nil"/>
              <w:bottom w:val="nil"/>
              <w:right w:val="nil"/>
            </w:tcBorders>
            <w:shd w:val="clear" w:color="auto" w:fill="auto"/>
            <w:noWrap/>
            <w:vAlign w:val="bottom"/>
            <w:hideMark/>
          </w:tcPr>
          <w:p w:rsidR="008E77E1" w:rsidRPr="008E77E1" w:rsidRDefault="008E77E1" w:rsidP="008E77E1">
            <w:pPr>
              <w:spacing w:after="0" w:line="240" w:lineRule="auto"/>
              <w:jc w:val="center"/>
              <w:rPr>
                <w:rFonts w:ascii="Times New Roman" w:eastAsia="Times New Roman" w:hAnsi="Times New Roman" w:cs="Times New Roman"/>
                <w:b/>
                <w:bCs/>
                <w:sz w:val="24"/>
                <w:szCs w:val="24"/>
                <w:lang w:eastAsia="tr-TR"/>
              </w:rPr>
            </w:pPr>
          </w:p>
        </w:tc>
        <w:tc>
          <w:tcPr>
            <w:tcW w:w="3214" w:type="dxa"/>
            <w:tcBorders>
              <w:top w:val="nil"/>
              <w:left w:val="nil"/>
              <w:bottom w:val="nil"/>
              <w:right w:val="nil"/>
            </w:tcBorders>
            <w:shd w:val="clear" w:color="auto" w:fill="auto"/>
            <w:noWrap/>
            <w:vAlign w:val="bottom"/>
            <w:hideMark/>
          </w:tcPr>
          <w:p w:rsidR="008E77E1" w:rsidRPr="008E77E1" w:rsidRDefault="008E77E1" w:rsidP="008E77E1">
            <w:pPr>
              <w:spacing w:after="0" w:line="240" w:lineRule="auto"/>
              <w:jc w:val="center"/>
              <w:rPr>
                <w:rFonts w:ascii="Times New Roman" w:eastAsia="Times New Roman" w:hAnsi="Times New Roman" w:cs="Times New Roman"/>
                <w:b/>
                <w:bCs/>
                <w:sz w:val="24"/>
                <w:szCs w:val="24"/>
                <w:lang w:eastAsia="tr-TR"/>
              </w:rPr>
            </w:pPr>
          </w:p>
        </w:tc>
      </w:tr>
      <w:tr w:rsidR="008E77E1" w:rsidRPr="008E77E1" w:rsidTr="00E90436">
        <w:trPr>
          <w:trHeight w:val="503"/>
        </w:trPr>
        <w:tc>
          <w:tcPr>
            <w:tcW w:w="2693" w:type="dxa"/>
            <w:gridSpan w:val="2"/>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hideMark/>
          </w:tcPr>
          <w:p w:rsidR="008E77E1" w:rsidRPr="008E77E1" w:rsidRDefault="008E77E1" w:rsidP="008E77E1">
            <w:pPr>
              <w:spacing w:after="0" w:line="240" w:lineRule="auto"/>
              <w:rPr>
                <w:rFonts w:ascii="Times New Roman" w:eastAsia="Times New Roman" w:hAnsi="Times New Roman" w:cs="Times New Roman"/>
                <w:b/>
                <w:bCs/>
                <w:color w:val="333333"/>
                <w:sz w:val="24"/>
                <w:szCs w:val="24"/>
                <w:lang w:eastAsia="tr-TR"/>
              </w:rPr>
            </w:pPr>
            <w:r w:rsidRPr="008E77E1">
              <w:rPr>
                <w:rFonts w:ascii="Times New Roman" w:eastAsia="Times New Roman" w:hAnsi="Times New Roman" w:cs="Times New Roman"/>
                <w:b/>
                <w:bCs/>
                <w:color w:val="333333"/>
                <w:sz w:val="24"/>
                <w:szCs w:val="24"/>
                <w:lang w:eastAsia="tr-TR"/>
              </w:rPr>
              <w:t>İdare Adı</w:t>
            </w:r>
          </w:p>
        </w:tc>
        <w:tc>
          <w:tcPr>
            <w:tcW w:w="6662" w:type="dxa"/>
            <w:gridSpan w:val="10"/>
            <w:tcBorders>
              <w:top w:val="single" w:sz="4" w:space="0" w:color="auto"/>
              <w:left w:val="nil"/>
              <w:bottom w:val="single" w:sz="4" w:space="0" w:color="auto"/>
              <w:right w:val="single" w:sz="4" w:space="0" w:color="auto"/>
            </w:tcBorders>
            <w:shd w:val="clear" w:color="auto" w:fill="F2DBDB" w:themeFill="accent2" w:themeFillTint="33"/>
            <w:vAlign w:val="center"/>
            <w:hideMark/>
          </w:tcPr>
          <w:p w:rsidR="008E77E1" w:rsidRPr="008E77E1" w:rsidRDefault="008E77E1" w:rsidP="008E77E1">
            <w:pPr>
              <w:spacing w:after="0" w:line="240" w:lineRule="auto"/>
              <w:rPr>
                <w:rFonts w:ascii="Times New Roman" w:eastAsia="Times New Roman" w:hAnsi="Times New Roman" w:cs="Times New Roman"/>
                <w:b/>
                <w:bCs/>
                <w:lang w:eastAsia="tr-TR"/>
              </w:rPr>
            </w:pPr>
            <w:bookmarkStart w:id="18" w:name="RANGE!D4"/>
            <w:r w:rsidRPr="008E77E1">
              <w:rPr>
                <w:rFonts w:ascii="Times New Roman" w:eastAsia="Times New Roman" w:hAnsi="Times New Roman" w:cs="Times New Roman"/>
                <w:b/>
                <w:bCs/>
                <w:lang w:eastAsia="tr-TR"/>
              </w:rPr>
              <w:t xml:space="preserve">40.19 - TÜRKİYE HUDUT VE SAHİLLER SAĞLIK GENEL MÜDÜRLÜĞÜ </w:t>
            </w:r>
            <w:bookmarkEnd w:id="18"/>
          </w:p>
        </w:tc>
      </w:tr>
      <w:tr w:rsidR="008E77E1" w:rsidRPr="008E77E1" w:rsidTr="00E90436">
        <w:trPr>
          <w:trHeight w:val="570"/>
        </w:trPr>
        <w:tc>
          <w:tcPr>
            <w:tcW w:w="2693"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8E77E1" w:rsidRPr="008E77E1" w:rsidRDefault="008E77E1" w:rsidP="008E77E1">
            <w:pPr>
              <w:spacing w:after="0" w:line="240" w:lineRule="auto"/>
              <w:rPr>
                <w:rFonts w:ascii="Times New Roman" w:eastAsia="Times New Roman" w:hAnsi="Times New Roman" w:cs="Times New Roman"/>
                <w:b/>
                <w:bCs/>
                <w:color w:val="333333"/>
                <w:sz w:val="24"/>
                <w:szCs w:val="24"/>
                <w:lang w:eastAsia="tr-TR"/>
              </w:rPr>
            </w:pPr>
            <w:r w:rsidRPr="008E77E1">
              <w:rPr>
                <w:rFonts w:ascii="Times New Roman" w:eastAsia="Times New Roman" w:hAnsi="Times New Roman" w:cs="Times New Roman"/>
                <w:b/>
                <w:bCs/>
                <w:color w:val="333333"/>
                <w:sz w:val="24"/>
                <w:szCs w:val="24"/>
                <w:lang w:eastAsia="tr-TR"/>
              </w:rPr>
              <w:t>Performans Hedefi</w:t>
            </w:r>
          </w:p>
        </w:tc>
        <w:tc>
          <w:tcPr>
            <w:tcW w:w="6662" w:type="dxa"/>
            <w:gridSpan w:val="10"/>
            <w:tcBorders>
              <w:top w:val="single" w:sz="4" w:space="0" w:color="auto"/>
              <w:left w:val="nil"/>
              <w:bottom w:val="single" w:sz="4" w:space="0" w:color="auto"/>
              <w:right w:val="single" w:sz="4" w:space="0" w:color="auto"/>
            </w:tcBorders>
            <w:shd w:val="clear" w:color="auto" w:fill="auto"/>
            <w:vAlign w:val="center"/>
            <w:hideMark/>
          </w:tcPr>
          <w:p w:rsidR="008E77E1" w:rsidRPr="008E77E1" w:rsidRDefault="008E77E1" w:rsidP="008E77E1">
            <w:pPr>
              <w:spacing w:after="0" w:line="240" w:lineRule="auto"/>
              <w:rPr>
                <w:rFonts w:ascii="Times New Roman" w:eastAsia="Times New Roman" w:hAnsi="Times New Roman" w:cs="Times New Roman"/>
                <w:b/>
                <w:bCs/>
                <w:lang w:eastAsia="tr-TR"/>
              </w:rPr>
            </w:pPr>
            <w:bookmarkStart w:id="19" w:name="RANGE!D5"/>
            <w:r w:rsidRPr="008E77E1">
              <w:rPr>
                <w:rFonts w:ascii="Times New Roman" w:eastAsia="Times New Roman" w:hAnsi="Times New Roman" w:cs="Times New Roman"/>
                <w:b/>
                <w:bCs/>
                <w:lang w:eastAsia="tr-TR"/>
              </w:rPr>
              <w:t>1 - Belirlenmiş giriş noktalarında uluslararası sağlık tüzüğü çekirdek kapasitelerinin geliştirme oranını 2015 yılı sonuna kadar %70 den %90 a çıkarmak ve sürdürülebilirliğini sağlamak.</w:t>
            </w:r>
            <w:bookmarkEnd w:id="19"/>
          </w:p>
        </w:tc>
      </w:tr>
      <w:tr w:rsidR="008E77E1" w:rsidRPr="008E77E1" w:rsidTr="00E90436">
        <w:trPr>
          <w:trHeight w:val="900"/>
        </w:trPr>
        <w:tc>
          <w:tcPr>
            <w:tcW w:w="2693"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8E77E1" w:rsidRPr="008E77E1" w:rsidRDefault="008E77E1" w:rsidP="008E77E1">
            <w:pPr>
              <w:spacing w:after="0" w:line="240" w:lineRule="auto"/>
              <w:rPr>
                <w:rFonts w:ascii="Times New Roman" w:eastAsia="Times New Roman" w:hAnsi="Times New Roman" w:cs="Times New Roman"/>
                <w:b/>
                <w:bCs/>
                <w:color w:val="333333"/>
                <w:sz w:val="24"/>
                <w:szCs w:val="24"/>
                <w:lang w:eastAsia="tr-TR"/>
              </w:rPr>
            </w:pPr>
            <w:r w:rsidRPr="008E77E1">
              <w:rPr>
                <w:rFonts w:ascii="Times New Roman" w:eastAsia="Times New Roman" w:hAnsi="Times New Roman" w:cs="Times New Roman"/>
                <w:b/>
                <w:bCs/>
                <w:color w:val="333333"/>
                <w:sz w:val="24"/>
                <w:szCs w:val="24"/>
                <w:lang w:eastAsia="tr-TR"/>
              </w:rPr>
              <w:t>Faaliyet Adı</w:t>
            </w:r>
          </w:p>
        </w:tc>
        <w:tc>
          <w:tcPr>
            <w:tcW w:w="6662" w:type="dxa"/>
            <w:gridSpan w:val="10"/>
            <w:tcBorders>
              <w:top w:val="single" w:sz="4" w:space="0" w:color="auto"/>
              <w:left w:val="nil"/>
              <w:bottom w:val="single" w:sz="4" w:space="0" w:color="auto"/>
              <w:right w:val="single" w:sz="4" w:space="0" w:color="auto"/>
            </w:tcBorders>
            <w:shd w:val="clear" w:color="auto" w:fill="auto"/>
            <w:vAlign w:val="center"/>
            <w:hideMark/>
          </w:tcPr>
          <w:p w:rsidR="008E77E1" w:rsidRPr="008E77E1" w:rsidRDefault="008E77E1" w:rsidP="008E77E1">
            <w:pPr>
              <w:spacing w:after="0" w:line="240" w:lineRule="auto"/>
              <w:rPr>
                <w:rFonts w:ascii="Times New Roman" w:eastAsia="Times New Roman" w:hAnsi="Times New Roman" w:cs="Times New Roman"/>
                <w:b/>
                <w:bCs/>
                <w:lang w:eastAsia="tr-TR"/>
              </w:rPr>
            </w:pPr>
            <w:r w:rsidRPr="008E77E1">
              <w:rPr>
                <w:rFonts w:ascii="Times New Roman" w:eastAsia="Times New Roman" w:hAnsi="Times New Roman" w:cs="Times New Roman"/>
                <w:b/>
                <w:bCs/>
                <w:lang w:eastAsia="tr-TR"/>
              </w:rPr>
              <w:t>Eylem planlarının hazırlanması ve uygulanması.</w:t>
            </w:r>
            <w:r>
              <w:rPr>
                <w:rFonts w:ascii="Times New Roman" w:eastAsia="Times New Roman" w:hAnsi="Times New Roman" w:cs="Times New Roman"/>
                <w:b/>
                <w:bCs/>
                <w:lang w:eastAsia="tr-TR"/>
              </w:rPr>
              <w:t xml:space="preserve"> </w:t>
            </w:r>
            <w:r w:rsidRPr="008E77E1">
              <w:rPr>
                <w:rFonts w:ascii="Times New Roman" w:eastAsia="Times New Roman" w:hAnsi="Times New Roman" w:cs="Times New Roman"/>
                <w:b/>
                <w:bCs/>
                <w:lang w:eastAsia="tr-TR"/>
              </w:rPr>
              <w:t>Dünya Sağlık Örgütü rehberlerinin takibi ve tercümesi.</w:t>
            </w:r>
            <w:r>
              <w:rPr>
                <w:rFonts w:ascii="Times New Roman" w:eastAsia="Times New Roman" w:hAnsi="Times New Roman" w:cs="Times New Roman"/>
                <w:b/>
                <w:bCs/>
                <w:lang w:eastAsia="tr-TR"/>
              </w:rPr>
              <w:t xml:space="preserve"> </w:t>
            </w:r>
            <w:r w:rsidRPr="008E77E1">
              <w:rPr>
                <w:rFonts w:ascii="Times New Roman" w:eastAsia="Times New Roman" w:hAnsi="Times New Roman" w:cs="Times New Roman"/>
                <w:b/>
                <w:bCs/>
                <w:lang w:eastAsia="tr-TR"/>
              </w:rPr>
              <w:t>Eğitim programlarının düzenlenmesi.</w:t>
            </w:r>
          </w:p>
        </w:tc>
      </w:tr>
      <w:tr w:rsidR="008E77E1" w:rsidRPr="008E77E1" w:rsidTr="00E90436">
        <w:trPr>
          <w:trHeight w:val="1500"/>
        </w:trPr>
        <w:tc>
          <w:tcPr>
            <w:tcW w:w="2693"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8E77E1" w:rsidRPr="008E77E1" w:rsidRDefault="008E77E1" w:rsidP="008E77E1">
            <w:pPr>
              <w:spacing w:after="0" w:line="240" w:lineRule="auto"/>
              <w:rPr>
                <w:rFonts w:ascii="Times New Roman" w:eastAsia="Times New Roman" w:hAnsi="Times New Roman" w:cs="Times New Roman"/>
                <w:b/>
                <w:bCs/>
                <w:color w:val="333333"/>
                <w:sz w:val="24"/>
                <w:szCs w:val="24"/>
                <w:lang w:eastAsia="tr-TR"/>
              </w:rPr>
            </w:pPr>
            <w:r w:rsidRPr="008E77E1">
              <w:rPr>
                <w:rFonts w:ascii="Times New Roman" w:eastAsia="Times New Roman" w:hAnsi="Times New Roman" w:cs="Times New Roman"/>
                <w:b/>
                <w:bCs/>
                <w:color w:val="333333"/>
                <w:sz w:val="24"/>
                <w:szCs w:val="24"/>
                <w:lang w:eastAsia="tr-TR"/>
              </w:rPr>
              <w:t xml:space="preserve">Sorumlu Harcama Birimi veya Birimleri </w:t>
            </w:r>
          </w:p>
        </w:tc>
        <w:tc>
          <w:tcPr>
            <w:tcW w:w="6662" w:type="dxa"/>
            <w:gridSpan w:val="10"/>
            <w:tcBorders>
              <w:top w:val="single" w:sz="4" w:space="0" w:color="auto"/>
              <w:left w:val="nil"/>
              <w:bottom w:val="single" w:sz="4" w:space="0" w:color="auto"/>
              <w:right w:val="single" w:sz="4" w:space="0" w:color="auto"/>
            </w:tcBorders>
            <w:shd w:val="clear" w:color="auto" w:fill="auto"/>
            <w:vAlign w:val="center"/>
            <w:hideMark/>
          </w:tcPr>
          <w:p w:rsidR="008E77E1" w:rsidRDefault="008E77E1" w:rsidP="008E77E1">
            <w:pPr>
              <w:spacing w:after="0" w:line="240" w:lineRule="auto"/>
              <w:rPr>
                <w:rFonts w:ascii="Times New Roman" w:eastAsia="Times New Roman" w:hAnsi="Times New Roman" w:cs="Times New Roman"/>
                <w:b/>
                <w:bCs/>
                <w:sz w:val="20"/>
                <w:szCs w:val="20"/>
                <w:lang w:eastAsia="tr-TR"/>
              </w:rPr>
            </w:pPr>
            <w:bookmarkStart w:id="20" w:name="RANGE!D7"/>
            <w:r w:rsidRPr="008E77E1">
              <w:rPr>
                <w:rFonts w:ascii="Times New Roman" w:eastAsia="Times New Roman" w:hAnsi="Times New Roman" w:cs="Times New Roman"/>
                <w:b/>
                <w:bCs/>
                <w:sz w:val="20"/>
                <w:szCs w:val="20"/>
                <w:lang w:eastAsia="tr-TR"/>
              </w:rPr>
              <w:t xml:space="preserve">40.19.32.00 - TÜRK BOĞAZLARI VE SAĞLIK DENETİMLERİ DAİRE BAŞKANLIĞI, </w:t>
            </w:r>
          </w:p>
          <w:p w:rsidR="008E77E1" w:rsidRDefault="008E77E1" w:rsidP="008E77E1">
            <w:pPr>
              <w:spacing w:after="0" w:line="240" w:lineRule="auto"/>
              <w:rPr>
                <w:rFonts w:ascii="Times New Roman" w:eastAsia="Times New Roman" w:hAnsi="Times New Roman" w:cs="Times New Roman"/>
                <w:b/>
                <w:bCs/>
                <w:sz w:val="20"/>
                <w:szCs w:val="20"/>
                <w:lang w:eastAsia="tr-TR"/>
              </w:rPr>
            </w:pPr>
            <w:r w:rsidRPr="008E77E1">
              <w:rPr>
                <w:rFonts w:ascii="Times New Roman" w:eastAsia="Times New Roman" w:hAnsi="Times New Roman" w:cs="Times New Roman"/>
                <w:b/>
                <w:bCs/>
                <w:sz w:val="20"/>
                <w:szCs w:val="20"/>
                <w:lang w:eastAsia="tr-TR"/>
              </w:rPr>
              <w:t xml:space="preserve">40.19.00.04 - DESTEK HİZMETLERİ DAİRESİ BAŞKANLIĞI, </w:t>
            </w:r>
          </w:p>
          <w:p w:rsidR="008E77E1" w:rsidRPr="008E77E1" w:rsidRDefault="008E77E1" w:rsidP="008E77E1">
            <w:pPr>
              <w:spacing w:after="0" w:line="240" w:lineRule="auto"/>
              <w:rPr>
                <w:rFonts w:ascii="Times New Roman" w:eastAsia="Times New Roman" w:hAnsi="Times New Roman" w:cs="Times New Roman"/>
                <w:b/>
                <w:bCs/>
                <w:sz w:val="20"/>
                <w:szCs w:val="20"/>
                <w:lang w:eastAsia="tr-TR"/>
              </w:rPr>
            </w:pPr>
            <w:r w:rsidRPr="008E77E1">
              <w:rPr>
                <w:rFonts w:ascii="Times New Roman" w:eastAsia="Times New Roman" w:hAnsi="Times New Roman" w:cs="Times New Roman"/>
                <w:b/>
                <w:bCs/>
                <w:sz w:val="20"/>
                <w:szCs w:val="20"/>
                <w:lang w:eastAsia="tr-TR"/>
              </w:rPr>
              <w:t>40.19.00.05 - İNSAN KAYNAKLARI DAİRESİ BAŞKANLIĞI</w:t>
            </w:r>
            <w:bookmarkEnd w:id="20"/>
          </w:p>
        </w:tc>
      </w:tr>
      <w:tr w:rsidR="00EA3310" w:rsidRPr="008E77E1" w:rsidTr="00E90436">
        <w:trPr>
          <w:trHeight w:val="315"/>
        </w:trPr>
        <w:tc>
          <w:tcPr>
            <w:tcW w:w="582" w:type="dxa"/>
            <w:tcBorders>
              <w:top w:val="nil"/>
              <w:left w:val="nil"/>
              <w:bottom w:val="single" w:sz="4" w:space="0" w:color="auto"/>
              <w:right w:val="nil"/>
            </w:tcBorders>
            <w:shd w:val="clear" w:color="auto" w:fill="auto"/>
            <w:vAlign w:val="center"/>
            <w:hideMark/>
          </w:tcPr>
          <w:p w:rsidR="008E77E1" w:rsidRPr="008E77E1" w:rsidRDefault="008E77E1" w:rsidP="008E77E1">
            <w:pPr>
              <w:spacing w:after="0" w:line="240" w:lineRule="auto"/>
              <w:rPr>
                <w:rFonts w:ascii="Times New Roman" w:eastAsia="Times New Roman" w:hAnsi="Times New Roman" w:cs="Times New Roman"/>
                <w:b/>
                <w:bCs/>
                <w:sz w:val="24"/>
                <w:szCs w:val="24"/>
                <w:lang w:eastAsia="tr-TR"/>
              </w:rPr>
            </w:pPr>
            <w:r w:rsidRPr="008E77E1">
              <w:rPr>
                <w:rFonts w:ascii="Times New Roman" w:eastAsia="Times New Roman" w:hAnsi="Times New Roman" w:cs="Times New Roman"/>
                <w:b/>
                <w:bCs/>
                <w:sz w:val="24"/>
                <w:szCs w:val="24"/>
                <w:lang w:eastAsia="tr-TR"/>
              </w:rPr>
              <w:t> </w:t>
            </w:r>
          </w:p>
        </w:tc>
        <w:tc>
          <w:tcPr>
            <w:tcW w:w="2111" w:type="dxa"/>
            <w:tcBorders>
              <w:top w:val="nil"/>
              <w:left w:val="nil"/>
              <w:bottom w:val="single" w:sz="4" w:space="0" w:color="auto"/>
              <w:right w:val="nil"/>
            </w:tcBorders>
            <w:shd w:val="clear" w:color="auto" w:fill="auto"/>
            <w:vAlign w:val="center"/>
            <w:hideMark/>
          </w:tcPr>
          <w:p w:rsidR="008E77E1" w:rsidRPr="008E77E1" w:rsidRDefault="008E77E1" w:rsidP="008E77E1">
            <w:pPr>
              <w:spacing w:after="0" w:line="240" w:lineRule="auto"/>
              <w:rPr>
                <w:rFonts w:ascii="Times New Roman" w:eastAsia="Times New Roman" w:hAnsi="Times New Roman" w:cs="Times New Roman"/>
                <w:b/>
                <w:bCs/>
                <w:sz w:val="24"/>
                <w:szCs w:val="24"/>
                <w:lang w:eastAsia="tr-TR"/>
              </w:rPr>
            </w:pPr>
            <w:r w:rsidRPr="008E77E1">
              <w:rPr>
                <w:rFonts w:ascii="Times New Roman" w:eastAsia="Times New Roman" w:hAnsi="Times New Roman" w:cs="Times New Roman"/>
                <w:b/>
                <w:bCs/>
                <w:sz w:val="24"/>
                <w:szCs w:val="24"/>
                <w:lang w:eastAsia="tr-TR"/>
              </w:rPr>
              <w:t> </w:t>
            </w:r>
          </w:p>
        </w:tc>
        <w:tc>
          <w:tcPr>
            <w:tcW w:w="410" w:type="dxa"/>
            <w:tcBorders>
              <w:top w:val="nil"/>
              <w:left w:val="nil"/>
              <w:bottom w:val="single" w:sz="4" w:space="0" w:color="auto"/>
              <w:right w:val="nil"/>
            </w:tcBorders>
            <w:shd w:val="clear" w:color="auto" w:fill="auto"/>
            <w:vAlign w:val="bottom"/>
            <w:hideMark/>
          </w:tcPr>
          <w:p w:rsidR="008E77E1" w:rsidRPr="008E77E1" w:rsidRDefault="008E77E1" w:rsidP="008E77E1">
            <w:pPr>
              <w:spacing w:after="0" w:line="240" w:lineRule="auto"/>
              <w:rPr>
                <w:rFonts w:ascii="Times New Roman" w:eastAsia="Times New Roman" w:hAnsi="Times New Roman" w:cs="Times New Roman"/>
                <w:b/>
                <w:bCs/>
                <w:sz w:val="24"/>
                <w:szCs w:val="24"/>
                <w:lang w:eastAsia="tr-TR"/>
              </w:rPr>
            </w:pPr>
            <w:r w:rsidRPr="008E77E1">
              <w:rPr>
                <w:rFonts w:ascii="Times New Roman" w:eastAsia="Times New Roman" w:hAnsi="Times New Roman" w:cs="Times New Roman"/>
                <w:b/>
                <w:bCs/>
                <w:sz w:val="24"/>
                <w:szCs w:val="24"/>
                <w:lang w:eastAsia="tr-TR"/>
              </w:rPr>
              <w:t> </w:t>
            </w:r>
          </w:p>
        </w:tc>
        <w:tc>
          <w:tcPr>
            <w:tcW w:w="1716" w:type="dxa"/>
            <w:tcBorders>
              <w:top w:val="nil"/>
              <w:left w:val="nil"/>
              <w:bottom w:val="single" w:sz="4" w:space="0" w:color="auto"/>
              <w:right w:val="nil"/>
            </w:tcBorders>
            <w:shd w:val="clear" w:color="auto" w:fill="auto"/>
            <w:vAlign w:val="bottom"/>
            <w:hideMark/>
          </w:tcPr>
          <w:p w:rsidR="008E77E1" w:rsidRPr="008E77E1" w:rsidRDefault="008E77E1" w:rsidP="008E77E1">
            <w:pPr>
              <w:spacing w:after="0" w:line="240" w:lineRule="auto"/>
              <w:rPr>
                <w:rFonts w:ascii="Times New Roman" w:eastAsia="Times New Roman" w:hAnsi="Times New Roman" w:cs="Times New Roman"/>
                <w:b/>
                <w:bCs/>
                <w:sz w:val="24"/>
                <w:szCs w:val="24"/>
                <w:lang w:eastAsia="tr-TR"/>
              </w:rPr>
            </w:pPr>
            <w:r w:rsidRPr="008E77E1">
              <w:rPr>
                <w:rFonts w:ascii="Times New Roman" w:eastAsia="Times New Roman" w:hAnsi="Times New Roman" w:cs="Times New Roman"/>
                <w:b/>
                <w:bCs/>
                <w:sz w:val="24"/>
                <w:szCs w:val="24"/>
                <w:lang w:eastAsia="tr-TR"/>
              </w:rPr>
              <w:t> </w:t>
            </w:r>
          </w:p>
        </w:tc>
        <w:tc>
          <w:tcPr>
            <w:tcW w:w="165" w:type="dxa"/>
            <w:tcBorders>
              <w:top w:val="nil"/>
              <w:left w:val="nil"/>
              <w:bottom w:val="nil"/>
              <w:right w:val="nil"/>
            </w:tcBorders>
            <w:shd w:val="clear" w:color="auto" w:fill="auto"/>
            <w:vAlign w:val="bottom"/>
            <w:hideMark/>
          </w:tcPr>
          <w:p w:rsidR="008E77E1" w:rsidRPr="008E77E1" w:rsidRDefault="008E77E1" w:rsidP="008E77E1">
            <w:pPr>
              <w:spacing w:after="0" w:line="240" w:lineRule="auto"/>
              <w:rPr>
                <w:rFonts w:ascii="Times New Roman" w:eastAsia="Times New Roman" w:hAnsi="Times New Roman" w:cs="Times New Roman"/>
                <w:b/>
                <w:bCs/>
                <w:sz w:val="24"/>
                <w:szCs w:val="24"/>
                <w:lang w:eastAsia="tr-TR"/>
              </w:rPr>
            </w:pPr>
          </w:p>
        </w:tc>
        <w:tc>
          <w:tcPr>
            <w:tcW w:w="165" w:type="dxa"/>
            <w:tcBorders>
              <w:top w:val="nil"/>
              <w:left w:val="nil"/>
              <w:bottom w:val="nil"/>
              <w:right w:val="nil"/>
            </w:tcBorders>
            <w:shd w:val="clear" w:color="auto" w:fill="auto"/>
            <w:vAlign w:val="bottom"/>
            <w:hideMark/>
          </w:tcPr>
          <w:p w:rsidR="008E77E1" w:rsidRPr="008E77E1" w:rsidRDefault="008E77E1" w:rsidP="008E77E1">
            <w:pPr>
              <w:spacing w:after="0" w:line="240" w:lineRule="auto"/>
              <w:rPr>
                <w:rFonts w:ascii="Times New Roman" w:eastAsia="Times New Roman" w:hAnsi="Times New Roman" w:cs="Times New Roman"/>
                <w:b/>
                <w:bCs/>
                <w:sz w:val="24"/>
                <w:szCs w:val="24"/>
                <w:lang w:eastAsia="tr-TR"/>
              </w:rPr>
            </w:pPr>
          </w:p>
        </w:tc>
        <w:tc>
          <w:tcPr>
            <w:tcW w:w="165" w:type="dxa"/>
            <w:tcBorders>
              <w:top w:val="nil"/>
              <w:left w:val="nil"/>
              <w:bottom w:val="nil"/>
              <w:right w:val="nil"/>
            </w:tcBorders>
            <w:shd w:val="clear" w:color="auto" w:fill="auto"/>
            <w:vAlign w:val="bottom"/>
            <w:hideMark/>
          </w:tcPr>
          <w:p w:rsidR="008E77E1" w:rsidRPr="008E77E1" w:rsidRDefault="008E77E1" w:rsidP="008E77E1">
            <w:pPr>
              <w:spacing w:after="0" w:line="240" w:lineRule="auto"/>
              <w:rPr>
                <w:rFonts w:ascii="Times New Roman" w:eastAsia="Times New Roman" w:hAnsi="Times New Roman" w:cs="Times New Roman"/>
                <w:b/>
                <w:bCs/>
                <w:sz w:val="24"/>
                <w:szCs w:val="24"/>
                <w:lang w:eastAsia="tr-TR"/>
              </w:rPr>
            </w:pPr>
          </w:p>
        </w:tc>
        <w:tc>
          <w:tcPr>
            <w:tcW w:w="165" w:type="dxa"/>
            <w:tcBorders>
              <w:top w:val="nil"/>
              <w:left w:val="nil"/>
              <w:bottom w:val="nil"/>
              <w:right w:val="nil"/>
            </w:tcBorders>
            <w:shd w:val="clear" w:color="auto" w:fill="auto"/>
            <w:vAlign w:val="bottom"/>
            <w:hideMark/>
          </w:tcPr>
          <w:p w:rsidR="008E77E1" w:rsidRPr="008E77E1" w:rsidRDefault="008E77E1" w:rsidP="008E77E1">
            <w:pPr>
              <w:spacing w:after="0" w:line="240" w:lineRule="auto"/>
              <w:rPr>
                <w:rFonts w:ascii="Times New Roman" w:eastAsia="Times New Roman" w:hAnsi="Times New Roman" w:cs="Times New Roman"/>
                <w:b/>
                <w:bCs/>
                <w:sz w:val="24"/>
                <w:szCs w:val="24"/>
                <w:lang w:eastAsia="tr-TR"/>
              </w:rPr>
            </w:pPr>
          </w:p>
        </w:tc>
        <w:tc>
          <w:tcPr>
            <w:tcW w:w="332" w:type="dxa"/>
            <w:tcBorders>
              <w:top w:val="nil"/>
              <w:left w:val="nil"/>
              <w:bottom w:val="nil"/>
              <w:right w:val="nil"/>
            </w:tcBorders>
            <w:shd w:val="clear" w:color="auto" w:fill="auto"/>
            <w:noWrap/>
            <w:vAlign w:val="center"/>
            <w:hideMark/>
          </w:tcPr>
          <w:p w:rsidR="008E77E1" w:rsidRPr="008E77E1" w:rsidRDefault="008E77E1" w:rsidP="008E77E1">
            <w:pPr>
              <w:spacing w:after="0" w:line="240" w:lineRule="auto"/>
              <w:jc w:val="right"/>
              <w:rPr>
                <w:rFonts w:ascii="Times New Roman" w:eastAsia="Times New Roman" w:hAnsi="Times New Roman" w:cs="Times New Roman"/>
                <w:b/>
                <w:bCs/>
                <w:sz w:val="24"/>
                <w:szCs w:val="24"/>
                <w:lang w:eastAsia="tr-TR"/>
              </w:rPr>
            </w:pPr>
          </w:p>
        </w:tc>
        <w:tc>
          <w:tcPr>
            <w:tcW w:w="165" w:type="dxa"/>
            <w:tcBorders>
              <w:top w:val="nil"/>
              <w:left w:val="nil"/>
              <w:bottom w:val="nil"/>
              <w:right w:val="nil"/>
            </w:tcBorders>
            <w:shd w:val="clear" w:color="auto" w:fill="auto"/>
            <w:noWrap/>
            <w:vAlign w:val="center"/>
            <w:hideMark/>
          </w:tcPr>
          <w:p w:rsidR="008E77E1" w:rsidRPr="008E77E1" w:rsidRDefault="008E77E1" w:rsidP="008E77E1">
            <w:pPr>
              <w:spacing w:after="0" w:line="240" w:lineRule="auto"/>
              <w:jc w:val="right"/>
              <w:rPr>
                <w:rFonts w:ascii="Times New Roman" w:eastAsia="Times New Roman" w:hAnsi="Times New Roman" w:cs="Times New Roman"/>
                <w:b/>
                <w:bCs/>
                <w:sz w:val="24"/>
                <w:szCs w:val="24"/>
                <w:lang w:eastAsia="tr-TR"/>
              </w:rPr>
            </w:pPr>
          </w:p>
        </w:tc>
        <w:tc>
          <w:tcPr>
            <w:tcW w:w="165" w:type="dxa"/>
            <w:tcBorders>
              <w:top w:val="nil"/>
              <w:left w:val="nil"/>
              <w:bottom w:val="nil"/>
              <w:right w:val="nil"/>
            </w:tcBorders>
            <w:shd w:val="clear" w:color="auto" w:fill="auto"/>
            <w:noWrap/>
            <w:vAlign w:val="bottom"/>
            <w:hideMark/>
          </w:tcPr>
          <w:p w:rsidR="008E77E1" w:rsidRPr="008E77E1" w:rsidRDefault="008E77E1" w:rsidP="008E77E1">
            <w:pPr>
              <w:spacing w:after="0" w:line="240" w:lineRule="auto"/>
              <w:rPr>
                <w:rFonts w:ascii="Times New Roman" w:eastAsia="Times New Roman" w:hAnsi="Times New Roman" w:cs="Times New Roman"/>
                <w:sz w:val="24"/>
                <w:szCs w:val="24"/>
                <w:lang w:eastAsia="tr-TR"/>
              </w:rPr>
            </w:pPr>
          </w:p>
        </w:tc>
        <w:tc>
          <w:tcPr>
            <w:tcW w:w="3214" w:type="dxa"/>
            <w:tcBorders>
              <w:top w:val="nil"/>
              <w:left w:val="nil"/>
              <w:bottom w:val="nil"/>
              <w:right w:val="nil"/>
            </w:tcBorders>
            <w:shd w:val="clear" w:color="auto" w:fill="auto"/>
            <w:noWrap/>
            <w:vAlign w:val="bottom"/>
            <w:hideMark/>
          </w:tcPr>
          <w:p w:rsidR="008E77E1" w:rsidRPr="008E77E1" w:rsidRDefault="008E77E1" w:rsidP="008E77E1">
            <w:pPr>
              <w:spacing w:after="0" w:line="240" w:lineRule="auto"/>
              <w:rPr>
                <w:rFonts w:ascii="Times New Roman" w:eastAsia="Times New Roman" w:hAnsi="Times New Roman" w:cs="Times New Roman"/>
                <w:sz w:val="24"/>
                <w:szCs w:val="24"/>
                <w:lang w:eastAsia="tr-TR"/>
              </w:rPr>
            </w:pPr>
          </w:p>
        </w:tc>
      </w:tr>
      <w:tr w:rsidR="00E90436" w:rsidRPr="008E77E1" w:rsidTr="00E90436">
        <w:trPr>
          <w:trHeight w:val="330"/>
        </w:trPr>
        <w:tc>
          <w:tcPr>
            <w:tcW w:w="2693" w:type="dxa"/>
            <w:gridSpan w:val="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8E77E1" w:rsidRPr="008E77E1" w:rsidRDefault="008E77E1" w:rsidP="008E77E1">
            <w:pPr>
              <w:spacing w:after="0" w:line="240" w:lineRule="auto"/>
              <w:jc w:val="center"/>
              <w:rPr>
                <w:rFonts w:ascii="Times New Roman" w:eastAsia="Times New Roman" w:hAnsi="Times New Roman" w:cs="Times New Roman"/>
                <w:b/>
                <w:bCs/>
                <w:lang w:eastAsia="tr-TR"/>
              </w:rPr>
            </w:pPr>
            <w:r w:rsidRPr="008E77E1">
              <w:rPr>
                <w:rFonts w:ascii="Times New Roman" w:eastAsia="Times New Roman" w:hAnsi="Times New Roman" w:cs="Times New Roman"/>
                <w:b/>
                <w:bCs/>
                <w:lang w:eastAsia="tr-TR"/>
              </w:rPr>
              <w:t xml:space="preserve">Ekonomik Kod </w:t>
            </w:r>
          </w:p>
        </w:tc>
        <w:tc>
          <w:tcPr>
            <w:tcW w:w="2126" w:type="dxa"/>
            <w:gridSpan w:val="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8E77E1" w:rsidRPr="008E77E1" w:rsidRDefault="008E77E1" w:rsidP="008E77E1">
            <w:pPr>
              <w:spacing w:after="0" w:line="240" w:lineRule="auto"/>
              <w:jc w:val="center"/>
              <w:rPr>
                <w:rFonts w:ascii="Times New Roman" w:eastAsia="Times New Roman" w:hAnsi="Times New Roman" w:cs="Times New Roman"/>
                <w:b/>
                <w:bCs/>
                <w:lang w:eastAsia="tr-TR"/>
              </w:rPr>
            </w:pPr>
            <w:r w:rsidRPr="008E77E1">
              <w:rPr>
                <w:rFonts w:ascii="Times New Roman" w:eastAsia="Times New Roman" w:hAnsi="Times New Roman" w:cs="Times New Roman"/>
                <w:b/>
                <w:bCs/>
                <w:lang w:eastAsia="tr-TR"/>
              </w:rPr>
              <w:t>Ödenek</w:t>
            </w:r>
          </w:p>
        </w:tc>
        <w:tc>
          <w:tcPr>
            <w:tcW w:w="165" w:type="dxa"/>
            <w:tcBorders>
              <w:top w:val="nil"/>
              <w:left w:val="nil"/>
              <w:bottom w:val="nil"/>
              <w:right w:val="nil"/>
            </w:tcBorders>
            <w:shd w:val="clear" w:color="auto" w:fill="auto"/>
            <w:noWrap/>
            <w:vAlign w:val="bottom"/>
            <w:hideMark/>
          </w:tcPr>
          <w:p w:rsidR="008E77E1" w:rsidRPr="008E77E1" w:rsidRDefault="008E77E1" w:rsidP="008E77E1">
            <w:pPr>
              <w:spacing w:after="0" w:line="240" w:lineRule="auto"/>
              <w:rPr>
                <w:rFonts w:ascii="Times New Roman" w:eastAsia="Times New Roman" w:hAnsi="Times New Roman" w:cs="Times New Roman"/>
                <w:sz w:val="24"/>
                <w:szCs w:val="24"/>
                <w:lang w:eastAsia="tr-TR"/>
              </w:rPr>
            </w:pPr>
          </w:p>
        </w:tc>
        <w:tc>
          <w:tcPr>
            <w:tcW w:w="165" w:type="dxa"/>
            <w:tcBorders>
              <w:top w:val="nil"/>
              <w:left w:val="nil"/>
              <w:bottom w:val="nil"/>
              <w:right w:val="nil"/>
            </w:tcBorders>
            <w:shd w:val="clear" w:color="auto" w:fill="auto"/>
            <w:noWrap/>
            <w:vAlign w:val="bottom"/>
            <w:hideMark/>
          </w:tcPr>
          <w:p w:rsidR="008E77E1" w:rsidRPr="008E77E1" w:rsidRDefault="008E77E1" w:rsidP="008E77E1">
            <w:pPr>
              <w:spacing w:after="0" w:line="240" w:lineRule="auto"/>
              <w:rPr>
                <w:rFonts w:ascii="Times New Roman" w:eastAsia="Times New Roman" w:hAnsi="Times New Roman" w:cs="Times New Roman"/>
                <w:sz w:val="24"/>
                <w:szCs w:val="24"/>
                <w:lang w:eastAsia="tr-TR"/>
              </w:rPr>
            </w:pPr>
          </w:p>
        </w:tc>
        <w:tc>
          <w:tcPr>
            <w:tcW w:w="165" w:type="dxa"/>
            <w:tcBorders>
              <w:top w:val="nil"/>
              <w:left w:val="nil"/>
              <w:bottom w:val="nil"/>
              <w:right w:val="nil"/>
            </w:tcBorders>
            <w:shd w:val="clear" w:color="auto" w:fill="auto"/>
            <w:noWrap/>
            <w:vAlign w:val="bottom"/>
            <w:hideMark/>
          </w:tcPr>
          <w:p w:rsidR="008E77E1" w:rsidRPr="008E77E1" w:rsidRDefault="008E77E1" w:rsidP="008E77E1">
            <w:pPr>
              <w:spacing w:after="0" w:line="240" w:lineRule="auto"/>
              <w:rPr>
                <w:rFonts w:ascii="Times New Roman" w:eastAsia="Times New Roman" w:hAnsi="Times New Roman" w:cs="Times New Roman"/>
                <w:sz w:val="24"/>
                <w:szCs w:val="24"/>
                <w:lang w:eastAsia="tr-TR"/>
              </w:rPr>
            </w:pPr>
          </w:p>
        </w:tc>
        <w:tc>
          <w:tcPr>
            <w:tcW w:w="165" w:type="dxa"/>
            <w:tcBorders>
              <w:top w:val="nil"/>
              <w:left w:val="nil"/>
              <w:bottom w:val="nil"/>
              <w:right w:val="nil"/>
            </w:tcBorders>
            <w:shd w:val="clear" w:color="auto" w:fill="auto"/>
            <w:noWrap/>
            <w:vAlign w:val="bottom"/>
            <w:hideMark/>
          </w:tcPr>
          <w:p w:rsidR="008E77E1" w:rsidRPr="008E77E1" w:rsidRDefault="008E77E1" w:rsidP="008E77E1">
            <w:pPr>
              <w:spacing w:after="0" w:line="240" w:lineRule="auto"/>
              <w:rPr>
                <w:rFonts w:ascii="Times New Roman" w:eastAsia="Times New Roman" w:hAnsi="Times New Roman" w:cs="Times New Roman"/>
                <w:sz w:val="24"/>
                <w:szCs w:val="24"/>
                <w:lang w:eastAsia="tr-TR"/>
              </w:rPr>
            </w:pPr>
          </w:p>
        </w:tc>
        <w:tc>
          <w:tcPr>
            <w:tcW w:w="332" w:type="dxa"/>
            <w:tcBorders>
              <w:top w:val="nil"/>
              <w:left w:val="nil"/>
              <w:bottom w:val="nil"/>
              <w:right w:val="nil"/>
            </w:tcBorders>
            <w:shd w:val="clear" w:color="auto" w:fill="auto"/>
            <w:noWrap/>
            <w:vAlign w:val="bottom"/>
            <w:hideMark/>
          </w:tcPr>
          <w:p w:rsidR="008E77E1" w:rsidRPr="008E77E1" w:rsidRDefault="008E77E1" w:rsidP="008E77E1">
            <w:pPr>
              <w:spacing w:after="0" w:line="240" w:lineRule="auto"/>
              <w:rPr>
                <w:rFonts w:ascii="Times New Roman" w:eastAsia="Times New Roman" w:hAnsi="Times New Roman" w:cs="Times New Roman"/>
                <w:sz w:val="24"/>
                <w:szCs w:val="24"/>
                <w:lang w:eastAsia="tr-TR"/>
              </w:rPr>
            </w:pPr>
          </w:p>
        </w:tc>
        <w:tc>
          <w:tcPr>
            <w:tcW w:w="165" w:type="dxa"/>
            <w:tcBorders>
              <w:top w:val="nil"/>
              <w:left w:val="nil"/>
              <w:bottom w:val="nil"/>
              <w:right w:val="nil"/>
            </w:tcBorders>
            <w:shd w:val="clear" w:color="auto" w:fill="auto"/>
            <w:noWrap/>
            <w:vAlign w:val="bottom"/>
            <w:hideMark/>
          </w:tcPr>
          <w:p w:rsidR="008E77E1" w:rsidRPr="008E77E1" w:rsidRDefault="008E77E1" w:rsidP="008E77E1">
            <w:pPr>
              <w:spacing w:after="0" w:line="240" w:lineRule="auto"/>
              <w:rPr>
                <w:rFonts w:ascii="Times New Roman" w:eastAsia="Times New Roman" w:hAnsi="Times New Roman" w:cs="Times New Roman"/>
                <w:sz w:val="24"/>
                <w:szCs w:val="24"/>
                <w:lang w:eastAsia="tr-TR"/>
              </w:rPr>
            </w:pPr>
          </w:p>
        </w:tc>
        <w:tc>
          <w:tcPr>
            <w:tcW w:w="165" w:type="dxa"/>
            <w:tcBorders>
              <w:top w:val="nil"/>
              <w:left w:val="nil"/>
              <w:bottom w:val="nil"/>
              <w:right w:val="nil"/>
            </w:tcBorders>
            <w:shd w:val="clear" w:color="auto" w:fill="auto"/>
            <w:noWrap/>
            <w:vAlign w:val="bottom"/>
            <w:hideMark/>
          </w:tcPr>
          <w:p w:rsidR="008E77E1" w:rsidRPr="008E77E1" w:rsidRDefault="008E77E1" w:rsidP="008E77E1">
            <w:pPr>
              <w:spacing w:after="0" w:line="240" w:lineRule="auto"/>
              <w:rPr>
                <w:rFonts w:ascii="Times New Roman" w:eastAsia="Times New Roman" w:hAnsi="Times New Roman" w:cs="Times New Roman"/>
                <w:sz w:val="24"/>
                <w:szCs w:val="24"/>
                <w:lang w:eastAsia="tr-TR"/>
              </w:rPr>
            </w:pPr>
          </w:p>
        </w:tc>
        <w:tc>
          <w:tcPr>
            <w:tcW w:w="3214" w:type="dxa"/>
            <w:tcBorders>
              <w:top w:val="nil"/>
              <w:left w:val="nil"/>
              <w:bottom w:val="nil"/>
              <w:right w:val="nil"/>
            </w:tcBorders>
            <w:shd w:val="clear" w:color="auto" w:fill="auto"/>
            <w:noWrap/>
            <w:vAlign w:val="bottom"/>
            <w:hideMark/>
          </w:tcPr>
          <w:p w:rsidR="008E77E1" w:rsidRPr="008E77E1" w:rsidRDefault="008E77E1" w:rsidP="008E77E1">
            <w:pPr>
              <w:spacing w:after="0" w:line="240" w:lineRule="auto"/>
              <w:rPr>
                <w:rFonts w:ascii="Times New Roman" w:eastAsia="Times New Roman" w:hAnsi="Times New Roman" w:cs="Times New Roman"/>
                <w:sz w:val="24"/>
                <w:szCs w:val="24"/>
                <w:lang w:eastAsia="tr-TR"/>
              </w:rPr>
            </w:pPr>
          </w:p>
        </w:tc>
      </w:tr>
      <w:tr w:rsidR="00E90436" w:rsidRPr="008E77E1" w:rsidTr="00E90436">
        <w:trPr>
          <w:trHeight w:val="300"/>
        </w:trPr>
        <w:tc>
          <w:tcPr>
            <w:tcW w:w="2693" w:type="dxa"/>
            <w:gridSpan w:val="2"/>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8E77E1" w:rsidRPr="008E77E1" w:rsidRDefault="008E77E1" w:rsidP="008E77E1">
            <w:pPr>
              <w:spacing w:after="0" w:line="240" w:lineRule="auto"/>
              <w:rPr>
                <w:rFonts w:ascii="Times New Roman" w:eastAsia="Times New Roman" w:hAnsi="Times New Roman" w:cs="Times New Roman"/>
                <w:b/>
                <w:bCs/>
                <w:lang w:eastAsia="tr-TR"/>
              </w:rPr>
            </w:pPr>
          </w:p>
        </w:tc>
        <w:tc>
          <w:tcPr>
            <w:tcW w:w="2126" w:type="dxa"/>
            <w:gridSpan w:val="2"/>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8E77E1" w:rsidRPr="008E77E1" w:rsidRDefault="008E77E1" w:rsidP="008E77E1">
            <w:pPr>
              <w:spacing w:after="0" w:line="240" w:lineRule="auto"/>
              <w:rPr>
                <w:rFonts w:ascii="Times New Roman" w:eastAsia="Times New Roman" w:hAnsi="Times New Roman" w:cs="Times New Roman"/>
                <w:b/>
                <w:bCs/>
                <w:lang w:eastAsia="tr-TR"/>
              </w:rPr>
            </w:pPr>
          </w:p>
        </w:tc>
        <w:tc>
          <w:tcPr>
            <w:tcW w:w="165" w:type="dxa"/>
            <w:tcBorders>
              <w:top w:val="nil"/>
              <w:left w:val="nil"/>
              <w:bottom w:val="nil"/>
              <w:right w:val="nil"/>
            </w:tcBorders>
            <w:shd w:val="clear" w:color="auto" w:fill="auto"/>
            <w:noWrap/>
            <w:vAlign w:val="bottom"/>
            <w:hideMark/>
          </w:tcPr>
          <w:p w:rsidR="008E77E1" w:rsidRPr="008E77E1" w:rsidRDefault="008E77E1" w:rsidP="008E77E1">
            <w:pPr>
              <w:spacing w:after="0" w:line="240" w:lineRule="auto"/>
              <w:rPr>
                <w:rFonts w:ascii="Times New Roman" w:eastAsia="Times New Roman" w:hAnsi="Times New Roman" w:cs="Times New Roman"/>
                <w:sz w:val="24"/>
                <w:szCs w:val="24"/>
                <w:lang w:eastAsia="tr-TR"/>
              </w:rPr>
            </w:pPr>
          </w:p>
        </w:tc>
        <w:tc>
          <w:tcPr>
            <w:tcW w:w="165" w:type="dxa"/>
            <w:tcBorders>
              <w:top w:val="nil"/>
              <w:left w:val="nil"/>
              <w:bottom w:val="nil"/>
              <w:right w:val="nil"/>
            </w:tcBorders>
            <w:shd w:val="clear" w:color="auto" w:fill="auto"/>
            <w:noWrap/>
            <w:vAlign w:val="bottom"/>
            <w:hideMark/>
          </w:tcPr>
          <w:p w:rsidR="008E77E1" w:rsidRPr="008E77E1" w:rsidRDefault="008E77E1" w:rsidP="008E77E1">
            <w:pPr>
              <w:spacing w:after="0" w:line="240" w:lineRule="auto"/>
              <w:rPr>
                <w:rFonts w:ascii="Times New Roman" w:eastAsia="Times New Roman" w:hAnsi="Times New Roman" w:cs="Times New Roman"/>
                <w:sz w:val="24"/>
                <w:szCs w:val="24"/>
                <w:lang w:eastAsia="tr-TR"/>
              </w:rPr>
            </w:pPr>
          </w:p>
        </w:tc>
        <w:tc>
          <w:tcPr>
            <w:tcW w:w="165" w:type="dxa"/>
            <w:tcBorders>
              <w:top w:val="nil"/>
              <w:left w:val="nil"/>
              <w:bottom w:val="nil"/>
              <w:right w:val="nil"/>
            </w:tcBorders>
            <w:shd w:val="clear" w:color="auto" w:fill="auto"/>
            <w:noWrap/>
            <w:vAlign w:val="bottom"/>
            <w:hideMark/>
          </w:tcPr>
          <w:p w:rsidR="008E77E1" w:rsidRPr="008E77E1" w:rsidRDefault="008E77E1" w:rsidP="008E77E1">
            <w:pPr>
              <w:spacing w:after="0" w:line="240" w:lineRule="auto"/>
              <w:rPr>
                <w:rFonts w:ascii="Times New Roman" w:eastAsia="Times New Roman" w:hAnsi="Times New Roman" w:cs="Times New Roman"/>
                <w:sz w:val="24"/>
                <w:szCs w:val="24"/>
                <w:lang w:eastAsia="tr-TR"/>
              </w:rPr>
            </w:pPr>
          </w:p>
        </w:tc>
        <w:tc>
          <w:tcPr>
            <w:tcW w:w="165" w:type="dxa"/>
            <w:tcBorders>
              <w:top w:val="nil"/>
              <w:left w:val="nil"/>
              <w:bottom w:val="nil"/>
              <w:right w:val="nil"/>
            </w:tcBorders>
            <w:shd w:val="clear" w:color="auto" w:fill="auto"/>
            <w:noWrap/>
            <w:vAlign w:val="bottom"/>
            <w:hideMark/>
          </w:tcPr>
          <w:p w:rsidR="008E77E1" w:rsidRPr="008E77E1" w:rsidRDefault="008E77E1" w:rsidP="008E77E1">
            <w:pPr>
              <w:spacing w:after="0" w:line="240" w:lineRule="auto"/>
              <w:rPr>
                <w:rFonts w:ascii="Times New Roman" w:eastAsia="Times New Roman" w:hAnsi="Times New Roman" w:cs="Times New Roman"/>
                <w:sz w:val="24"/>
                <w:szCs w:val="24"/>
                <w:lang w:eastAsia="tr-TR"/>
              </w:rPr>
            </w:pPr>
          </w:p>
        </w:tc>
        <w:tc>
          <w:tcPr>
            <w:tcW w:w="332" w:type="dxa"/>
            <w:tcBorders>
              <w:top w:val="nil"/>
              <w:left w:val="nil"/>
              <w:bottom w:val="nil"/>
              <w:right w:val="nil"/>
            </w:tcBorders>
            <w:shd w:val="clear" w:color="auto" w:fill="auto"/>
            <w:noWrap/>
            <w:vAlign w:val="bottom"/>
            <w:hideMark/>
          </w:tcPr>
          <w:p w:rsidR="008E77E1" w:rsidRPr="008E77E1" w:rsidRDefault="008E77E1" w:rsidP="008E77E1">
            <w:pPr>
              <w:spacing w:after="0" w:line="240" w:lineRule="auto"/>
              <w:rPr>
                <w:rFonts w:ascii="Times New Roman" w:eastAsia="Times New Roman" w:hAnsi="Times New Roman" w:cs="Times New Roman"/>
                <w:sz w:val="24"/>
                <w:szCs w:val="24"/>
                <w:lang w:eastAsia="tr-TR"/>
              </w:rPr>
            </w:pPr>
          </w:p>
        </w:tc>
        <w:tc>
          <w:tcPr>
            <w:tcW w:w="165" w:type="dxa"/>
            <w:tcBorders>
              <w:top w:val="nil"/>
              <w:left w:val="nil"/>
              <w:bottom w:val="nil"/>
              <w:right w:val="nil"/>
            </w:tcBorders>
            <w:shd w:val="clear" w:color="auto" w:fill="auto"/>
            <w:noWrap/>
            <w:vAlign w:val="bottom"/>
            <w:hideMark/>
          </w:tcPr>
          <w:p w:rsidR="008E77E1" w:rsidRPr="008E77E1" w:rsidRDefault="008E77E1" w:rsidP="008E77E1">
            <w:pPr>
              <w:spacing w:after="0" w:line="240" w:lineRule="auto"/>
              <w:rPr>
                <w:rFonts w:ascii="Times New Roman" w:eastAsia="Times New Roman" w:hAnsi="Times New Roman" w:cs="Times New Roman"/>
                <w:sz w:val="24"/>
                <w:szCs w:val="24"/>
                <w:lang w:eastAsia="tr-TR"/>
              </w:rPr>
            </w:pPr>
          </w:p>
        </w:tc>
        <w:tc>
          <w:tcPr>
            <w:tcW w:w="165" w:type="dxa"/>
            <w:tcBorders>
              <w:top w:val="nil"/>
              <w:left w:val="nil"/>
              <w:bottom w:val="nil"/>
              <w:right w:val="nil"/>
            </w:tcBorders>
            <w:shd w:val="clear" w:color="auto" w:fill="auto"/>
            <w:noWrap/>
            <w:vAlign w:val="bottom"/>
            <w:hideMark/>
          </w:tcPr>
          <w:p w:rsidR="008E77E1" w:rsidRPr="008E77E1" w:rsidRDefault="008E77E1" w:rsidP="008E77E1">
            <w:pPr>
              <w:spacing w:after="0" w:line="240" w:lineRule="auto"/>
              <w:rPr>
                <w:rFonts w:ascii="Times New Roman" w:eastAsia="Times New Roman" w:hAnsi="Times New Roman" w:cs="Times New Roman"/>
                <w:sz w:val="24"/>
                <w:szCs w:val="24"/>
                <w:lang w:eastAsia="tr-TR"/>
              </w:rPr>
            </w:pPr>
          </w:p>
        </w:tc>
        <w:tc>
          <w:tcPr>
            <w:tcW w:w="3214" w:type="dxa"/>
            <w:tcBorders>
              <w:top w:val="nil"/>
              <w:left w:val="nil"/>
              <w:bottom w:val="nil"/>
              <w:right w:val="nil"/>
            </w:tcBorders>
            <w:shd w:val="clear" w:color="auto" w:fill="auto"/>
            <w:noWrap/>
            <w:vAlign w:val="bottom"/>
            <w:hideMark/>
          </w:tcPr>
          <w:p w:rsidR="008E77E1" w:rsidRPr="008E77E1" w:rsidRDefault="008E77E1" w:rsidP="008E77E1">
            <w:pPr>
              <w:spacing w:after="0" w:line="240" w:lineRule="auto"/>
              <w:rPr>
                <w:rFonts w:ascii="Times New Roman" w:eastAsia="Times New Roman" w:hAnsi="Times New Roman" w:cs="Times New Roman"/>
                <w:sz w:val="24"/>
                <w:szCs w:val="24"/>
                <w:lang w:eastAsia="tr-TR"/>
              </w:rPr>
            </w:pPr>
          </w:p>
        </w:tc>
      </w:tr>
      <w:tr w:rsidR="00EA3310" w:rsidRPr="008E77E1" w:rsidTr="00E90436">
        <w:trPr>
          <w:trHeight w:val="495"/>
        </w:trPr>
        <w:tc>
          <w:tcPr>
            <w:tcW w:w="582" w:type="dxa"/>
            <w:tcBorders>
              <w:top w:val="nil"/>
              <w:left w:val="single" w:sz="4" w:space="0" w:color="auto"/>
              <w:bottom w:val="single" w:sz="4" w:space="0" w:color="auto"/>
              <w:right w:val="single" w:sz="4" w:space="0" w:color="auto"/>
            </w:tcBorders>
            <w:shd w:val="clear" w:color="auto" w:fill="DBE5F1" w:themeFill="accent1" w:themeFillTint="33"/>
            <w:noWrap/>
            <w:vAlign w:val="center"/>
            <w:hideMark/>
          </w:tcPr>
          <w:p w:rsidR="008E77E1" w:rsidRPr="008E77E1" w:rsidRDefault="008E77E1" w:rsidP="008E77E1">
            <w:pPr>
              <w:spacing w:after="0" w:line="240" w:lineRule="auto"/>
              <w:jc w:val="center"/>
              <w:rPr>
                <w:rFonts w:ascii="Times New Roman" w:eastAsia="Times New Roman" w:hAnsi="Times New Roman" w:cs="Times New Roman"/>
                <w:sz w:val="20"/>
                <w:szCs w:val="20"/>
                <w:lang w:eastAsia="tr-TR"/>
              </w:rPr>
            </w:pPr>
            <w:r w:rsidRPr="008E77E1">
              <w:rPr>
                <w:rFonts w:ascii="Times New Roman" w:eastAsia="Times New Roman" w:hAnsi="Times New Roman" w:cs="Times New Roman"/>
                <w:sz w:val="20"/>
                <w:szCs w:val="20"/>
                <w:lang w:eastAsia="tr-TR"/>
              </w:rPr>
              <w:t>01</w:t>
            </w:r>
          </w:p>
        </w:tc>
        <w:tc>
          <w:tcPr>
            <w:tcW w:w="2111" w:type="dxa"/>
            <w:tcBorders>
              <w:top w:val="nil"/>
              <w:left w:val="nil"/>
              <w:bottom w:val="single" w:sz="4" w:space="0" w:color="auto"/>
              <w:right w:val="single" w:sz="4" w:space="0" w:color="auto"/>
            </w:tcBorders>
            <w:shd w:val="clear" w:color="000000" w:fill="FFFFFF"/>
            <w:vAlign w:val="center"/>
            <w:hideMark/>
          </w:tcPr>
          <w:p w:rsidR="008E77E1" w:rsidRPr="008E77E1" w:rsidRDefault="008E77E1" w:rsidP="008E77E1">
            <w:pPr>
              <w:spacing w:after="0" w:line="240" w:lineRule="auto"/>
              <w:rPr>
                <w:rFonts w:ascii="Times New Roman" w:eastAsia="Times New Roman" w:hAnsi="Times New Roman" w:cs="Times New Roman"/>
                <w:sz w:val="20"/>
                <w:szCs w:val="20"/>
                <w:lang w:eastAsia="tr-TR"/>
              </w:rPr>
            </w:pPr>
            <w:r w:rsidRPr="008E77E1">
              <w:rPr>
                <w:rFonts w:ascii="Times New Roman" w:eastAsia="Times New Roman" w:hAnsi="Times New Roman" w:cs="Times New Roman"/>
                <w:sz w:val="20"/>
                <w:szCs w:val="20"/>
                <w:lang w:eastAsia="tr-TR"/>
              </w:rPr>
              <w:t>Personel Giderleri</w:t>
            </w:r>
          </w:p>
        </w:tc>
        <w:tc>
          <w:tcPr>
            <w:tcW w:w="2126" w:type="dxa"/>
            <w:gridSpan w:val="2"/>
            <w:tcBorders>
              <w:top w:val="single" w:sz="4" w:space="0" w:color="auto"/>
              <w:left w:val="nil"/>
              <w:bottom w:val="single" w:sz="4" w:space="0" w:color="auto"/>
              <w:right w:val="single" w:sz="4" w:space="0" w:color="auto"/>
            </w:tcBorders>
            <w:shd w:val="clear" w:color="000000" w:fill="FFFFFF"/>
            <w:vAlign w:val="center"/>
            <w:hideMark/>
          </w:tcPr>
          <w:p w:rsidR="008E77E1" w:rsidRPr="008E77E1" w:rsidRDefault="008E77E1" w:rsidP="008E77E1">
            <w:pPr>
              <w:spacing w:after="0" w:line="240" w:lineRule="auto"/>
              <w:jc w:val="right"/>
              <w:rPr>
                <w:rFonts w:ascii="Times New Roman" w:eastAsia="Times New Roman" w:hAnsi="Times New Roman" w:cs="Times New Roman"/>
                <w:sz w:val="24"/>
                <w:szCs w:val="24"/>
                <w:lang w:eastAsia="tr-TR"/>
              </w:rPr>
            </w:pPr>
            <w:bookmarkStart w:id="21" w:name="RANGE!D12"/>
            <w:r w:rsidRPr="008E77E1">
              <w:rPr>
                <w:rFonts w:ascii="Times New Roman" w:eastAsia="Times New Roman" w:hAnsi="Times New Roman" w:cs="Times New Roman"/>
                <w:sz w:val="24"/>
                <w:szCs w:val="24"/>
                <w:lang w:eastAsia="tr-TR"/>
              </w:rPr>
              <w:t>4.857.550,00</w:t>
            </w:r>
            <w:bookmarkEnd w:id="21"/>
          </w:p>
        </w:tc>
        <w:tc>
          <w:tcPr>
            <w:tcW w:w="165" w:type="dxa"/>
            <w:tcBorders>
              <w:top w:val="nil"/>
              <w:left w:val="nil"/>
              <w:bottom w:val="nil"/>
              <w:right w:val="nil"/>
            </w:tcBorders>
            <w:shd w:val="clear" w:color="auto" w:fill="auto"/>
            <w:noWrap/>
            <w:vAlign w:val="bottom"/>
            <w:hideMark/>
          </w:tcPr>
          <w:p w:rsidR="008E77E1" w:rsidRPr="008E77E1" w:rsidRDefault="008E77E1" w:rsidP="008E77E1">
            <w:pPr>
              <w:spacing w:after="0" w:line="240" w:lineRule="auto"/>
              <w:rPr>
                <w:rFonts w:ascii="Times New Roman" w:eastAsia="Times New Roman" w:hAnsi="Times New Roman" w:cs="Times New Roman"/>
                <w:sz w:val="24"/>
                <w:szCs w:val="24"/>
                <w:lang w:eastAsia="tr-TR"/>
              </w:rPr>
            </w:pPr>
          </w:p>
        </w:tc>
        <w:tc>
          <w:tcPr>
            <w:tcW w:w="165" w:type="dxa"/>
            <w:tcBorders>
              <w:top w:val="nil"/>
              <w:left w:val="nil"/>
              <w:bottom w:val="nil"/>
              <w:right w:val="nil"/>
            </w:tcBorders>
            <w:shd w:val="clear" w:color="auto" w:fill="auto"/>
            <w:noWrap/>
            <w:vAlign w:val="bottom"/>
            <w:hideMark/>
          </w:tcPr>
          <w:p w:rsidR="008E77E1" w:rsidRPr="008E77E1" w:rsidRDefault="008E77E1" w:rsidP="008E77E1">
            <w:pPr>
              <w:spacing w:after="0" w:line="240" w:lineRule="auto"/>
              <w:rPr>
                <w:rFonts w:ascii="Times New Roman" w:eastAsia="Times New Roman" w:hAnsi="Times New Roman" w:cs="Times New Roman"/>
                <w:sz w:val="24"/>
                <w:szCs w:val="24"/>
                <w:lang w:eastAsia="tr-TR"/>
              </w:rPr>
            </w:pPr>
          </w:p>
        </w:tc>
        <w:tc>
          <w:tcPr>
            <w:tcW w:w="165" w:type="dxa"/>
            <w:tcBorders>
              <w:top w:val="nil"/>
              <w:left w:val="nil"/>
              <w:bottom w:val="nil"/>
              <w:right w:val="nil"/>
            </w:tcBorders>
            <w:shd w:val="clear" w:color="auto" w:fill="auto"/>
            <w:noWrap/>
            <w:vAlign w:val="bottom"/>
            <w:hideMark/>
          </w:tcPr>
          <w:p w:rsidR="008E77E1" w:rsidRPr="008E77E1" w:rsidRDefault="008E77E1" w:rsidP="008E77E1">
            <w:pPr>
              <w:spacing w:after="0" w:line="240" w:lineRule="auto"/>
              <w:rPr>
                <w:rFonts w:ascii="Times New Roman" w:eastAsia="Times New Roman" w:hAnsi="Times New Roman" w:cs="Times New Roman"/>
                <w:sz w:val="24"/>
                <w:szCs w:val="24"/>
                <w:lang w:eastAsia="tr-TR"/>
              </w:rPr>
            </w:pPr>
          </w:p>
        </w:tc>
        <w:tc>
          <w:tcPr>
            <w:tcW w:w="165" w:type="dxa"/>
            <w:tcBorders>
              <w:top w:val="nil"/>
              <w:left w:val="nil"/>
              <w:bottom w:val="nil"/>
              <w:right w:val="nil"/>
            </w:tcBorders>
            <w:shd w:val="clear" w:color="auto" w:fill="auto"/>
            <w:noWrap/>
            <w:vAlign w:val="bottom"/>
            <w:hideMark/>
          </w:tcPr>
          <w:p w:rsidR="008E77E1" w:rsidRPr="008E77E1" w:rsidRDefault="008E77E1" w:rsidP="008E77E1">
            <w:pPr>
              <w:spacing w:after="0" w:line="240" w:lineRule="auto"/>
              <w:rPr>
                <w:rFonts w:ascii="Times New Roman" w:eastAsia="Times New Roman" w:hAnsi="Times New Roman" w:cs="Times New Roman"/>
                <w:sz w:val="24"/>
                <w:szCs w:val="24"/>
                <w:lang w:eastAsia="tr-TR"/>
              </w:rPr>
            </w:pPr>
          </w:p>
        </w:tc>
        <w:tc>
          <w:tcPr>
            <w:tcW w:w="332" w:type="dxa"/>
            <w:tcBorders>
              <w:top w:val="nil"/>
              <w:left w:val="nil"/>
              <w:bottom w:val="nil"/>
              <w:right w:val="nil"/>
            </w:tcBorders>
            <w:shd w:val="clear" w:color="auto" w:fill="auto"/>
            <w:noWrap/>
            <w:vAlign w:val="bottom"/>
            <w:hideMark/>
          </w:tcPr>
          <w:p w:rsidR="008E77E1" w:rsidRPr="008E77E1" w:rsidRDefault="008E77E1" w:rsidP="008E77E1">
            <w:pPr>
              <w:spacing w:after="0" w:line="240" w:lineRule="auto"/>
              <w:rPr>
                <w:rFonts w:ascii="Times New Roman" w:eastAsia="Times New Roman" w:hAnsi="Times New Roman" w:cs="Times New Roman"/>
                <w:sz w:val="24"/>
                <w:szCs w:val="24"/>
                <w:lang w:eastAsia="tr-TR"/>
              </w:rPr>
            </w:pPr>
          </w:p>
        </w:tc>
        <w:tc>
          <w:tcPr>
            <w:tcW w:w="165" w:type="dxa"/>
            <w:tcBorders>
              <w:top w:val="nil"/>
              <w:left w:val="nil"/>
              <w:bottom w:val="nil"/>
              <w:right w:val="nil"/>
            </w:tcBorders>
            <w:shd w:val="clear" w:color="auto" w:fill="auto"/>
            <w:noWrap/>
            <w:vAlign w:val="bottom"/>
            <w:hideMark/>
          </w:tcPr>
          <w:p w:rsidR="008E77E1" w:rsidRPr="008E77E1" w:rsidRDefault="008E77E1" w:rsidP="008E77E1">
            <w:pPr>
              <w:spacing w:after="0" w:line="240" w:lineRule="auto"/>
              <w:rPr>
                <w:rFonts w:ascii="Times New Roman" w:eastAsia="Times New Roman" w:hAnsi="Times New Roman" w:cs="Times New Roman"/>
                <w:sz w:val="24"/>
                <w:szCs w:val="24"/>
                <w:lang w:eastAsia="tr-TR"/>
              </w:rPr>
            </w:pPr>
          </w:p>
        </w:tc>
        <w:tc>
          <w:tcPr>
            <w:tcW w:w="165" w:type="dxa"/>
            <w:tcBorders>
              <w:top w:val="nil"/>
              <w:left w:val="nil"/>
              <w:bottom w:val="nil"/>
              <w:right w:val="nil"/>
            </w:tcBorders>
            <w:shd w:val="clear" w:color="auto" w:fill="auto"/>
            <w:noWrap/>
            <w:vAlign w:val="bottom"/>
            <w:hideMark/>
          </w:tcPr>
          <w:p w:rsidR="008E77E1" w:rsidRPr="008E77E1" w:rsidRDefault="008E77E1" w:rsidP="008E77E1">
            <w:pPr>
              <w:spacing w:after="0" w:line="240" w:lineRule="auto"/>
              <w:rPr>
                <w:rFonts w:ascii="Times New Roman" w:eastAsia="Times New Roman" w:hAnsi="Times New Roman" w:cs="Times New Roman"/>
                <w:sz w:val="24"/>
                <w:szCs w:val="24"/>
                <w:lang w:eastAsia="tr-TR"/>
              </w:rPr>
            </w:pPr>
          </w:p>
        </w:tc>
        <w:tc>
          <w:tcPr>
            <w:tcW w:w="3214" w:type="dxa"/>
            <w:tcBorders>
              <w:top w:val="nil"/>
              <w:left w:val="nil"/>
              <w:bottom w:val="nil"/>
              <w:right w:val="nil"/>
            </w:tcBorders>
            <w:shd w:val="clear" w:color="auto" w:fill="auto"/>
            <w:noWrap/>
            <w:vAlign w:val="bottom"/>
            <w:hideMark/>
          </w:tcPr>
          <w:p w:rsidR="008E77E1" w:rsidRPr="008E77E1" w:rsidRDefault="008E77E1" w:rsidP="008E77E1">
            <w:pPr>
              <w:spacing w:after="0" w:line="240" w:lineRule="auto"/>
              <w:rPr>
                <w:rFonts w:ascii="Times New Roman" w:eastAsia="Times New Roman" w:hAnsi="Times New Roman" w:cs="Times New Roman"/>
                <w:sz w:val="24"/>
                <w:szCs w:val="24"/>
                <w:lang w:eastAsia="tr-TR"/>
              </w:rPr>
            </w:pPr>
          </w:p>
        </w:tc>
      </w:tr>
      <w:tr w:rsidR="00EA3310" w:rsidRPr="008E77E1" w:rsidTr="00E90436">
        <w:trPr>
          <w:trHeight w:val="495"/>
        </w:trPr>
        <w:tc>
          <w:tcPr>
            <w:tcW w:w="582" w:type="dxa"/>
            <w:tcBorders>
              <w:top w:val="nil"/>
              <w:left w:val="single" w:sz="4" w:space="0" w:color="auto"/>
              <w:bottom w:val="single" w:sz="4" w:space="0" w:color="auto"/>
              <w:right w:val="single" w:sz="4" w:space="0" w:color="auto"/>
            </w:tcBorders>
            <w:shd w:val="clear" w:color="auto" w:fill="DBE5F1" w:themeFill="accent1" w:themeFillTint="33"/>
            <w:noWrap/>
            <w:vAlign w:val="center"/>
            <w:hideMark/>
          </w:tcPr>
          <w:p w:rsidR="008E77E1" w:rsidRPr="008E77E1" w:rsidRDefault="008E77E1" w:rsidP="008E77E1">
            <w:pPr>
              <w:spacing w:after="0" w:line="240" w:lineRule="auto"/>
              <w:jc w:val="center"/>
              <w:rPr>
                <w:rFonts w:ascii="Times New Roman" w:eastAsia="Times New Roman" w:hAnsi="Times New Roman" w:cs="Times New Roman"/>
                <w:sz w:val="20"/>
                <w:szCs w:val="20"/>
                <w:lang w:eastAsia="tr-TR"/>
              </w:rPr>
            </w:pPr>
            <w:r w:rsidRPr="008E77E1">
              <w:rPr>
                <w:rFonts w:ascii="Times New Roman" w:eastAsia="Times New Roman" w:hAnsi="Times New Roman" w:cs="Times New Roman"/>
                <w:sz w:val="20"/>
                <w:szCs w:val="20"/>
                <w:lang w:eastAsia="tr-TR"/>
              </w:rPr>
              <w:t>02</w:t>
            </w:r>
          </w:p>
        </w:tc>
        <w:tc>
          <w:tcPr>
            <w:tcW w:w="2111" w:type="dxa"/>
            <w:tcBorders>
              <w:top w:val="nil"/>
              <w:left w:val="nil"/>
              <w:bottom w:val="single" w:sz="4" w:space="0" w:color="auto"/>
              <w:right w:val="single" w:sz="4" w:space="0" w:color="auto"/>
            </w:tcBorders>
            <w:shd w:val="clear" w:color="000000" w:fill="FFFFFF"/>
            <w:vAlign w:val="center"/>
            <w:hideMark/>
          </w:tcPr>
          <w:p w:rsidR="008E77E1" w:rsidRPr="008E77E1" w:rsidRDefault="008E77E1" w:rsidP="008E77E1">
            <w:pPr>
              <w:spacing w:after="0" w:line="240" w:lineRule="auto"/>
              <w:rPr>
                <w:rFonts w:ascii="Times New Roman" w:eastAsia="Times New Roman" w:hAnsi="Times New Roman" w:cs="Times New Roman"/>
                <w:sz w:val="20"/>
                <w:szCs w:val="20"/>
                <w:lang w:eastAsia="tr-TR"/>
              </w:rPr>
            </w:pPr>
            <w:r w:rsidRPr="008E77E1">
              <w:rPr>
                <w:rFonts w:ascii="Times New Roman" w:eastAsia="Times New Roman" w:hAnsi="Times New Roman" w:cs="Times New Roman"/>
                <w:sz w:val="20"/>
                <w:szCs w:val="20"/>
                <w:lang w:eastAsia="tr-TR"/>
              </w:rPr>
              <w:t>SGK Devlet Primi Giderleri</w:t>
            </w:r>
          </w:p>
        </w:tc>
        <w:tc>
          <w:tcPr>
            <w:tcW w:w="2126" w:type="dxa"/>
            <w:gridSpan w:val="2"/>
            <w:tcBorders>
              <w:top w:val="single" w:sz="4" w:space="0" w:color="auto"/>
              <w:left w:val="nil"/>
              <w:bottom w:val="single" w:sz="4" w:space="0" w:color="auto"/>
              <w:right w:val="single" w:sz="4" w:space="0" w:color="auto"/>
            </w:tcBorders>
            <w:shd w:val="clear" w:color="000000" w:fill="FFFFFF"/>
            <w:vAlign w:val="center"/>
            <w:hideMark/>
          </w:tcPr>
          <w:p w:rsidR="008E77E1" w:rsidRPr="008E77E1" w:rsidRDefault="008E77E1" w:rsidP="008E77E1">
            <w:pPr>
              <w:spacing w:after="0" w:line="240" w:lineRule="auto"/>
              <w:jc w:val="right"/>
              <w:rPr>
                <w:rFonts w:ascii="Times New Roman" w:eastAsia="Times New Roman" w:hAnsi="Times New Roman" w:cs="Times New Roman"/>
                <w:sz w:val="24"/>
                <w:szCs w:val="24"/>
                <w:lang w:eastAsia="tr-TR"/>
              </w:rPr>
            </w:pPr>
            <w:r w:rsidRPr="008E77E1">
              <w:rPr>
                <w:rFonts w:ascii="Times New Roman" w:eastAsia="Times New Roman" w:hAnsi="Times New Roman" w:cs="Times New Roman"/>
                <w:sz w:val="24"/>
                <w:szCs w:val="24"/>
                <w:lang w:eastAsia="tr-TR"/>
              </w:rPr>
              <w:t>790.566,00</w:t>
            </w:r>
          </w:p>
        </w:tc>
        <w:tc>
          <w:tcPr>
            <w:tcW w:w="165" w:type="dxa"/>
            <w:tcBorders>
              <w:top w:val="nil"/>
              <w:left w:val="nil"/>
              <w:bottom w:val="nil"/>
              <w:right w:val="nil"/>
            </w:tcBorders>
            <w:shd w:val="clear" w:color="auto" w:fill="auto"/>
            <w:noWrap/>
            <w:vAlign w:val="bottom"/>
            <w:hideMark/>
          </w:tcPr>
          <w:p w:rsidR="008E77E1" w:rsidRPr="008E77E1" w:rsidRDefault="008E77E1" w:rsidP="008E77E1">
            <w:pPr>
              <w:spacing w:after="0" w:line="240" w:lineRule="auto"/>
              <w:rPr>
                <w:rFonts w:ascii="Times New Roman" w:eastAsia="Times New Roman" w:hAnsi="Times New Roman" w:cs="Times New Roman"/>
                <w:sz w:val="24"/>
                <w:szCs w:val="24"/>
                <w:lang w:eastAsia="tr-TR"/>
              </w:rPr>
            </w:pPr>
          </w:p>
        </w:tc>
        <w:tc>
          <w:tcPr>
            <w:tcW w:w="165" w:type="dxa"/>
            <w:tcBorders>
              <w:top w:val="nil"/>
              <w:left w:val="nil"/>
              <w:bottom w:val="nil"/>
              <w:right w:val="nil"/>
            </w:tcBorders>
            <w:shd w:val="clear" w:color="auto" w:fill="auto"/>
            <w:noWrap/>
            <w:vAlign w:val="bottom"/>
            <w:hideMark/>
          </w:tcPr>
          <w:p w:rsidR="008E77E1" w:rsidRPr="008E77E1" w:rsidRDefault="008E77E1" w:rsidP="008E77E1">
            <w:pPr>
              <w:spacing w:after="0" w:line="240" w:lineRule="auto"/>
              <w:rPr>
                <w:rFonts w:ascii="Times New Roman" w:eastAsia="Times New Roman" w:hAnsi="Times New Roman" w:cs="Times New Roman"/>
                <w:sz w:val="24"/>
                <w:szCs w:val="24"/>
                <w:lang w:eastAsia="tr-TR"/>
              </w:rPr>
            </w:pPr>
          </w:p>
        </w:tc>
        <w:tc>
          <w:tcPr>
            <w:tcW w:w="165" w:type="dxa"/>
            <w:tcBorders>
              <w:top w:val="nil"/>
              <w:left w:val="nil"/>
              <w:bottom w:val="nil"/>
              <w:right w:val="nil"/>
            </w:tcBorders>
            <w:shd w:val="clear" w:color="auto" w:fill="auto"/>
            <w:noWrap/>
            <w:vAlign w:val="bottom"/>
            <w:hideMark/>
          </w:tcPr>
          <w:p w:rsidR="008E77E1" w:rsidRPr="008E77E1" w:rsidRDefault="008E77E1" w:rsidP="008E77E1">
            <w:pPr>
              <w:spacing w:after="0" w:line="240" w:lineRule="auto"/>
              <w:rPr>
                <w:rFonts w:ascii="Times New Roman" w:eastAsia="Times New Roman" w:hAnsi="Times New Roman" w:cs="Times New Roman"/>
                <w:sz w:val="24"/>
                <w:szCs w:val="24"/>
                <w:lang w:eastAsia="tr-TR"/>
              </w:rPr>
            </w:pPr>
          </w:p>
        </w:tc>
        <w:tc>
          <w:tcPr>
            <w:tcW w:w="165" w:type="dxa"/>
            <w:tcBorders>
              <w:top w:val="nil"/>
              <w:left w:val="nil"/>
              <w:bottom w:val="nil"/>
              <w:right w:val="nil"/>
            </w:tcBorders>
            <w:shd w:val="clear" w:color="auto" w:fill="auto"/>
            <w:noWrap/>
            <w:vAlign w:val="bottom"/>
            <w:hideMark/>
          </w:tcPr>
          <w:p w:rsidR="008E77E1" w:rsidRPr="008E77E1" w:rsidRDefault="008E77E1" w:rsidP="008E77E1">
            <w:pPr>
              <w:spacing w:after="0" w:line="240" w:lineRule="auto"/>
              <w:rPr>
                <w:rFonts w:ascii="Times New Roman" w:eastAsia="Times New Roman" w:hAnsi="Times New Roman" w:cs="Times New Roman"/>
                <w:sz w:val="24"/>
                <w:szCs w:val="24"/>
                <w:lang w:eastAsia="tr-TR"/>
              </w:rPr>
            </w:pPr>
          </w:p>
        </w:tc>
        <w:tc>
          <w:tcPr>
            <w:tcW w:w="332" w:type="dxa"/>
            <w:tcBorders>
              <w:top w:val="nil"/>
              <w:left w:val="nil"/>
              <w:bottom w:val="nil"/>
              <w:right w:val="nil"/>
            </w:tcBorders>
            <w:shd w:val="clear" w:color="auto" w:fill="auto"/>
            <w:noWrap/>
            <w:vAlign w:val="bottom"/>
            <w:hideMark/>
          </w:tcPr>
          <w:p w:rsidR="008E77E1" w:rsidRPr="008E77E1" w:rsidRDefault="008E77E1" w:rsidP="008E77E1">
            <w:pPr>
              <w:spacing w:after="0" w:line="240" w:lineRule="auto"/>
              <w:rPr>
                <w:rFonts w:ascii="Times New Roman" w:eastAsia="Times New Roman" w:hAnsi="Times New Roman" w:cs="Times New Roman"/>
                <w:sz w:val="24"/>
                <w:szCs w:val="24"/>
                <w:lang w:eastAsia="tr-TR"/>
              </w:rPr>
            </w:pPr>
          </w:p>
        </w:tc>
        <w:tc>
          <w:tcPr>
            <w:tcW w:w="165" w:type="dxa"/>
            <w:tcBorders>
              <w:top w:val="nil"/>
              <w:left w:val="nil"/>
              <w:bottom w:val="nil"/>
              <w:right w:val="nil"/>
            </w:tcBorders>
            <w:shd w:val="clear" w:color="auto" w:fill="auto"/>
            <w:noWrap/>
            <w:vAlign w:val="bottom"/>
            <w:hideMark/>
          </w:tcPr>
          <w:p w:rsidR="008E77E1" w:rsidRPr="008E77E1" w:rsidRDefault="008E77E1" w:rsidP="008E77E1">
            <w:pPr>
              <w:spacing w:after="0" w:line="240" w:lineRule="auto"/>
              <w:rPr>
                <w:rFonts w:ascii="Times New Roman" w:eastAsia="Times New Roman" w:hAnsi="Times New Roman" w:cs="Times New Roman"/>
                <w:sz w:val="24"/>
                <w:szCs w:val="24"/>
                <w:lang w:eastAsia="tr-TR"/>
              </w:rPr>
            </w:pPr>
          </w:p>
        </w:tc>
        <w:tc>
          <w:tcPr>
            <w:tcW w:w="165" w:type="dxa"/>
            <w:tcBorders>
              <w:top w:val="nil"/>
              <w:left w:val="nil"/>
              <w:bottom w:val="nil"/>
              <w:right w:val="nil"/>
            </w:tcBorders>
            <w:shd w:val="clear" w:color="auto" w:fill="auto"/>
            <w:noWrap/>
            <w:vAlign w:val="bottom"/>
            <w:hideMark/>
          </w:tcPr>
          <w:p w:rsidR="008E77E1" w:rsidRPr="008E77E1" w:rsidRDefault="008E77E1" w:rsidP="008E77E1">
            <w:pPr>
              <w:spacing w:after="0" w:line="240" w:lineRule="auto"/>
              <w:rPr>
                <w:rFonts w:ascii="Times New Roman" w:eastAsia="Times New Roman" w:hAnsi="Times New Roman" w:cs="Times New Roman"/>
                <w:sz w:val="24"/>
                <w:szCs w:val="24"/>
                <w:lang w:eastAsia="tr-TR"/>
              </w:rPr>
            </w:pPr>
          </w:p>
        </w:tc>
        <w:tc>
          <w:tcPr>
            <w:tcW w:w="3214" w:type="dxa"/>
            <w:tcBorders>
              <w:top w:val="nil"/>
              <w:left w:val="nil"/>
              <w:bottom w:val="nil"/>
              <w:right w:val="nil"/>
            </w:tcBorders>
            <w:shd w:val="clear" w:color="auto" w:fill="auto"/>
            <w:noWrap/>
            <w:vAlign w:val="bottom"/>
            <w:hideMark/>
          </w:tcPr>
          <w:p w:rsidR="008E77E1" w:rsidRPr="008E77E1" w:rsidRDefault="008E77E1" w:rsidP="008E77E1">
            <w:pPr>
              <w:spacing w:after="0" w:line="240" w:lineRule="auto"/>
              <w:rPr>
                <w:rFonts w:ascii="Times New Roman" w:eastAsia="Times New Roman" w:hAnsi="Times New Roman" w:cs="Times New Roman"/>
                <w:sz w:val="24"/>
                <w:szCs w:val="24"/>
                <w:lang w:eastAsia="tr-TR"/>
              </w:rPr>
            </w:pPr>
          </w:p>
        </w:tc>
      </w:tr>
      <w:tr w:rsidR="00EA3310" w:rsidRPr="008E77E1" w:rsidTr="00E90436">
        <w:trPr>
          <w:trHeight w:val="495"/>
        </w:trPr>
        <w:tc>
          <w:tcPr>
            <w:tcW w:w="582" w:type="dxa"/>
            <w:tcBorders>
              <w:top w:val="nil"/>
              <w:left w:val="single" w:sz="4" w:space="0" w:color="auto"/>
              <w:bottom w:val="single" w:sz="4" w:space="0" w:color="auto"/>
              <w:right w:val="single" w:sz="4" w:space="0" w:color="auto"/>
            </w:tcBorders>
            <w:shd w:val="clear" w:color="auto" w:fill="DBE5F1" w:themeFill="accent1" w:themeFillTint="33"/>
            <w:noWrap/>
            <w:vAlign w:val="center"/>
            <w:hideMark/>
          </w:tcPr>
          <w:p w:rsidR="008E77E1" w:rsidRPr="008E77E1" w:rsidRDefault="008E77E1" w:rsidP="008E77E1">
            <w:pPr>
              <w:spacing w:after="0" w:line="240" w:lineRule="auto"/>
              <w:jc w:val="center"/>
              <w:rPr>
                <w:rFonts w:ascii="Times New Roman" w:eastAsia="Times New Roman" w:hAnsi="Times New Roman" w:cs="Times New Roman"/>
                <w:sz w:val="20"/>
                <w:szCs w:val="20"/>
                <w:lang w:eastAsia="tr-TR"/>
              </w:rPr>
            </w:pPr>
            <w:r w:rsidRPr="008E77E1">
              <w:rPr>
                <w:rFonts w:ascii="Times New Roman" w:eastAsia="Times New Roman" w:hAnsi="Times New Roman" w:cs="Times New Roman"/>
                <w:sz w:val="20"/>
                <w:szCs w:val="20"/>
                <w:lang w:eastAsia="tr-TR"/>
              </w:rPr>
              <w:t>03</w:t>
            </w:r>
          </w:p>
        </w:tc>
        <w:tc>
          <w:tcPr>
            <w:tcW w:w="2111" w:type="dxa"/>
            <w:tcBorders>
              <w:top w:val="nil"/>
              <w:left w:val="nil"/>
              <w:bottom w:val="single" w:sz="4" w:space="0" w:color="auto"/>
              <w:right w:val="single" w:sz="4" w:space="0" w:color="auto"/>
            </w:tcBorders>
            <w:shd w:val="clear" w:color="000000" w:fill="FFFFFF"/>
            <w:vAlign w:val="center"/>
            <w:hideMark/>
          </w:tcPr>
          <w:p w:rsidR="008E77E1" w:rsidRPr="008E77E1" w:rsidRDefault="008E77E1" w:rsidP="008E77E1">
            <w:pPr>
              <w:spacing w:after="0" w:line="240" w:lineRule="auto"/>
              <w:rPr>
                <w:rFonts w:ascii="Times New Roman" w:eastAsia="Times New Roman" w:hAnsi="Times New Roman" w:cs="Times New Roman"/>
                <w:sz w:val="20"/>
                <w:szCs w:val="20"/>
                <w:lang w:eastAsia="tr-TR"/>
              </w:rPr>
            </w:pPr>
            <w:r w:rsidRPr="008E77E1">
              <w:rPr>
                <w:rFonts w:ascii="Times New Roman" w:eastAsia="Times New Roman" w:hAnsi="Times New Roman" w:cs="Times New Roman"/>
                <w:sz w:val="20"/>
                <w:szCs w:val="20"/>
                <w:lang w:eastAsia="tr-TR"/>
              </w:rPr>
              <w:t>Mal ve Hizmet Alım Giderleri</w:t>
            </w:r>
          </w:p>
        </w:tc>
        <w:tc>
          <w:tcPr>
            <w:tcW w:w="2126" w:type="dxa"/>
            <w:gridSpan w:val="2"/>
            <w:tcBorders>
              <w:top w:val="single" w:sz="4" w:space="0" w:color="auto"/>
              <w:left w:val="nil"/>
              <w:bottom w:val="single" w:sz="4" w:space="0" w:color="auto"/>
              <w:right w:val="single" w:sz="4" w:space="0" w:color="auto"/>
            </w:tcBorders>
            <w:shd w:val="clear" w:color="000000" w:fill="FFFFFF"/>
            <w:vAlign w:val="center"/>
            <w:hideMark/>
          </w:tcPr>
          <w:p w:rsidR="008E77E1" w:rsidRPr="008E77E1" w:rsidRDefault="008E77E1" w:rsidP="008E77E1">
            <w:pPr>
              <w:spacing w:after="0" w:line="240" w:lineRule="auto"/>
              <w:jc w:val="right"/>
              <w:rPr>
                <w:rFonts w:ascii="Times New Roman" w:eastAsia="Times New Roman" w:hAnsi="Times New Roman" w:cs="Times New Roman"/>
                <w:sz w:val="24"/>
                <w:szCs w:val="24"/>
                <w:lang w:eastAsia="tr-TR"/>
              </w:rPr>
            </w:pPr>
            <w:r w:rsidRPr="008E77E1">
              <w:rPr>
                <w:rFonts w:ascii="Times New Roman" w:eastAsia="Times New Roman" w:hAnsi="Times New Roman" w:cs="Times New Roman"/>
                <w:sz w:val="24"/>
                <w:szCs w:val="24"/>
                <w:lang w:eastAsia="tr-TR"/>
              </w:rPr>
              <w:t>1.332.924,00</w:t>
            </w:r>
          </w:p>
        </w:tc>
        <w:tc>
          <w:tcPr>
            <w:tcW w:w="165" w:type="dxa"/>
            <w:tcBorders>
              <w:top w:val="nil"/>
              <w:left w:val="nil"/>
              <w:bottom w:val="nil"/>
              <w:right w:val="nil"/>
            </w:tcBorders>
            <w:shd w:val="clear" w:color="auto" w:fill="auto"/>
            <w:noWrap/>
            <w:vAlign w:val="bottom"/>
            <w:hideMark/>
          </w:tcPr>
          <w:p w:rsidR="008E77E1" w:rsidRPr="008E77E1" w:rsidRDefault="008E77E1" w:rsidP="008E77E1">
            <w:pPr>
              <w:spacing w:after="0" w:line="240" w:lineRule="auto"/>
              <w:rPr>
                <w:rFonts w:ascii="Times New Roman" w:eastAsia="Times New Roman" w:hAnsi="Times New Roman" w:cs="Times New Roman"/>
                <w:sz w:val="24"/>
                <w:szCs w:val="24"/>
                <w:lang w:eastAsia="tr-TR"/>
              </w:rPr>
            </w:pPr>
          </w:p>
        </w:tc>
        <w:tc>
          <w:tcPr>
            <w:tcW w:w="165" w:type="dxa"/>
            <w:tcBorders>
              <w:top w:val="nil"/>
              <w:left w:val="nil"/>
              <w:bottom w:val="nil"/>
              <w:right w:val="nil"/>
            </w:tcBorders>
            <w:shd w:val="clear" w:color="auto" w:fill="auto"/>
            <w:noWrap/>
            <w:vAlign w:val="bottom"/>
            <w:hideMark/>
          </w:tcPr>
          <w:p w:rsidR="008E77E1" w:rsidRPr="008E77E1" w:rsidRDefault="008E77E1" w:rsidP="008E77E1">
            <w:pPr>
              <w:spacing w:after="0" w:line="240" w:lineRule="auto"/>
              <w:rPr>
                <w:rFonts w:ascii="Times New Roman" w:eastAsia="Times New Roman" w:hAnsi="Times New Roman" w:cs="Times New Roman"/>
                <w:sz w:val="24"/>
                <w:szCs w:val="24"/>
                <w:lang w:eastAsia="tr-TR"/>
              </w:rPr>
            </w:pPr>
          </w:p>
        </w:tc>
        <w:tc>
          <w:tcPr>
            <w:tcW w:w="165" w:type="dxa"/>
            <w:tcBorders>
              <w:top w:val="nil"/>
              <w:left w:val="nil"/>
              <w:bottom w:val="nil"/>
              <w:right w:val="nil"/>
            </w:tcBorders>
            <w:shd w:val="clear" w:color="auto" w:fill="auto"/>
            <w:noWrap/>
            <w:vAlign w:val="bottom"/>
            <w:hideMark/>
          </w:tcPr>
          <w:p w:rsidR="008E77E1" w:rsidRPr="008E77E1" w:rsidRDefault="008E77E1" w:rsidP="008E77E1">
            <w:pPr>
              <w:spacing w:after="0" w:line="240" w:lineRule="auto"/>
              <w:rPr>
                <w:rFonts w:ascii="Times New Roman" w:eastAsia="Times New Roman" w:hAnsi="Times New Roman" w:cs="Times New Roman"/>
                <w:sz w:val="24"/>
                <w:szCs w:val="24"/>
                <w:lang w:eastAsia="tr-TR"/>
              </w:rPr>
            </w:pPr>
          </w:p>
        </w:tc>
        <w:tc>
          <w:tcPr>
            <w:tcW w:w="165" w:type="dxa"/>
            <w:tcBorders>
              <w:top w:val="nil"/>
              <w:left w:val="nil"/>
              <w:bottom w:val="nil"/>
              <w:right w:val="nil"/>
            </w:tcBorders>
            <w:shd w:val="clear" w:color="auto" w:fill="auto"/>
            <w:noWrap/>
            <w:vAlign w:val="bottom"/>
            <w:hideMark/>
          </w:tcPr>
          <w:p w:rsidR="008E77E1" w:rsidRPr="008E77E1" w:rsidRDefault="008E77E1" w:rsidP="008E77E1">
            <w:pPr>
              <w:spacing w:after="0" w:line="240" w:lineRule="auto"/>
              <w:rPr>
                <w:rFonts w:ascii="Times New Roman" w:eastAsia="Times New Roman" w:hAnsi="Times New Roman" w:cs="Times New Roman"/>
                <w:sz w:val="24"/>
                <w:szCs w:val="24"/>
                <w:lang w:eastAsia="tr-TR"/>
              </w:rPr>
            </w:pPr>
          </w:p>
        </w:tc>
        <w:tc>
          <w:tcPr>
            <w:tcW w:w="332" w:type="dxa"/>
            <w:tcBorders>
              <w:top w:val="nil"/>
              <w:left w:val="nil"/>
              <w:bottom w:val="nil"/>
              <w:right w:val="nil"/>
            </w:tcBorders>
            <w:shd w:val="clear" w:color="auto" w:fill="auto"/>
            <w:noWrap/>
            <w:vAlign w:val="bottom"/>
            <w:hideMark/>
          </w:tcPr>
          <w:p w:rsidR="008E77E1" w:rsidRPr="008E77E1" w:rsidRDefault="008E77E1" w:rsidP="008E77E1">
            <w:pPr>
              <w:spacing w:after="0" w:line="240" w:lineRule="auto"/>
              <w:rPr>
                <w:rFonts w:ascii="Times New Roman" w:eastAsia="Times New Roman" w:hAnsi="Times New Roman" w:cs="Times New Roman"/>
                <w:sz w:val="24"/>
                <w:szCs w:val="24"/>
                <w:lang w:eastAsia="tr-TR"/>
              </w:rPr>
            </w:pPr>
          </w:p>
        </w:tc>
        <w:tc>
          <w:tcPr>
            <w:tcW w:w="165" w:type="dxa"/>
            <w:tcBorders>
              <w:top w:val="nil"/>
              <w:left w:val="nil"/>
              <w:bottom w:val="nil"/>
              <w:right w:val="nil"/>
            </w:tcBorders>
            <w:shd w:val="clear" w:color="auto" w:fill="auto"/>
            <w:noWrap/>
            <w:vAlign w:val="bottom"/>
            <w:hideMark/>
          </w:tcPr>
          <w:p w:rsidR="008E77E1" w:rsidRPr="008E77E1" w:rsidRDefault="008E77E1" w:rsidP="008E77E1">
            <w:pPr>
              <w:spacing w:after="0" w:line="240" w:lineRule="auto"/>
              <w:rPr>
                <w:rFonts w:ascii="Times New Roman" w:eastAsia="Times New Roman" w:hAnsi="Times New Roman" w:cs="Times New Roman"/>
                <w:sz w:val="24"/>
                <w:szCs w:val="24"/>
                <w:lang w:eastAsia="tr-TR"/>
              </w:rPr>
            </w:pPr>
          </w:p>
        </w:tc>
        <w:tc>
          <w:tcPr>
            <w:tcW w:w="165" w:type="dxa"/>
            <w:tcBorders>
              <w:top w:val="nil"/>
              <w:left w:val="nil"/>
              <w:bottom w:val="nil"/>
              <w:right w:val="nil"/>
            </w:tcBorders>
            <w:shd w:val="clear" w:color="auto" w:fill="auto"/>
            <w:noWrap/>
            <w:vAlign w:val="bottom"/>
            <w:hideMark/>
          </w:tcPr>
          <w:p w:rsidR="008E77E1" w:rsidRPr="008E77E1" w:rsidRDefault="008E77E1" w:rsidP="008E77E1">
            <w:pPr>
              <w:spacing w:after="0" w:line="240" w:lineRule="auto"/>
              <w:rPr>
                <w:rFonts w:ascii="Times New Roman" w:eastAsia="Times New Roman" w:hAnsi="Times New Roman" w:cs="Times New Roman"/>
                <w:sz w:val="24"/>
                <w:szCs w:val="24"/>
                <w:lang w:eastAsia="tr-TR"/>
              </w:rPr>
            </w:pPr>
          </w:p>
        </w:tc>
        <w:tc>
          <w:tcPr>
            <w:tcW w:w="3214" w:type="dxa"/>
            <w:tcBorders>
              <w:top w:val="nil"/>
              <w:left w:val="nil"/>
              <w:bottom w:val="nil"/>
              <w:right w:val="nil"/>
            </w:tcBorders>
            <w:shd w:val="clear" w:color="auto" w:fill="auto"/>
            <w:noWrap/>
            <w:vAlign w:val="bottom"/>
            <w:hideMark/>
          </w:tcPr>
          <w:p w:rsidR="008E77E1" w:rsidRPr="008E77E1" w:rsidRDefault="008E77E1" w:rsidP="008E77E1">
            <w:pPr>
              <w:spacing w:after="0" w:line="240" w:lineRule="auto"/>
              <w:rPr>
                <w:rFonts w:ascii="Times New Roman" w:eastAsia="Times New Roman" w:hAnsi="Times New Roman" w:cs="Times New Roman"/>
                <w:sz w:val="24"/>
                <w:szCs w:val="24"/>
                <w:lang w:eastAsia="tr-TR"/>
              </w:rPr>
            </w:pPr>
          </w:p>
        </w:tc>
      </w:tr>
      <w:tr w:rsidR="00EA3310" w:rsidRPr="008E77E1" w:rsidTr="00E90436">
        <w:trPr>
          <w:trHeight w:val="495"/>
        </w:trPr>
        <w:tc>
          <w:tcPr>
            <w:tcW w:w="582" w:type="dxa"/>
            <w:tcBorders>
              <w:top w:val="nil"/>
              <w:left w:val="single" w:sz="4" w:space="0" w:color="auto"/>
              <w:bottom w:val="single" w:sz="4" w:space="0" w:color="auto"/>
              <w:right w:val="single" w:sz="4" w:space="0" w:color="auto"/>
            </w:tcBorders>
            <w:shd w:val="clear" w:color="auto" w:fill="DBE5F1" w:themeFill="accent1" w:themeFillTint="33"/>
            <w:noWrap/>
            <w:vAlign w:val="center"/>
            <w:hideMark/>
          </w:tcPr>
          <w:p w:rsidR="008E77E1" w:rsidRPr="008E77E1" w:rsidRDefault="008E77E1" w:rsidP="008E77E1">
            <w:pPr>
              <w:spacing w:after="0" w:line="240" w:lineRule="auto"/>
              <w:jc w:val="center"/>
              <w:rPr>
                <w:rFonts w:ascii="Times New Roman" w:eastAsia="Times New Roman" w:hAnsi="Times New Roman" w:cs="Times New Roman"/>
                <w:sz w:val="20"/>
                <w:szCs w:val="20"/>
                <w:lang w:eastAsia="tr-TR"/>
              </w:rPr>
            </w:pPr>
            <w:r w:rsidRPr="008E77E1">
              <w:rPr>
                <w:rFonts w:ascii="Times New Roman" w:eastAsia="Times New Roman" w:hAnsi="Times New Roman" w:cs="Times New Roman"/>
                <w:sz w:val="20"/>
                <w:szCs w:val="20"/>
                <w:lang w:eastAsia="tr-TR"/>
              </w:rPr>
              <w:t>04</w:t>
            </w:r>
          </w:p>
        </w:tc>
        <w:tc>
          <w:tcPr>
            <w:tcW w:w="2111" w:type="dxa"/>
            <w:tcBorders>
              <w:top w:val="nil"/>
              <w:left w:val="nil"/>
              <w:bottom w:val="single" w:sz="4" w:space="0" w:color="auto"/>
              <w:right w:val="single" w:sz="4" w:space="0" w:color="auto"/>
            </w:tcBorders>
            <w:shd w:val="clear" w:color="000000" w:fill="FFFFFF"/>
            <w:vAlign w:val="center"/>
            <w:hideMark/>
          </w:tcPr>
          <w:p w:rsidR="008E77E1" w:rsidRPr="008E77E1" w:rsidRDefault="008E77E1" w:rsidP="008E77E1">
            <w:pPr>
              <w:spacing w:after="0" w:line="240" w:lineRule="auto"/>
              <w:rPr>
                <w:rFonts w:ascii="Times New Roman" w:eastAsia="Times New Roman" w:hAnsi="Times New Roman" w:cs="Times New Roman"/>
                <w:sz w:val="20"/>
                <w:szCs w:val="20"/>
                <w:lang w:eastAsia="tr-TR"/>
              </w:rPr>
            </w:pPr>
            <w:r w:rsidRPr="008E77E1">
              <w:rPr>
                <w:rFonts w:ascii="Times New Roman" w:eastAsia="Times New Roman" w:hAnsi="Times New Roman" w:cs="Times New Roman"/>
                <w:sz w:val="20"/>
                <w:szCs w:val="20"/>
                <w:lang w:eastAsia="tr-TR"/>
              </w:rPr>
              <w:t>Faiz Giderleri</w:t>
            </w:r>
          </w:p>
        </w:tc>
        <w:tc>
          <w:tcPr>
            <w:tcW w:w="2126" w:type="dxa"/>
            <w:gridSpan w:val="2"/>
            <w:tcBorders>
              <w:top w:val="single" w:sz="4" w:space="0" w:color="auto"/>
              <w:left w:val="nil"/>
              <w:bottom w:val="single" w:sz="4" w:space="0" w:color="auto"/>
              <w:right w:val="single" w:sz="4" w:space="0" w:color="auto"/>
            </w:tcBorders>
            <w:shd w:val="clear" w:color="000000" w:fill="FFFFFF"/>
            <w:vAlign w:val="center"/>
            <w:hideMark/>
          </w:tcPr>
          <w:p w:rsidR="008E77E1" w:rsidRPr="008E77E1" w:rsidRDefault="008E77E1" w:rsidP="008E77E1">
            <w:pPr>
              <w:spacing w:after="0" w:line="240" w:lineRule="auto"/>
              <w:jc w:val="right"/>
              <w:rPr>
                <w:rFonts w:ascii="Times New Roman" w:eastAsia="Times New Roman" w:hAnsi="Times New Roman" w:cs="Times New Roman"/>
                <w:sz w:val="24"/>
                <w:szCs w:val="24"/>
                <w:lang w:eastAsia="tr-TR"/>
              </w:rPr>
            </w:pPr>
            <w:r w:rsidRPr="008E77E1">
              <w:rPr>
                <w:rFonts w:ascii="Times New Roman" w:eastAsia="Times New Roman" w:hAnsi="Times New Roman" w:cs="Times New Roman"/>
                <w:sz w:val="24"/>
                <w:szCs w:val="24"/>
                <w:lang w:eastAsia="tr-TR"/>
              </w:rPr>
              <w:t>0,00</w:t>
            </w:r>
          </w:p>
        </w:tc>
        <w:tc>
          <w:tcPr>
            <w:tcW w:w="165" w:type="dxa"/>
            <w:tcBorders>
              <w:top w:val="nil"/>
              <w:left w:val="nil"/>
              <w:bottom w:val="nil"/>
              <w:right w:val="nil"/>
            </w:tcBorders>
            <w:shd w:val="clear" w:color="auto" w:fill="auto"/>
            <w:noWrap/>
            <w:vAlign w:val="bottom"/>
            <w:hideMark/>
          </w:tcPr>
          <w:p w:rsidR="008E77E1" w:rsidRPr="008E77E1" w:rsidRDefault="008E77E1" w:rsidP="008E77E1">
            <w:pPr>
              <w:spacing w:after="0" w:line="240" w:lineRule="auto"/>
              <w:rPr>
                <w:rFonts w:ascii="Times New Roman" w:eastAsia="Times New Roman" w:hAnsi="Times New Roman" w:cs="Times New Roman"/>
                <w:sz w:val="24"/>
                <w:szCs w:val="24"/>
                <w:lang w:eastAsia="tr-TR"/>
              </w:rPr>
            </w:pPr>
          </w:p>
        </w:tc>
        <w:tc>
          <w:tcPr>
            <w:tcW w:w="165" w:type="dxa"/>
            <w:tcBorders>
              <w:top w:val="nil"/>
              <w:left w:val="nil"/>
              <w:bottom w:val="nil"/>
              <w:right w:val="nil"/>
            </w:tcBorders>
            <w:shd w:val="clear" w:color="auto" w:fill="auto"/>
            <w:noWrap/>
            <w:vAlign w:val="bottom"/>
            <w:hideMark/>
          </w:tcPr>
          <w:p w:rsidR="008E77E1" w:rsidRPr="008E77E1" w:rsidRDefault="008E77E1" w:rsidP="008E77E1">
            <w:pPr>
              <w:spacing w:after="0" w:line="240" w:lineRule="auto"/>
              <w:rPr>
                <w:rFonts w:ascii="Times New Roman" w:eastAsia="Times New Roman" w:hAnsi="Times New Roman" w:cs="Times New Roman"/>
                <w:sz w:val="24"/>
                <w:szCs w:val="24"/>
                <w:lang w:eastAsia="tr-TR"/>
              </w:rPr>
            </w:pPr>
          </w:p>
        </w:tc>
        <w:tc>
          <w:tcPr>
            <w:tcW w:w="165" w:type="dxa"/>
            <w:tcBorders>
              <w:top w:val="nil"/>
              <w:left w:val="nil"/>
              <w:bottom w:val="nil"/>
              <w:right w:val="nil"/>
            </w:tcBorders>
            <w:shd w:val="clear" w:color="auto" w:fill="auto"/>
            <w:noWrap/>
            <w:vAlign w:val="bottom"/>
            <w:hideMark/>
          </w:tcPr>
          <w:p w:rsidR="008E77E1" w:rsidRPr="008E77E1" w:rsidRDefault="008E77E1" w:rsidP="008E77E1">
            <w:pPr>
              <w:spacing w:after="0" w:line="240" w:lineRule="auto"/>
              <w:rPr>
                <w:rFonts w:ascii="Times New Roman" w:eastAsia="Times New Roman" w:hAnsi="Times New Roman" w:cs="Times New Roman"/>
                <w:sz w:val="24"/>
                <w:szCs w:val="24"/>
                <w:lang w:eastAsia="tr-TR"/>
              </w:rPr>
            </w:pPr>
          </w:p>
        </w:tc>
        <w:tc>
          <w:tcPr>
            <w:tcW w:w="165" w:type="dxa"/>
            <w:tcBorders>
              <w:top w:val="nil"/>
              <w:left w:val="nil"/>
              <w:bottom w:val="nil"/>
              <w:right w:val="nil"/>
            </w:tcBorders>
            <w:shd w:val="clear" w:color="auto" w:fill="auto"/>
            <w:noWrap/>
            <w:vAlign w:val="bottom"/>
            <w:hideMark/>
          </w:tcPr>
          <w:p w:rsidR="008E77E1" w:rsidRPr="008E77E1" w:rsidRDefault="008E77E1" w:rsidP="008E77E1">
            <w:pPr>
              <w:spacing w:after="0" w:line="240" w:lineRule="auto"/>
              <w:rPr>
                <w:rFonts w:ascii="Times New Roman" w:eastAsia="Times New Roman" w:hAnsi="Times New Roman" w:cs="Times New Roman"/>
                <w:sz w:val="24"/>
                <w:szCs w:val="24"/>
                <w:lang w:eastAsia="tr-TR"/>
              </w:rPr>
            </w:pPr>
          </w:p>
        </w:tc>
        <w:tc>
          <w:tcPr>
            <w:tcW w:w="332" w:type="dxa"/>
            <w:tcBorders>
              <w:top w:val="nil"/>
              <w:left w:val="nil"/>
              <w:bottom w:val="nil"/>
              <w:right w:val="nil"/>
            </w:tcBorders>
            <w:shd w:val="clear" w:color="auto" w:fill="auto"/>
            <w:noWrap/>
            <w:vAlign w:val="bottom"/>
            <w:hideMark/>
          </w:tcPr>
          <w:p w:rsidR="008E77E1" w:rsidRPr="008E77E1" w:rsidRDefault="008E77E1" w:rsidP="008E77E1">
            <w:pPr>
              <w:spacing w:after="0" w:line="240" w:lineRule="auto"/>
              <w:rPr>
                <w:rFonts w:ascii="Times New Roman" w:eastAsia="Times New Roman" w:hAnsi="Times New Roman" w:cs="Times New Roman"/>
                <w:sz w:val="24"/>
                <w:szCs w:val="24"/>
                <w:lang w:eastAsia="tr-TR"/>
              </w:rPr>
            </w:pPr>
          </w:p>
        </w:tc>
        <w:tc>
          <w:tcPr>
            <w:tcW w:w="165" w:type="dxa"/>
            <w:tcBorders>
              <w:top w:val="nil"/>
              <w:left w:val="nil"/>
              <w:bottom w:val="nil"/>
              <w:right w:val="nil"/>
            </w:tcBorders>
            <w:shd w:val="clear" w:color="auto" w:fill="auto"/>
            <w:noWrap/>
            <w:vAlign w:val="bottom"/>
            <w:hideMark/>
          </w:tcPr>
          <w:p w:rsidR="008E77E1" w:rsidRPr="008E77E1" w:rsidRDefault="008E77E1" w:rsidP="008E77E1">
            <w:pPr>
              <w:spacing w:after="0" w:line="240" w:lineRule="auto"/>
              <w:rPr>
                <w:rFonts w:ascii="Times New Roman" w:eastAsia="Times New Roman" w:hAnsi="Times New Roman" w:cs="Times New Roman"/>
                <w:sz w:val="24"/>
                <w:szCs w:val="24"/>
                <w:lang w:eastAsia="tr-TR"/>
              </w:rPr>
            </w:pPr>
          </w:p>
        </w:tc>
        <w:tc>
          <w:tcPr>
            <w:tcW w:w="165" w:type="dxa"/>
            <w:tcBorders>
              <w:top w:val="nil"/>
              <w:left w:val="nil"/>
              <w:bottom w:val="nil"/>
              <w:right w:val="nil"/>
            </w:tcBorders>
            <w:shd w:val="clear" w:color="auto" w:fill="auto"/>
            <w:noWrap/>
            <w:vAlign w:val="bottom"/>
            <w:hideMark/>
          </w:tcPr>
          <w:p w:rsidR="008E77E1" w:rsidRPr="008E77E1" w:rsidRDefault="008E77E1" w:rsidP="008E77E1">
            <w:pPr>
              <w:spacing w:after="0" w:line="240" w:lineRule="auto"/>
              <w:rPr>
                <w:rFonts w:ascii="Times New Roman" w:eastAsia="Times New Roman" w:hAnsi="Times New Roman" w:cs="Times New Roman"/>
                <w:sz w:val="24"/>
                <w:szCs w:val="24"/>
                <w:lang w:eastAsia="tr-TR"/>
              </w:rPr>
            </w:pPr>
          </w:p>
        </w:tc>
        <w:tc>
          <w:tcPr>
            <w:tcW w:w="3214" w:type="dxa"/>
            <w:tcBorders>
              <w:top w:val="nil"/>
              <w:left w:val="nil"/>
              <w:bottom w:val="nil"/>
              <w:right w:val="nil"/>
            </w:tcBorders>
            <w:shd w:val="clear" w:color="auto" w:fill="auto"/>
            <w:noWrap/>
            <w:vAlign w:val="bottom"/>
            <w:hideMark/>
          </w:tcPr>
          <w:p w:rsidR="008E77E1" w:rsidRPr="008E77E1" w:rsidRDefault="008E77E1" w:rsidP="008E77E1">
            <w:pPr>
              <w:spacing w:after="0" w:line="240" w:lineRule="auto"/>
              <w:rPr>
                <w:rFonts w:ascii="Times New Roman" w:eastAsia="Times New Roman" w:hAnsi="Times New Roman" w:cs="Times New Roman"/>
                <w:sz w:val="24"/>
                <w:szCs w:val="24"/>
                <w:lang w:eastAsia="tr-TR"/>
              </w:rPr>
            </w:pPr>
          </w:p>
        </w:tc>
      </w:tr>
      <w:tr w:rsidR="00EA3310" w:rsidRPr="008E77E1" w:rsidTr="00E90436">
        <w:trPr>
          <w:trHeight w:val="495"/>
        </w:trPr>
        <w:tc>
          <w:tcPr>
            <w:tcW w:w="582" w:type="dxa"/>
            <w:tcBorders>
              <w:top w:val="nil"/>
              <w:left w:val="single" w:sz="4" w:space="0" w:color="auto"/>
              <w:bottom w:val="single" w:sz="4" w:space="0" w:color="auto"/>
              <w:right w:val="single" w:sz="4" w:space="0" w:color="auto"/>
            </w:tcBorders>
            <w:shd w:val="clear" w:color="auto" w:fill="DBE5F1" w:themeFill="accent1" w:themeFillTint="33"/>
            <w:noWrap/>
            <w:vAlign w:val="center"/>
            <w:hideMark/>
          </w:tcPr>
          <w:p w:rsidR="008E77E1" w:rsidRPr="008E77E1" w:rsidRDefault="008E77E1" w:rsidP="008E77E1">
            <w:pPr>
              <w:spacing w:after="0" w:line="240" w:lineRule="auto"/>
              <w:jc w:val="center"/>
              <w:rPr>
                <w:rFonts w:ascii="Times New Roman" w:eastAsia="Times New Roman" w:hAnsi="Times New Roman" w:cs="Times New Roman"/>
                <w:sz w:val="20"/>
                <w:szCs w:val="20"/>
                <w:lang w:eastAsia="tr-TR"/>
              </w:rPr>
            </w:pPr>
            <w:r w:rsidRPr="008E77E1">
              <w:rPr>
                <w:rFonts w:ascii="Times New Roman" w:eastAsia="Times New Roman" w:hAnsi="Times New Roman" w:cs="Times New Roman"/>
                <w:sz w:val="20"/>
                <w:szCs w:val="20"/>
                <w:lang w:eastAsia="tr-TR"/>
              </w:rPr>
              <w:t>05</w:t>
            </w:r>
          </w:p>
        </w:tc>
        <w:tc>
          <w:tcPr>
            <w:tcW w:w="2111" w:type="dxa"/>
            <w:tcBorders>
              <w:top w:val="nil"/>
              <w:left w:val="nil"/>
              <w:bottom w:val="single" w:sz="4" w:space="0" w:color="auto"/>
              <w:right w:val="single" w:sz="4" w:space="0" w:color="auto"/>
            </w:tcBorders>
            <w:shd w:val="clear" w:color="000000" w:fill="FFFFFF"/>
            <w:vAlign w:val="center"/>
            <w:hideMark/>
          </w:tcPr>
          <w:p w:rsidR="008E77E1" w:rsidRPr="008E77E1" w:rsidRDefault="008E77E1" w:rsidP="008E77E1">
            <w:pPr>
              <w:spacing w:after="0" w:line="240" w:lineRule="auto"/>
              <w:rPr>
                <w:rFonts w:ascii="Times New Roman" w:eastAsia="Times New Roman" w:hAnsi="Times New Roman" w:cs="Times New Roman"/>
                <w:sz w:val="20"/>
                <w:szCs w:val="20"/>
                <w:lang w:eastAsia="tr-TR"/>
              </w:rPr>
            </w:pPr>
            <w:r w:rsidRPr="008E77E1">
              <w:rPr>
                <w:rFonts w:ascii="Times New Roman" w:eastAsia="Times New Roman" w:hAnsi="Times New Roman" w:cs="Times New Roman"/>
                <w:sz w:val="20"/>
                <w:szCs w:val="20"/>
                <w:lang w:eastAsia="tr-TR"/>
              </w:rPr>
              <w:t>Cari Transferler</w:t>
            </w:r>
          </w:p>
        </w:tc>
        <w:tc>
          <w:tcPr>
            <w:tcW w:w="2126" w:type="dxa"/>
            <w:gridSpan w:val="2"/>
            <w:tcBorders>
              <w:top w:val="single" w:sz="4" w:space="0" w:color="auto"/>
              <w:left w:val="nil"/>
              <w:bottom w:val="single" w:sz="4" w:space="0" w:color="auto"/>
              <w:right w:val="single" w:sz="4" w:space="0" w:color="auto"/>
            </w:tcBorders>
            <w:shd w:val="clear" w:color="000000" w:fill="FFFFFF"/>
            <w:vAlign w:val="center"/>
            <w:hideMark/>
          </w:tcPr>
          <w:p w:rsidR="008E77E1" w:rsidRPr="008E77E1" w:rsidRDefault="008E77E1" w:rsidP="008E77E1">
            <w:pPr>
              <w:spacing w:after="0" w:line="240" w:lineRule="auto"/>
              <w:jc w:val="right"/>
              <w:rPr>
                <w:rFonts w:ascii="Times New Roman" w:eastAsia="Times New Roman" w:hAnsi="Times New Roman" w:cs="Times New Roman"/>
                <w:sz w:val="24"/>
                <w:szCs w:val="24"/>
                <w:lang w:eastAsia="tr-TR"/>
              </w:rPr>
            </w:pPr>
            <w:r w:rsidRPr="008E77E1">
              <w:rPr>
                <w:rFonts w:ascii="Times New Roman" w:eastAsia="Times New Roman" w:hAnsi="Times New Roman" w:cs="Times New Roman"/>
                <w:sz w:val="24"/>
                <w:szCs w:val="24"/>
                <w:lang w:eastAsia="tr-TR"/>
              </w:rPr>
              <w:t>70.800,00</w:t>
            </w:r>
          </w:p>
        </w:tc>
        <w:tc>
          <w:tcPr>
            <w:tcW w:w="165" w:type="dxa"/>
            <w:tcBorders>
              <w:top w:val="nil"/>
              <w:left w:val="nil"/>
              <w:bottom w:val="nil"/>
              <w:right w:val="nil"/>
            </w:tcBorders>
            <w:shd w:val="clear" w:color="auto" w:fill="auto"/>
            <w:noWrap/>
            <w:vAlign w:val="bottom"/>
            <w:hideMark/>
          </w:tcPr>
          <w:p w:rsidR="008E77E1" w:rsidRPr="008E77E1" w:rsidRDefault="008E77E1" w:rsidP="008E77E1">
            <w:pPr>
              <w:spacing w:after="0" w:line="240" w:lineRule="auto"/>
              <w:rPr>
                <w:rFonts w:ascii="Times New Roman" w:eastAsia="Times New Roman" w:hAnsi="Times New Roman" w:cs="Times New Roman"/>
                <w:sz w:val="24"/>
                <w:szCs w:val="24"/>
                <w:lang w:eastAsia="tr-TR"/>
              </w:rPr>
            </w:pPr>
          </w:p>
        </w:tc>
        <w:tc>
          <w:tcPr>
            <w:tcW w:w="165" w:type="dxa"/>
            <w:tcBorders>
              <w:top w:val="nil"/>
              <w:left w:val="nil"/>
              <w:bottom w:val="nil"/>
              <w:right w:val="nil"/>
            </w:tcBorders>
            <w:shd w:val="clear" w:color="auto" w:fill="auto"/>
            <w:noWrap/>
            <w:vAlign w:val="bottom"/>
            <w:hideMark/>
          </w:tcPr>
          <w:p w:rsidR="008E77E1" w:rsidRPr="008E77E1" w:rsidRDefault="008E77E1" w:rsidP="008E77E1">
            <w:pPr>
              <w:spacing w:after="0" w:line="240" w:lineRule="auto"/>
              <w:rPr>
                <w:rFonts w:ascii="Times New Roman" w:eastAsia="Times New Roman" w:hAnsi="Times New Roman" w:cs="Times New Roman"/>
                <w:sz w:val="24"/>
                <w:szCs w:val="24"/>
                <w:lang w:eastAsia="tr-TR"/>
              </w:rPr>
            </w:pPr>
          </w:p>
        </w:tc>
        <w:tc>
          <w:tcPr>
            <w:tcW w:w="165" w:type="dxa"/>
            <w:tcBorders>
              <w:top w:val="nil"/>
              <w:left w:val="nil"/>
              <w:bottom w:val="nil"/>
              <w:right w:val="nil"/>
            </w:tcBorders>
            <w:shd w:val="clear" w:color="auto" w:fill="auto"/>
            <w:noWrap/>
            <w:vAlign w:val="bottom"/>
            <w:hideMark/>
          </w:tcPr>
          <w:p w:rsidR="008E77E1" w:rsidRPr="008E77E1" w:rsidRDefault="008E77E1" w:rsidP="008E77E1">
            <w:pPr>
              <w:spacing w:after="0" w:line="240" w:lineRule="auto"/>
              <w:rPr>
                <w:rFonts w:ascii="Times New Roman" w:eastAsia="Times New Roman" w:hAnsi="Times New Roman" w:cs="Times New Roman"/>
                <w:sz w:val="24"/>
                <w:szCs w:val="24"/>
                <w:lang w:eastAsia="tr-TR"/>
              </w:rPr>
            </w:pPr>
          </w:p>
        </w:tc>
        <w:tc>
          <w:tcPr>
            <w:tcW w:w="165" w:type="dxa"/>
            <w:tcBorders>
              <w:top w:val="nil"/>
              <w:left w:val="nil"/>
              <w:bottom w:val="nil"/>
              <w:right w:val="nil"/>
            </w:tcBorders>
            <w:shd w:val="clear" w:color="auto" w:fill="auto"/>
            <w:noWrap/>
            <w:vAlign w:val="bottom"/>
            <w:hideMark/>
          </w:tcPr>
          <w:p w:rsidR="008E77E1" w:rsidRPr="008E77E1" w:rsidRDefault="008E77E1" w:rsidP="008E77E1">
            <w:pPr>
              <w:spacing w:after="0" w:line="240" w:lineRule="auto"/>
              <w:rPr>
                <w:rFonts w:ascii="Times New Roman" w:eastAsia="Times New Roman" w:hAnsi="Times New Roman" w:cs="Times New Roman"/>
                <w:sz w:val="24"/>
                <w:szCs w:val="24"/>
                <w:lang w:eastAsia="tr-TR"/>
              </w:rPr>
            </w:pPr>
          </w:p>
        </w:tc>
        <w:tc>
          <w:tcPr>
            <w:tcW w:w="332" w:type="dxa"/>
            <w:tcBorders>
              <w:top w:val="nil"/>
              <w:left w:val="nil"/>
              <w:bottom w:val="nil"/>
              <w:right w:val="nil"/>
            </w:tcBorders>
            <w:shd w:val="clear" w:color="auto" w:fill="auto"/>
            <w:noWrap/>
            <w:vAlign w:val="bottom"/>
            <w:hideMark/>
          </w:tcPr>
          <w:p w:rsidR="008E77E1" w:rsidRPr="008E77E1" w:rsidRDefault="008E77E1" w:rsidP="008E77E1">
            <w:pPr>
              <w:spacing w:after="0" w:line="240" w:lineRule="auto"/>
              <w:rPr>
                <w:rFonts w:ascii="Times New Roman" w:eastAsia="Times New Roman" w:hAnsi="Times New Roman" w:cs="Times New Roman"/>
                <w:sz w:val="24"/>
                <w:szCs w:val="24"/>
                <w:lang w:eastAsia="tr-TR"/>
              </w:rPr>
            </w:pPr>
          </w:p>
        </w:tc>
        <w:tc>
          <w:tcPr>
            <w:tcW w:w="165" w:type="dxa"/>
            <w:tcBorders>
              <w:top w:val="nil"/>
              <w:left w:val="nil"/>
              <w:bottom w:val="nil"/>
              <w:right w:val="nil"/>
            </w:tcBorders>
            <w:shd w:val="clear" w:color="auto" w:fill="auto"/>
            <w:noWrap/>
            <w:vAlign w:val="bottom"/>
            <w:hideMark/>
          </w:tcPr>
          <w:p w:rsidR="008E77E1" w:rsidRPr="008E77E1" w:rsidRDefault="008E77E1" w:rsidP="008E77E1">
            <w:pPr>
              <w:spacing w:after="0" w:line="240" w:lineRule="auto"/>
              <w:rPr>
                <w:rFonts w:ascii="Times New Roman" w:eastAsia="Times New Roman" w:hAnsi="Times New Roman" w:cs="Times New Roman"/>
                <w:sz w:val="24"/>
                <w:szCs w:val="24"/>
                <w:lang w:eastAsia="tr-TR"/>
              </w:rPr>
            </w:pPr>
          </w:p>
        </w:tc>
        <w:tc>
          <w:tcPr>
            <w:tcW w:w="165" w:type="dxa"/>
            <w:tcBorders>
              <w:top w:val="nil"/>
              <w:left w:val="nil"/>
              <w:bottom w:val="nil"/>
              <w:right w:val="nil"/>
            </w:tcBorders>
            <w:shd w:val="clear" w:color="auto" w:fill="auto"/>
            <w:noWrap/>
            <w:vAlign w:val="bottom"/>
            <w:hideMark/>
          </w:tcPr>
          <w:p w:rsidR="008E77E1" w:rsidRPr="008E77E1" w:rsidRDefault="008E77E1" w:rsidP="008E77E1">
            <w:pPr>
              <w:spacing w:after="0" w:line="240" w:lineRule="auto"/>
              <w:rPr>
                <w:rFonts w:ascii="Times New Roman" w:eastAsia="Times New Roman" w:hAnsi="Times New Roman" w:cs="Times New Roman"/>
                <w:sz w:val="24"/>
                <w:szCs w:val="24"/>
                <w:lang w:eastAsia="tr-TR"/>
              </w:rPr>
            </w:pPr>
          </w:p>
        </w:tc>
        <w:tc>
          <w:tcPr>
            <w:tcW w:w="3214" w:type="dxa"/>
            <w:tcBorders>
              <w:top w:val="nil"/>
              <w:left w:val="nil"/>
              <w:bottom w:val="nil"/>
              <w:right w:val="nil"/>
            </w:tcBorders>
            <w:shd w:val="clear" w:color="auto" w:fill="auto"/>
            <w:noWrap/>
            <w:vAlign w:val="bottom"/>
            <w:hideMark/>
          </w:tcPr>
          <w:p w:rsidR="008E77E1" w:rsidRPr="008E77E1" w:rsidRDefault="008E77E1" w:rsidP="008E77E1">
            <w:pPr>
              <w:spacing w:after="0" w:line="240" w:lineRule="auto"/>
              <w:rPr>
                <w:rFonts w:ascii="Times New Roman" w:eastAsia="Times New Roman" w:hAnsi="Times New Roman" w:cs="Times New Roman"/>
                <w:sz w:val="24"/>
                <w:szCs w:val="24"/>
                <w:lang w:eastAsia="tr-TR"/>
              </w:rPr>
            </w:pPr>
          </w:p>
        </w:tc>
      </w:tr>
      <w:tr w:rsidR="00EA3310" w:rsidRPr="008E77E1" w:rsidTr="00E90436">
        <w:trPr>
          <w:trHeight w:val="495"/>
        </w:trPr>
        <w:tc>
          <w:tcPr>
            <w:tcW w:w="582" w:type="dxa"/>
            <w:tcBorders>
              <w:top w:val="nil"/>
              <w:left w:val="single" w:sz="4" w:space="0" w:color="auto"/>
              <w:bottom w:val="single" w:sz="4" w:space="0" w:color="auto"/>
              <w:right w:val="single" w:sz="4" w:space="0" w:color="auto"/>
            </w:tcBorders>
            <w:shd w:val="clear" w:color="auto" w:fill="DBE5F1" w:themeFill="accent1" w:themeFillTint="33"/>
            <w:noWrap/>
            <w:vAlign w:val="center"/>
            <w:hideMark/>
          </w:tcPr>
          <w:p w:rsidR="008E77E1" w:rsidRPr="008E77E1" w:rsidRDefault="008E77E1" w:rsidP="008E77E1">
            <w:pPr>
              <w:spacing w:after="0" w:line="240" w:lineRule="auto"/>
              <w:jc w:val="center"/>
              <w:rPr>
                <w:rFonts w:ascii="Times New Roman" w:eastAsia="Times New Roman" w:hAnsi="Times New Roman" w:cs="Times New Roman"/>
                <w:sz w:val="20"/>
                <w:szCs w:val="20"/>
                <w:lang w:eastAsia="tr-TR"/>
              </w:rPr>
            </w:pPr>
            <w:r w:rsidRPr="008E77E1">
              <w:rPr>
                <w:rFonts w:ascii="Times New Roman" w:eastAsia="Times New Roman" w:hAnsi="Times New Roman" w:cs="Times New Roman"/>
                <w:sz w:val="20"/>
                <w:szCs w:val="20"/>
                <w:lang w:eastAsia="tr-TR"/>
              </w:rPr>
              <w:t>06</w:t>
            </w:r>
          </w:p>
        </w:tc>
        <w:tc>
          <w:tcPr>
            <w:tcW w:w="2111" w:type="dxa"/>
            <w:tcBorders>
              <w:top w:val="nil"/>
              <w:left w:val="nil"/>
              <w:bottom w:val="single" w:sz="4" w:space="0" w:color="auto"/>
              <w:right w:val="single" w:sz="4" w:space="0" w:color="auto"/>
            </w:tcBorders>
            <w:shd w:val="clear" w:color="000000" w:fill="FFFFFF"/>
            <w:vAlign w:val="center"/>
            <w:hideMark/>
          </w:tcPr>
          <w:p w:rsidR="008E77E1" w:rsidRPr="008E77E1" w:rsidRDefault="008E77E1" w:rsidP="008E77E1">
            <w:pPr>
              <w:spacing w:after="0" w:line="240" w:lineRule="auto"/>
              <w:rPr>
                <w:rFonts w:ascii="Times New Roman" w:eastAsia="Times New Roman" w:hAnsi="Times New Roman" w:cs="Times New Roman"/>
                <w:sz w:val="20"/>
                <w:szCs w:val="20"/>
                <w:lang w:eastAsia="tr-TR"/>
              </w:rPr>
            </w:pPr>
            <w:r w:rsidRPr="008E77E1">
              <w:rPr>
                <w:rFonts w:ascii="Times New Roman" w:eastAsia="Times New Roman" w:hAnsi="Times New Roman" w:cs="Times New Roman"/>
                <w:sz w:val="20"/>
                <w:szCs w:val="20"/>
                <w:lang w:eastAsia="tr-TR"/>
              </w:rPr>
              <w:t>Sermaye Giderleri</w:t>
            </w:r>
          </w:p>
        </w:tc>
        <w:tc>
          <w:tcPr>
            <w:tcW w:w="2126" w:type="dxa"/>
            <w:gridSpan w:val="2"/>
            <w:tcBorders>
              <w:top w:val="single" w:sz="4" w:space="0" w:color="auto"/>
              <w:left w:val="nil"/>
              <w:bottom w:val="single" w:sz="4" w:space="0" w:color="auto"/>
              <w:right w:val="single" w:sz="4" w:space="0" w:color="auto"/>
            </w:tcBorders>
            <w:shd w:val="clear" w:color="000000" w:fill="FFFFFF"/>
            <w:vAlign w:val="center"/>
            <w:hideMark/>
          </w:tcPr>
          <w:p w:rsidR="008E77E1" w:rsidRPr="008E77E1" w:rsidRDefault="008E77E1" w:rsidP="008E77E1">
            <w:pPr>
              <w:spacing w:after="0" w:line="240" w:lineRule="auto"/>
              <w:jc w:val="right"/>
              <w:rPr>
                <w:rFonts w:ascii="Times New Roman" w:eastAsia="Times New Roman" w:hAnsi="Times New Roman" w:cs="Times New Roman"/>
                <w:sz w:val="24"/>
                <w:szCs w:val="24"/>
                <w:lang w:eastAsia="tr-TR"/>
              </w:rPr>
            </w:pPr>
            <w:r w:rsidRPr="008E77E1">
              <w:rPr>
                <w:rFonts w:ascii="Times New Roman" w:eastAsia="Times New Roman" w:hAnsi="Times New Roman" w:cs="Times New Roman"/>
                <w:sz w:val="24"/>
                <w:szCs w:val="24"/>
                <w:lang w:eastAsia="tr-TR"/>
              </w:rPr>
              <w:t>0,00</w:t>
            </w:r>
          </w:p>
        </w:tc>
        <w:tc>
          <w:tcPr>
            <w:tcW w:w="165" w:type="dxa"/>
            <w:tcBorders>
              <w:top w:val="nil"/>
              <w:left w:val="nil"/>
              <w:bottom w:val="nil"/>
              <w:right w:val="nil"/>
            </w:tcBorders>
            <w:shd w:val="clear" w:color="auto" w:fill="auto"/>
            <w:noWrap/>
            <w:vAlign w:val="bottom"/>
            <w:hideMark/>
          </w:tcPr>
          <w:p w:rsidR="008E77E1" w:rsidRPr="008E77E1" w:rsidRDefault="008E77E1" w:rsidP="008E77E1">
            <w:pPr>
              <w:spacing w:after="0" w:line="240" w:lineRule="auto"/>
              <w:rPr>
                <w:rFonts w:ascii="Times New Roman" w:eastAsia="Times New Roman" w:hAnsi="Times New Roman" w:cs="Times New Roman"/>
                <w:sz w:val="24"/>
                <w:szCs w:val="24"/>
                <w:lang w:eastAsia="tr-TR"/>
              </w:rPr>
            </w:pPr>
          </w:p>
        </w:tc>
        <w:tc>
          <w:tcPr>
            <w:tcW w:w="165" w:type="dxa"/>
            <w:tcBorders>
              <w:top w:val="nil"/>
              <w:left w:val="nil"/>
              <w:bottom w:val="nil"/>
              <w:right w:val="nil"/>
            </w:tcBorders>
            <w:shd w:val="clear" w:color="auto" w:fill="auto"/>
            <w:noWrap/>
            <w:vAlign w:val="bottom"/>
            <w:hideMark/>
          </w:tcPr>
          <w:p w:rsidR="008E77E1" w:rsidRPr="008E77E1" w:rsidRDefault="008E77E1" w:rsidP="008E77E1">
            <w:pPr>
              <w:spacing w:after="0" w:line="240" w:lineRule="auto"/>
              <w:rPr>
                <w:rFonts w:ascii="Times New Roman" w:eastAsia="Times New Roman" w:hAnsi="Times New Roman" w:cs="Times New Roman"/>
                <w:sz w:val="24"/>
                <w:szCs w:val="24"/>
                <w:lang w:eastAsia="tr-TR"/>
              </w:rPr>
            </w:pPr>
          </w:p>
        </w:tc>
        <w:tc>
          <w:tcPr>
            <w:tcW w:w="165" w:type="dxa"/>
            <w:tcBorders>
              <w:top w:val="nil"/>
              <w:left w:val="nil"/>
              <w:bottom w:val="nil"/>
              <w:right w:val="nil"/>
            </w:tcBorders>
            <w:shd w:val="clear" w:color="auto" w:fill="auto"/>
            <w:noWrap/>
            <w:vAlign w:val="bottom"/>
            <w:hideMark/>
          </w:tcPr>
          <w:p w:rsidR="008E77E1" w:rsidRPr="008E77E1" w:rsidRDefault="008E77E1" w:rsidP="008E77E1">
            <w:pPr>
              <w:spacing w:after="0" w:line="240" w:lineRule="auto"/>
              <w:rPr>
                <w:rFonts w:ascii="Times New Roman" w:eastAsia="Times New Roman" w:hAnsi="Times New Roman" w:cs="Times New Roman"/>
                <w:sz w:val="24"/>
                <w:szCs w:val="24"/>
                <w:lang w:eastAsia="tr-TR"/>
              </w:rPr>
            </w:pPr>
          </w:p>
        </w:tc>
        <w:tc>
          <w:tcPr>
            <w:tcW w:w="165" w:type="dxa"/>
            <w:tcBorders>
              <w:top w:val="nil"/>
              <w:left w:val="nil"/>
              <w:bottom w:val="nil"/>
              <w:right w:val="nil"/>
            </w:tcBorders>
            <w:shd w:val="clear" w:color="auto" w:fill="auto"/>
            <w:noWrap/>
            <w:vAlign w:val="bottom"/>
            <w:hideMark/>
          </w:tcPr>
          <w:p w:rsidR="008E77E1" w:rsidRPr="008E77E1" w:rsidRDefault="008E77E1" w:rsidP="008E77E1">
            <w:pPr>
              <w:spacing w:after="0" w:line="240" w:lineRule="auto"/>
              <w:rPr>
                <w:rFonts w:ascii="Times New Roman" w:eastAsia="Times New Roman" w:hAnsi="Times New Roman" w:cs="Times New Roman"/>
                <w:sz w:val="24"/>
                <w:szCs w:val="24"/>
                <w:lang w:eastAsia="tr-TR"/>
              </w:rPr>
            </w:pPr>
          </w:p>
        </w:tc>
        <w:tc>
          <w:tcPr>
            <w:tcW w:w="332" w:type="dxa"/>
            <w:tcBorders>
              <w:top w:val="nil"/>
              <w:left w:val="nil"/>
              <w:bottom w:val="nil"/>
              <w:right w:val="nil"/>
            </w:tcBorders>
            <w:shd w:val="clear" w:color="auto" w:fill="auto"/>
            <w:noWrap/>
            <w:vAlign w:val="bottom"/>
            <w:hideMark/>
          </w:tcPr>
          <w:p w:rsidR="008E77E1" w:rsidRPr="008E77E1" w:rsidRDefault="008E77E1" w:rsidP="008E77E1">
            <w:pPr>
              <w:spacing w:after="0" w:line="240" w:lineRule="auto"/>
              <w:rPr>
                <w:rFonts w:ascii="Times New Roman" w:eastAsia="Times New Roman" w:hAnsi="Times New Roman" w:cs="Times New Roman"/>
                <w:sz w:val="24"/>
                <w:szCs w:val="24"/>
                <w:lang w:eastAsia="tr-TR"/>
              </w:rPr>
            </w:pPr>
          </w:p>
        </w:tc>
        <w:tc>
          <w:tcPr>
            <w:tcW w:w="165" w:type="dxa"/>
            <w:tcBorders>
              <w:top w:val="nil"/>
              <w:left w:val="nil"/>
              <w:bottom w:val="nil"/>
              <w:right w:val="nil"/>
            </w:tcBorders>
            <w:shd w:val="clear" w:color="auto" w:fill="auto"/>
            <w:noWrap/>
            <w:vAlign w:val="bottom"/>
            <w:hideMark/>
          </w:tcPr>
          <w:p w:rsidR="008E77E1" w:rsidRPr="008E77E1" w:rsidRDefault="008E77E1" w:rsidP="008E77E1">
            <w:pPr>
              <w:spacing w:after="0" w:line="240" w:lineRule="auto"/>
              <w:rPr>
                <w:rFonts w:ascii="Times New Roman" w:eastAsia="Times New Roman" w:hAnsi="Times New Roman" w:cs="Times New Roman"/>
                <w:sz w:val="24"/>
                <w:szCs w:val="24"/>
                <w:lang w:eastAsia="tr-TR"/>
              </w:rPr>
            </w:pPr>
          </w:p>
        </w:tc>
        <w:tc>
          <w:tcPr>
            <w:tcW w:w="165" w:type="dxa"/>
            <w:tcBorders>
              <w:top w:val="nil"/>
              <w:left w:val="nil"/>
              <w:bottom w:val="nil"/>
              <w:right w:val="nil"/>
            </w:tcBorders>
            <w:shd w:val="clear" w:color="auto" w:fill="auto"/>
            <w:noWrap/>
            <w:vAlign w:val="bottom"/>
            <w:hideMark/>
          </w:tcPr>
          <w:p w:rsidR="008E77E1" w:rsidRPr="008E77E1" w:rsidRDefault="008E77E1" w:rsidP="008E77E1">
            <w:pPr>
              <w:spacing w:after="0" w:line="240" w:lineRule="auto"/>
              <w:rPr>
                <w:rFonts w:ascii="Times New Roman" w:eastAsia="Times New Roman" w:hAnsi="Times New Roman" w:cs="Times New Roman"/>
                <w:sz w:val="24"/>
                <w:szCs w:val="24"/>
                <w:lang w:eastAsia="tr-TR"/>
              </w:rPr>
            </w:pPr>
          </w:p>
        </w:tc>
        <w:tc>
          <w:tcPr>
            <w:tcW w:w="3214" w:type="dxa"/>
            <w:tcBorders>
              <w:top w:val="nil"/>
              <w:left w:val="nil"/>
              <w:bottom w:val="nil"/>
              <w:right w:val="nil"/>
            </w:tcBorders>
            <w:shd w:val="clear" w:color="auto" w:fill="auto"/>
            <w:noWrap/>
            <w:vAlign w:val="bottom"/>
            <w:hideMark/>
          </w:tcPr>
          <w:p w:rsidR="008E77E1" w:rsidRPr="008E77E1" w:rsidRDefault="008E77E1" w:rsidP="008E77E1">
            <w:pPr>
              <w:spacing w:after="0" w:line="240" w:lineRule="auto"/>
              <w:rPr>
                <w:rFonts w:ascii="Times New Roman" w:eastAsia="Times New Roman" w:hAnsi="Times New Roman" w:cs="Times New Roman"/>
                <w:sz w:val="24"/>
                <w:szCs w:val="24"/>
                <w:lang w:eastAsia="tr-TR"/>
              </w:rPr>
            </w:pPr>
          </w:p>
        </w:tc>
      </w:tr>
      <w:tr w:rsidR="00EA3310" w:rsidRPr="008E77E1" w:rsidTr="00E90436">
        <w:trPr>
          <w:trHeight w:val="495"/>
        </w:trPr>
        <w:tc>
          <w:tcPr>
            <w:tcW w:w="582" w:type="dxa"/>
            <w:tcBorders>
              <w:top w:val="nil"/>
              <w:left w:val="single" w:sz="4" w:space="0" w:color="auto"/>
              <w:bottom w:val="single" w:sz="4" w:space="0" w:color="auto"/>
              <w:right w:val="single" w:sz="4" w:space="0" w:color="auto"/>
            </w:tcBorders>
            <w:shd w:val="clear" w:color="auto" w:fill="DBE5F1" w:themeFill="accent1" w:themeFillTint="33"/>
            <w:noWrap/>
            <w:vAlign w:val="center"/>
            <w:hideMark/>
          </w:tcPr>
          <w:p w:rsidR="008E77E1" w:rsidRPr="008E77E1" w:rsidRDefault="008E77E1" w:rsidP="008E77E1">
            <w:pPr>
              <w:spacing w:after="0" w:line="240" w:lineRule="auto"/>
              <w:jc w:val="center"/>
              <w:rPr>
                <w:rFonts w:ascii="Times New Roman" w:eastAsia="Times New Roman" w:hAnsi="Times New Roman" w:cs="Times New Roman"/>
                <w:sz w:val="20"/>
                <w:szCs w:val="20"/>
                <w:lang w:eastAsia="tr-TR"/>
              </w:rPr>
            </w:pPr>
            <w:r w:rsidRPr="008E77E1">
              <w:rPr>
                <w:rFonts w:ascii="Times New Roman" w:eastAsia="Times New Roman" w:hAnsi="Times New Roman" w:cs="Times New Roman"/>
                <w:sz w:val="20"/>
                <w:szCs w:val="20"/>
                <w:lang w:eastAsia="tr-TR"/>
              </w:rPr>
              <w:t>07</w:t>
            </w:r>
          </w:p>
        </w:tc>
        <w:tc>
          <w:tcPr>
            <w:tcW w:w="2111" w:type="dxa"/>
            <w:tcBorders>
              <w:top w:val="nil"/>
              <w:left w:val="nil"/>
              <w:bottom w:val="single" w:sz="4" w:space="0" w:color="auto"/>
              <w:right w:val="single" w:sz="4" w:space="0" w:color="auto"/>
            </w:tcBorders>
            <w:shd w:val="clear" w:color="000000" w:fill="FFFFFF"/>
            <w:vAlign w:val="center"/>
            <w:hideMark/>
          </w:tcPr>
          <w:p w:rsidR="008E77E1" w:rsidRPr="008E77E1" w:rsidRDefault="008E77E1" w:rsidP="008E77E1">
            <w:pPr>
              <w:spacing w:after="0" w:line="240" w:lineRule="auto"/>
              <w:rPr>
                <w:rFonts w:ascii="Times New Roman" w:eastAsia="Times New Roman" w:hAnsi="Times New Roman" w:cs="Times New Roman"/>
                <w:sz w:val="20"/>
                <w:szCs w:val="20"/>
                <w:lang w:eastAsia="tr-TR"/>
              </w:rPr>
            </w:pPr>
            <w:r w:rsidRPr="008E77E1">
              <w:rPr>
                <w:rFonts w:ascii="Times New Roman" w:eastAsia="Times New Roman" w:hAnsi="Times New Roman" w:cs="Times New Roman"/>
                <w:sz w:val="20"/>
                <w:szCs w:val="20"/>
                <w:lang w:eastAsia="tr-TR"/>
              </w:rPr>
              <w:t>Sermaye Transferleri</w:t>
            </w:r>
          </w:p>
        </w:tc>
        <w:tc>
          <w:tcPr>
            <w:tcW w:w="2126" w:type="dxa"/>
            <w:gridSpan w:val="2"/>
            <w:tcBorders>
              <w:top w:val="single" w:sz="4" w:space="0" w:color="auto"/>
              <w:left w:val="nil"/>
              <w:bottom w:val="single" w:sz="4" w:space="0" w:color="auto"/>
              <w:right w:val="single" w:sz="4" w:space="0" w:color="auto"/>
            </w:tcBorders>
            <w:shd w:val="clear" w:color="000000" w:fill="FFFFFF"/>
            <w:vAlign w:val="center"/>
            <w:hideMark/>
          </w:tcPr>
          <w:p w:rsidR="008E77E1" w:rsidRPr="008E77E1" w:rsidRDefault="008E77E1" w:rsidP="008E77E1">
            <w:pPr>
              <w:spacing w:after="0" w:line="240" w:lineRule="auto"/>
              <w:jc w:val="right"/>
              <w:rPr>
                <w:rFonts w:ascii="Times New Roman" w:eastAsia="Times New Roman" w:hAnsi="Times New Roman" w:cs="Times New Roman"/>
                <w:sz w:val="24"/>
                <w:szCs w:val="24"/>
                <w:lang w:eastAsia="tr-TR"/>
              </w:rPr>
            </w:pPr>
            <w:r w:rsidRPr="008E77E1">
              <w:rPr>
                <w:rFonts w:ascii="Times New Roman" w:eastAsia="Times New Roman" w:hAnsi="Times New Roman" w:cs="Times New Roman"/>
                <w:sz w:val="24"/>
                <w:szCs w:val="24"/>
                <w:lang w:eastAsia="tr-TR"/>
              </w:rPr>
              <w:t>0,00</w:t>
            </w:r>
          </w:p>
        </w:tc>
        <w:tc>
          <w:tcPr>
            <w:tcW w:w="165" w:type="dxa"/>
            <w:tcBorders>
              <w:top w:val="nil"/>
              <w:left w:val="nil"/>
              <w:bottom w:val="nil"/>
              <w:right w:val="nil"/>
            </w:tcBorders>
            <w:shd w:val="clear" w:color="auto" w:fill="auto"/>
            <w:noWrap/>
            <w:vAlign w:val="bottom"/>
            <w:hideMark/>
          </w:tcPr>
          <w:p w:rsidR="008E77E1" w:rsidRPr="008E77E1" w:rsidRDefault="008E77E1" w:rsidP="008E77E1">
            <w:pPr>
              <w:spacing w:after="0" w:line="240" w:lineRule="auto"/>
              <w:rPr>
                <w:rFonts w:ascii="Times New Roman" w:eastAsia="Times New Roman" w:hAnsi="Times New Roman" w:cs="Times New Roman"/>
                <w:sz w:val="24"/>
                <w:szCs w:val="24"/>
                <w:lang w:eastAsia="tr-TR"/>
              </w:rPr>
            </w:pPr>
          </w:p>
        </w:tc>
        <w:tc>
          <w:tcPr>
            <w:tcW w:w="165" w:type="dxa"/>
            <w:tcBorders>
              <w:top w:val="nil"/>
              <w:left w:val="nil"/>
              <w:bottom w:val="nil"/>
              <w:right w:val="nil"/>
            </w:tcBorders>
            <w:shd w:val="clear" w:color="auto" w:fill="auto"/>
            <w:noWrap/>
            <w:vAlign w:val="bottom"/>
            <w:hideMark/>
          </w:tcPr>
          <w:p w:rsidR="008E77E1" w:rsidRPr="008E77E1" w:rsidRDefault="008E77E1" w:rsidP="008E77E1">
            <w:pPr>
              <w:spacing w:after="0" w:line="240" w:lineRule="auto"/>
              <w:rPr>
                <w:rFonts w:ascii="Times New Roman" w:eastAsia="Times New Roman" w:hAnsi="Times New Roman" w:cs="Times New Roman"/>
                <w:sz w:val="24"/>
                <w:szCs w:val="24"/>
                <w:lang w:eastAsia="tr-TR"/>
              </w:rPr>
            </w:pPr>
          </w:p>
        </w:tc>
        <w:tc>
          <w:tcPr>
            <w:tcW w:w="165" w:type="dxa"/>
            <w:tcBorders>
              <w:top w:val="nil"/>
              <w:left w:val="nil"/>
              <w:bottom w:val="nil"/>
              <w:right w:val="nil"/>
            </w:tcBorders>
            <w:shd w:val="clear" w:color="auto" w:fill="auto"/>
            <w:noWrap/>
            <w:vAlign w:val="bottom"/>
            <w:hideMark/>
          </w:tcPr>
          <w:p w:rsidR="008E77E1" w:rsidRPr="008E77E1" w:rsidRDefault="008E77E1" w:rsidP="008E77E1">
            <w:pPr>
              <w:spacing w:after="0" w:line="240" w:lineRule="auto"/>
              <w:rPr>
                <w:rFonts w:ascii="Times New Roman" w:eastAsia="Times New Roman" w:hAnsi="Times New Roman" w:cs="Times New Roman"/>
                <w:sz w:val="24"/>
                <w:szCs w:val="24"/>
                <w:lang w:eastAsia="tr-TR"/>
              </w:rPr>
            </w:pPr>
          </w:p>
        </w:tc>
        <w:tc>
          <w:tcPr>
            <w:tcW w:w="165" w:type="dxa"/>
            <w:tcBorders>
              <w:top w:val="nil"/>
              <w:left w:val="nil"/>
              <w:bottom w:val="nil"/>
              <w:right w:val="nil"/>
            </w:tcBorders>
            <w:shd w:val="clear" w:color="auto" w:fill="auto"/>
            <w:noWrap/>
            <w:vAlign w:val="bottom"/>
            <w:hideMark/>
          </w:tcPr>
          <w:p w:rsidR="008E77E1" w:rsidRPr="008E77E1" w:rsidRDefault="008E77E1" w:rsidP="008E77E1">
            <w:pPr>
              <w:spacing w:after="0" w:line="240" w:lineRule="auto"/>
              <w:rPr>
                <w:rFonts w:ascii="Times New Roman" w:eastAsia="Times New Roman" w:hAnsi="Times New Roman" w:cs="Times New Roman"/>
                <w:sz w:val="24"/>
                <w:szCs w:val="24"/>
                <w:lang w:eastAsia="tr-TR"/>
              </w:rPr>
            </w:pPr>
          </w:p>
        </w:tc>
        <w:tc>
          <w:tcPr>
            <w:tcW w:w="332" w:type="dxa"/>
            <w:tcBorders>
              <w:top w:val="nil"/>
              <w:left w:val="nil"/>
              <w:bottom w:val="nil"/>
              <w:right w:val="nil"/>
            </w:tcBorders>
            <w:shd w:val="clear" w:color="auto" w:fill="auto"/>
            <w:noWrap/>
            <w:vAlign w:val="bottom"/>
            <w:hideMark/>
          </w:tcPr>
          <w:p w:rsidR="008E77E1" w:rsidRPr="008E77E1" w:rsidRDefault="008E77E1" w:rsidP="008E77E1">
            <w:pPr>
              <w:spacing w:after="0" w:line="240" w:lineRule="auto"/>
              <w:rPr>
                <w:rFonts w:ascii="Times New Roman" w:eastAsia="Times New Roman" w:hAnsi="Times New Roman" w:cs="Times New Roman"/>
                <w:sz w:val="24"/>
                <w:szCs w:val="24"/>
                <w:lang w:eastAsia="tr-TR"/>
              </w:rPr>
            </w:pPr>
          </w:p>
        </w:tc>
        <w:tc>
          <w:tcPr>
            <w:tcW w:w="165" w:type="dxa"/>
            <w:tcBorders>
              <w:top w:val="nil"/>
              <w:left w:val="nil"/>
              <w:bottom w:val="nil"/>
              <w:right w:val="nil"/>
            </w:tcBorders>
            <w:shd w:val="clear" w:color="auto" w:fill="auto"/>
            <w:noWrap/>
            <w:vAlign w:val="bottom"/>
            <w:hideMark/>
          </w:tcPr>
          <w:p w:rsidR="008E77E1" w:rsidRPr="008E77E1" w:rsidRDefault="008E77E1" w:rsidP="008E77E1">
            <w:pPr>
              <w:spacing w:after="0" w:line="240" w:lineRule="auto"/>
              <w:rPr>
                <w:rFonts w:ascii="Times New Roman" w:eastAsia="Times New Roman" w:hAnsi="Times New Roman" w:cs="Times New Roman"/>
                <w:sz w:val="24"/>
                <w:szCs w:val="24"/>
                <w:lang w:eastAsia="tr-TR"/>
              </w:rPr>
            </w:pPr>
          </w:p>
        </w:tc>
        <w:tc>
          <w:tcPr>
            <w:tcW w:w="165" w:type="dxa"/>
            <w:tcBorders>
              <w:top w:val="nil"/>
              <w:left w:val="nil"/>
              <w:bottom w:val="nil"/>
              <w:right w:val="nil"/>
            </w:tcBorders>
            <w:shd w:val="clear" w:color="auto" w:fill="auto"/>
            <w:noWrap/>
            <w:vAlign w:val="bottom"/>
            <w:hideMark/>
          </w:tcPr>
          <w:p w:rsidR="008E77E1" w:rsidRPr="008E77E1" w:rsidRDefault="008E77E1" w:rsidP="008E77E1">
            <w:pPr>
              <w:spacing w:after="0" w:line="240" w:lineRule="auto"/>
              <w:rPr>
                <w:rFonts w:ascii="Times New Roman" w:eastAsia="Times New Roman" w:hAnsi="Times New Roman" w:cs="Times New Roman"/>
                <w:sz w:val="24"/>
                <w:szCs w:val="24"/>
                <w:lang w:eastAsia="tr-TR"/>
              </w:rPr>
            </w:pPr>
          </w:p>
        </w:tc>
        <w:tc>
          <w:tcPr>
            <w:tcW w:w="3214" w:type="dxa"/>
            <w:tcBorders>
              <w:top w:val="nil"/>
              <w:left w:val="nil"/>
              <w:bottom w:val="nil"/>
              <w:right w:val="nil"/>
            </w:tcBorders>
            <w:shd w:val="clear" w:color="auto" w:fill="auto"/>
            <w:noWrap/>
            <w:vAlign w:val="bottom"/>
            <w:hideMark/>
          </w:tcPr>
          <w:p w:rsidR="008E77E1" w:rsidRPr="008E77E1" w:rsidRDefault="008E77E1" w:rsidP="008E77E1">
            <w:pPr>
              <w:spacing w:after="0" w:line="240" w:lineRule="auto"/>
              <w:rPr>
                <w:rFonts w:ascii="Times New Roman" w:eastAsia="Times New Roman" w:hAnsi="Times New Roman" w:cs="Times New Roman"/>
                <w:sz w:val="24"/>
                <w:szCs w:val="24"/>
                <w:lang w:eastAsia="tr-TR"/>
              </w:rPr>
            </w:pPr>
          </w:p>
        </w:tc>
      </w:tr>
      <w:tr w:rsidR="00EA3310" w:rsidRPr="008E77E1" w:rsidTr="00E90436">
        <w:trPr>
          <w:trHeight w:val="495"/>
        </w:trPr>
        <w:tc>
          <w:tcPr>
            <w:tcW w:w="582" w:type="dxa"/>
            <w:tcBorders>
              <w:top w:val="nil"/>
              <w:left w:val="single" w:sz="4" w:space="0" w:color="auto"/>
              <w:bottom w:val="single" w:sz="4" w:space="0" w:color="auto"/>
              <w:right w:val="single" w:sz="4" w:space="0" w:color="auto"/>
            </w:tcBorders>
            <w:shd w:val="clear" w:color="auto" w:fill="DBE5F1" w:themeFill="accent1" w:themeFillTint="33"/>
            <w:noWrap/>
            <w:vAlign w:val="center"/>
            <w:hideMark/>
          </w:tcPr>
          <w:p w:rsidR="008E77E1" w:rsidRPr="008E77E1" w:rsidRDefault="008E77E1" w:rsidP="008E77E1">
            <w:pPr>
              <w:spacing w:after="0" w:line="240" w:lineRule="auto"/>
              <w:jc w:val="center"/>
              <w:rPr>
                <w:rFonts w:ascii="Times New Roman" w:eastAsia="Times New Roman" w:hAnsi="Times New Roman" w:cs="Times New Roman"/>
                <w:sz w:val="20"/>
                <w:szCs w:val="20"/>
                <w:lang w:eastAsia="tr-TR"/>
              </w:rPr>
            </w:pPr>
            <w:r w:rsidRPr="008E77E1">
              <w:rPr>
                <w:rFonts w:ascii="Times New Roman" w:eastAsia="Times New Roman" w:hAnsi="Times New Roman" w:cs="Times New Roman"/>
                <w:sz w:val="20"/>
                <w:szCs w:val="20"/>
                <w:lang w:eastAsia="tr-TR"/>
              </w:rPr>
              <w:t>08</w:t>
            </w:r>
          </w:p>
        </w:tc>
        <w:tc>
          <w:tcPr>
            <w:tcW w:w="2111" w:type="dxa"/>
            <w:tcBorders>
              <w:top w:val="nil"/>
              <w:left w:val="nil"/>
              <w:bottom w:val="single" w:sz="4" w:space="0" w:color="auto"/>
              <w:right w:val="single" w:sz="4" w:space="0" w:color="auto"/>
            </w:tcBorders>
            <w:shd w:val="clear" w:color="000000" w:fill="FFFFFF"/>
            <w:vAlign w:val="center"/>
            <w:hideMark/>
          </w:tcPr>
          <w:p w:rsidR="008E77E1" w:rsidRPr="008E77E1" w:rsidRDefault="008E77E1" w:rsidP="008E77E1">
            <w:pPr>
              <w:spacing w:after="0" w:line="240" w:lineRule="auto"/>
              <w:rPr>
                <w:rFonts w:ascii="Times New Roman" w:eastAsia="Times New Roman" w:hAnsi="Times New Roman" w:cs="Times New Roman"/>
                <w:sz w:val="20"/>
                <w:szCs w:val="20"/>
                <w:lang w:eastAsia="tr-TR"/>
              </w:rPr>
            </w:pPr>
            <w:r w:rsidRPr="008E77E1">
              <w:rPr>
                <w:rFonts w:ascii="Times New Roman" w:eastAsia="Times New Roman" w:hAnsi="Times New Roman" w:cs="Times New Roman"/>
                <w:sz w:val="20"/>
                <w:szCs w:val="20"/>
                <w:lang w:eastAsia="tr-TR"/>
              </w:rPr>
              <w:t>Borç verme</w:t>
            </w:r>
          </w:p>
        </w:tc>
        <w:tc>
          <w:tcPr>
            <w:tcW w:w="2126" w:type="dxa"/>
            <w:gridSpan w:val="2"/>
            <w:tcBorders>
              <w:top w:val="single" w:sz="4" w:space="0" w:color="auto"/>
              <w:left w:val="nil"/>
              <w:bottom w:val="single" w:sz="4" w:space="0" w:color="auto"/>
              <w:right w:val="single" w:sz="4" w:space="0" w:color="auto"/>
            </w:tcBorders>
            <w:shd w:val="clear" w:color="000000" w:fill="FFFFFF"/>
            <w:vAlign w:val="center"/>
            <w:hideMark/>
          </w:tcPr>
          <w:p w:rsidR="008E77E1" w:rsidRPr="008E77E1" w:rsidRDefault="008E77E1" w:rsidP="008E77E1">
            <w:pPr>
              <w:spacing w:after="0" w:line="240" w:lineRule="auto"/>
              <w:jc w:val="right"/>
              <w:rPr>
                <w:rFonts w:ascii="Times New Roman" w:eastAsia="Times New Roman" w:hAnsi="Times New Roman" w:cs="Times New Roman"/>
                <w:sz w:val="24"/>
                <w:szCs w:val="24"/>
                <w:lang w:eastAsia="tr-TR"/>
              </w:rPr>
            </w:pPr>
            <w:r w:rsidRPr="008E77E1">
              <w:rPr>
                <w:rFonts w:ascii="Times New Roman" w:eastAsia="Times New Roman" w:hAnsi="Times New Roman" w:cs="Times New Roman"/>
                <w:sz w:val="24"/>
                <w:szCs w:val="24"/>
                <w:lang w:eastAsia="tr-TR"/>
              </w:rPr>
              <w:t>0,00</w:t>
            </w:r>
          </w:p>
        </w:tc>
        <w:tc>
          <w:tcPr>
            <w:tcW w:w="165" w:type="dxa"/>
            <w:tcBorders>
              <w:top w:val="nil"/>
              <w:left w:val="nil"/>
              <w:bottom w:val="nil"/>
              <w:right w:val="nil"/>
            </w:tcBorders>
            <w:shd w:val="clear" w:color="auto" w:fill="auto"/>
            <w:noWrap/>
            <w:vAlign w:val="bottom"/>
            <w:hideMark/>
          </w:tcPr>
          <w:p w:rsidR="008E77E1" w:rsidRPr="008E77E1" w:rsidRDefault="008E77E1" w:rsidP="008E77E1">
            <w:pPr>
              <w:spacing w:after="0" w:line="240" w:lineRule="auto"/>
              <w:rPr>
                <w:rFonts w:ascii="Times New Roman" w:eastAsia="Times New Roman" w:hAnsi="Times New Roman" w:cs="Times New Roman"/>
                <w:sz w:val="24"/>
                <w:szCs w:val="24"/>
                <w:lang w:eastAsia="tr-TR"/>
              </w:rPr>
            </w:pPr>
          </w:p>
        </w:tc>
        <w:tc>
          <w:tcPr>
            <w:tcW w:w="165" w:type="dxa"/>
            <w:tcBorders>
              <w:top w:val="nil"/>
              <w:left w:val="nil"/>
              <w:bottom w:val="nil"/>
              <w:right w:val="nil"/>
            </w:tcBorders>
            <w:shd w:val="clear" w:color="auto" w:fill="auto"/>
            <w:noWrap/>
            <w:vAlign w:val="bottom"/>
            <w:hideMark/>
          </w:tcPr>
          <w:p w:rsidR="008E77E1" w:rsidRPr="008E77E1" w:rsidRDefault="008E77E1" w:rsidP="008E77E1">
            <w:pPr>
              <w:spacing w:after="0" w:line="240" w:lineRule="auto"/>
              <w:rPr>
                <w:rFonts w:ascii="Times New Roman" w:eastAsia="Times New Roman" w:hAnsi="Times New Roman" w:cs="Times New Roman"/>
                <w:sz w:val="24"/>
                <w:szCs w:val="24"/>
                <w:lang w:eastAsia="tr-TR"/>
              </w:rPr>
            </w:pPr>
          </w:p>
        </w:tc>
        <w:tc>
          <w:tcPr>
            <w:tcW w:w="165" w:type="dxa"/>
            <w:tcBorders>
              <w:top w:val="nil"/>
              <w:left w:val="nil"/>
              <w:bottom w:val="nil"/>
              <w:right w:val="nil"/>
            </w:tcBorders>
            <w:shd w:val="clear" w:color="auto" w:fill="auto"/>
            <w:noWrap/>
            <w:vAlign w:val="bottom"/>
            <w:hideMark/>
          </w:tcPr>
          <w:p w:rsidR="008E77E1" w:rsidRPr="008E77E1" w:rsidRDefault="008E77E1" w:rsidP="008E77E1">
            <w:pPr>
              <w:spacing w:after="0" w:line="240" w:lineRule="auto"/>
              <w:rPr>
                <w:rFonts w:ascii="Times New Roman" w:eastAsia="Times New Roman" w:hAnsi="Times New Roman" w:cs="Times New Roman"/>
                <w:sz w:val="24"/>
                <w:szCs w:val="24"/>
                <w:lang w:eastAsia="tr-TR"/>
              </w:rPr>
            </w:pPr>
          </w:p>
        </w:tc>
        <w:tc>
          <w:tcPr>
            <w:tcW w:w="165" w:type="dxa"/>
            <w:tcBorders>
              <w:top w:val="nil"/>
              <w:left w:val="nil"/>
              <w:bottom w:val="nil"/>
              <w:right w:val="nil"/>
            </w:tcBorders>
            <w:shd w:val="clear" w:color="auto" w:fill="auto"/>
            <w:noWrap/>
            <w:vAlign w:val="bottom"/>
            <w:hideMark/>
          </w:tcPr>
          <w:p w:rsidR="008E77E1" w:rsidRPr="008E77E1" w:rsidRDefault="008E77E1" w:rsidP="008E77E1">
            <w:pPr>
              <w:spacing w:after="0" w:line="240" w:lineRule="auto"/>
              <w:rPr>
                <w:rFonts w:ascii="Times New Roman" w:eastAsia="Times New Roman" w:hAnsi="Times New Roman" w:cs="Times New Roman"/>
                <w:sz w:val="24"/>
                <w:szCs w:val="24"/>
                <w:lang w:eastAsia="tr-TR"/>
              </w:rPr>
            </w:pPr>
          </w:p>
        </w:tc>
        <w:tc>
          <w:tcPr>
            <w:tcW w:w="332" w:type="dxa"/>
            <w:tcBorders>
              <w:top w:val="nil"/>
              <w:left w:val="nil"/>
              <w:bottom w:val="nil"/>
              <w:right w:val="nil"/>
            </w:tcBorders>
            <w:shd w:val="clear" w:color="auto" w:fill="auto"/>
            <w:noWrap/>
            <w:vAlign w:val="bottom"/>
            <w:hideMark/>
          </w:tcPr>
          <w:p w:rsidR="008E77E1" w:rsidRPr="008E77E1" w:rsidRDefault="008E77E1" w:rsidP="008E77E1">
            <w:pPr>
              <w:spacing w:after="0" w:line="240" w:lineRule="auto"/>
              <w:rPr>
                <w:rFonts w:ascii="Times New Roman" w:eastAsia="Times New Roman" w:hAnsi="Times New Roman" w:cs="Times New Roman"/>
                <w:sz w:val="24"/>
                <w:szCs w:val="24"/>
                <w:lang w:eastAsia="tr-TR"/>
              </w:rPr>
            </w:pPr>
          </w:p>
        </w:tc>
        <w:tc>
          <w:tcPr>
            <w:tcW w:w="165" w:type="dxa"/>
            <w:tcBorders>
              <w:top w:val="nil"/>
              <w:left w:val="nil"/>
              <w:bottom w:val="nil"/>
              <w:right w:val="nil"/>
            </w:tcBorders>
            <w:shd w:val="clear" w:color="auto" w:fill="auto"/>
            <w:noWrap/>
            <w:vAlign w:val="bottom"/>
            <w:hideMark/>
          </w:tcPr>
          <w:p w:rsidR="008E77E1" w:rsidRPr="008E77E1" w:rsidRDefault="008E77E1" w:rsidP="008E77E1">
            <w:pPr>
              <w:spacing w:after="0" w:line="240" w:lineRule="auto"/>
              <w:rPr>
                <w:rFonts w:ascii="Times New Roman" w:eastAsia="Times New Roman" w:hAnsi="Times New Roman" w:cs="Times New Roman"/>
                <w:sz w:val="24"/>
                <w:szCs w:val="24"/>
                <w:lang w:eastAsia="tr-TR"/>
              </w:rPr>
            </w:pPr>
          </w:p>
        </w:tc>
        <w:tc>
          <w:tcPr>
            <w:tcW w:w="165" w:type="dxa"/>
            <w:tcBorders>
              <w:top w:val="nil"/>
              <w:left w:val="nil"/>
              <w:bottom w:val="nil"/>
              <w:right w:val="nil"/>
            </w:tcBorders>
            <w:shd w:val="clear" w:color="auto" w:fill="auto"/>
            <w:noWrap/>
            <w:vAlign w:val="bottom"/>
            <w:hideMark/>
          </w:tcPr>
          <w:p w:rsidR="008E77E1" w:rsidRPr="008E77E1" w:rsidRDefault="008E77E1" w:rsidP="008E77E1">
            <w:pPr>
              <w:spacing w:after="0" w:line="240" w:lineRule="auto"/>
              <w:rPr>
                <w:rFonts w:ascii="Times New Roman" w:eastAsia="Times New Roman" w:hAnsi="Times New Roman" w:cs="Times New Roman"/>
                <w:sz w:val="24"/>
                <w:szCs w:val="24"/>
                <w:lang w:eastAsia="tr-TR"/>
              </w:rPr>
            </w:pPr>
          </w:p>
        </w:tc>
        <w:tc>
          <w:tcPr>
            <w:tcW w:w="3214" w:type="dxa"/>
            <w:tcBorders>
              <w:top w:val="nil"/>
              <w:left w:val="nil"/>
              <w:bottom w:val="nil"/>
              <w:right w:val="nil"/>
            </w:tcBorders>
            <w:shd w:val="clear" w:color="auto" w:fill="auto"/>
            <w:noWrap/>
            <w:vAlign w:val="bottom"/>
            <w:hideMark/>
          </w:tcPr>
          <w:p w:rsidR="008E77E1" w:rsidRPr="008E77E1" w:rsidRDefault="008E77E1" w:rsidP="008E77E1">
            <w:pPr>
              <w:spacing w:after="0" w:line="240" w:lineRule="auto"/>
              <w:rPr>
                <w:rFonts w:ascii="Times New Roman" w:eastAsia="Times New Roman" w:hAnsi="Times New Roman" w:cs="Times New Roman"/>
                <w:sz w:val="24"/>
                <w:szCs w:val="24"/>
                <w:lang w:eastAsia="tr-TR"/>
              </w:rPr>
            </w:pPr>
          </w:p>
        </w:tc>
      </w:tr>
      <w:tr w:rsidR="00E90436" w:rsidRPr="008E77E1" w:rsidTr="00E90436">
        <w:trPr>
          <w:trHeight w:val="578"/>
        </w:trPr>
        <w:tc>
          <w:tcPr>
            <w:tcW w:w="2693"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E77E1" w:rsidRPr="00E90436" w:rsidRDefault="008E77E1" w:rsidP="008E77E1">
            <w:pPr>
              <w:spacing w:after="0" w:line="240" w:lineRule="auto"/>
              <w:rPr>
                <w:rFonts w:ascii="Times New Roman" w:eastAsia="Times New Roman" w:hAnsi="Times New Roman" w:cs="Times New Roman"/>
                <w:b/>
                <w:bCs/>
                <w:sz w:val="20"/>
                <w:szCs w:val="20"/>
                <w:lang w:eastAsia="tr-TR"/>
              </w:rPr>
            </w:pPr>
            <w:r w:rsidRPr="00E90436">
              <w:rPr>
                <w:rFonts w:ascii="Times New Roman" w:eastAsia="Times New Roman" w:hAnsi="Times New Roman" w:cs="Times New Roman"/>
                <w:b/>
                <w:bCs/>
                <w:sz w:val="20"/>
                <w:szCs w:val="20"/>
                <w:lang w:eastAsia="tr-TR"/>
              </w:rPr>
              <w:t>Toplam Bütçe Kaynak İhtiyacı</w:t>
            </w:r>
          </w:p>
        </w:tc>
        <w:tc>
          <w:tcPr>
            <w:tcW w:w="2126" w:type="dxa"/>
            <w:gridSpan w:val="2"/>
            <w:tcBorders>
              <w:top w:val="single" w:sz="4" w:space="0" w:color="auto"/>
              <w:left w:val="nil"/>
              <w:bottom w:val="single" w:sz="4" w:space="0" w:color="auto"/>
              <w:right w:val="single" w:sz="4" w:space="0" w:color="auto"/>
            </w:tcBorders>
            <w:shd w:val="clear" w:color="auto" w:fill="FFFFFF" w:themeFill="background1"/>
            <w:vAlign w:val="center"/>
            <w:hideMark/>
          </w:tcPr>
          <w:p w:rsidR="008E77E1" w:rsidRPr="008E77E1" w:rsidRDefault="008E77E1" w:rsidP="008E77E1">
            <w:pPr>
              <w:spacing w:after="0" w:line="240" w:lineRule="auto"/>
              <w:jc w:val="right"/>
              <w:rPr>
                <w:rFonts w:ascii="Times New Roman" w:eastAsia="Times New Roman" w:hAnsi="Times New Roman" w:cs="Times New Roman"/>
                <w:sz w:val="24"/>
                <w:szCs w:val="24"/>
                <w:lang w:eastAsia="tr-TR"/>
              </w:rPr>
            </w:pPr>
            <w:r w:rsidRPr="008E77E1">
              <w:rPr>
                <w:rFonts w:ascii="Times New Roman" w:eastAsia="Times New Roman" w:hAnsi="Times New Roman" w:cs="Times New Roman"/>
                <w:sz w:val="24"/>
                <w:szCs w:val="24"/>
                <w:lang w:eastAsia="tr-TR"/>
              </w:rPr>
              <w:t>7.051.840,00</w:t>
            </w:r>
          </w:p>
        </w:tc>
        <w:tc>
          <w:tcPr>
            <w:tcW w:w="165" w:type="dxa"/>
            <w:tcBorders>
              <w:top w:val="nil"/>
              <w:left w:val="nil"/>
              <w:bottom w:val="nil"/>
              <w:right w:val="nil"/>
            </w:tcBorders>
            <w:shd w:val="clear" w:color="auto" w:fill="auto"/>
            <w:noWrap/>
            <w:vAlign w:val="bottom"/>
            <w:hideMark/>
          </w:tcPr>
          <w:p w:rsidR="008E77E1" w:rsidRPr="008E77E1" w:rsidRDefault="008E77E1" w:rsidP="008E77E1">
            <w:pPr>
              <w:spacing w:after="0" w:line="240" w:lineRule="auto"/>
              <w:rPr>
                <w:rFonts w:ascii="Times New Roman" w:eastAsia="Times New Roman" w:hAnsi="Times New Roman" w:cs="Times New Roman"/>
                <w:sz w:val="24"/>
                <w:szCs w:val="24"/>
                <w:lang w:eastAsia="tr-TR"/>
              </w:rPr>
            </w:pPr>
          </w:p>
        </w:tc>
        <w:tc>
          <w:tcPr>
            <w:tcW w:w="165" w:type="dxa"/>
            <w:tcBorders>
              <w:top w:val="nil"/>
              <w:left w:val="nil"/>
              <w:bottom w:val="nil"/>
              <w:right w:val="nil"/>
            </w:tcBorders>
            <w:shd w:val="clear" w:color="auto" w:fill="auto"/>
            <w:noWrap/>
            <w:vAlign w:val="bottom"/>
            <w:hideMark/>
          </w:tcPr>
          <w:p w:rsidR="008E77E1" w:rsidRPr="008E77E1" w:rsidRDefault="008E77E1" w:rsidP="008E77E1">
            <w:pPr>
              <w:spacing w:after="0" w:line="240" w:lineRule="auto"/>
              <w:rPr>
                <w:rFonts w:ascii="Times New Roman" w:eastAsia="Times New Roman" w:hAnsi="Times New Roman" w:cs="Times New Roman"/>
                <w:sz w:val="24"/>
                <w:szCs w:val="24"/>
                <w:lang w:eastAsia="tr-TR"/>
              </w:rPr>
            </w:pPr>
          </w:p>
        </w:tc>
        <w:tc>
          <w:tcPr>
            <w:tcW w:w="165" w:type="dxa"/>
            <w:tcBorders>
              <w:top w:val="nil"/>
              <w:left w:val="nil"/>
              <w:bottom w:val="nil"/>
              <w:right w:val="nil"/>
            </w:tcBorders>
            <w:shd w:val="clear" w:color="auto" w:fill="auto"/>
            <w:noWrap/>
            <w:vAlign w:val="bottom"/>
            <w:hideMark/>
          </w:tcPr>
          <w:p w:rsidR="008E77E1" w:rsidRPr="008E77E1" w:rsidRDefault="008E77E1" w:rsidP="008E77E1">
            <w:pPr>
              <w:spacing w:after="0" w:line="240" w:lineRule="auto"/>
              <w:rPr>
                <w:rFonts w:ascii="Times New Roman" w:eastAsia="Times New Roman" w:hAnsi="Times New Roman" w:cs="Times New Roman"/>
                <w:sz w:val="24"/>
                <w:szCs w:val="24"/>
                <w:lang w:eastAsia="tr-TR"/>
              </w:rPr>
            </w:pPr>
          </w:p>
        </w:tc>
        <w:tc>
          <w:tcPr>
            <w:tcW w:w="165" w:type="dxa"/>
            <w:tcBorders>
              <w:top w:val="nil"/>
              <w:left w:val="nil"/>
              <w:bottom w:val="nil"/>
              <w:right w:val="nil"/>
            </w:tcBorders>
            <w:shd w:val="clear" w:color="auto" w:fill="auto"/>
            <w:noWrap/>
            <w:vAlign w:val="bottom"/>
            <w:hideMark/>
          </w:tcPr>
          <w:p w:rsidR="008E77E1" w:rsidRPr="008E77E1" w:rsidRDefault="008E77E1" w:rsidP="008E77E1">
            <w:pPr>
              <w:spacing w:after="0" w:line="240" w:lineRule="auto"/>
              <w:rPr>
                <w:rFonts w:ascii="Times New Roman" w:eastAsia="Times New Roman" w:hAnsi="Times New Roman" w:cs="Times New Roman"/>
                <w:sz w:val="24"/>
                <w:szCs w:val="24"/>
                <w:lang w:eastAsia="tr-TR"/>
              </w:rPr>
            </w:pPr>
          </w:p>
        </w:tc>
        <w:tc>
          <w:tcPr>
            <w:tcW w:w="332" w:type="dxa"/>
            <w:tcBorders>
              <w:top w:val="nil"/>
              <w:left w:val="nil"/>
              <w:bottom w:val="nil"/>
              <w:right w:val="nil"/>
            </w:tcBorders>
            <w:shd w:val="clear" w:color="auto" w:fill="auto"/>
            <w:noWrap/>
            <w:vAlign w:val="bottom"/>
            <w:hideMark/>
          </w:tcPr>
          <w:p w:rsidR="008E77E1" w:rsidRPr="008E77E1" w:rsidRDefault="008E77E1" w:rsidP="008E77E1">
            <w:pPr>
              <w:spacing w:after="0" w:line="240" w:lineRule="auto"/>
              <w:rPr>
                <w:rFonts w:ascii="Times New Roman" w:eastAsia="Times New Roman" w:hAnsi="Times New Roman" w:cs="Times New Roman"/>
                <w:sz w:val="24"/>
                <w:szCs w:val="24"/>
                <w:lang w:eastAsia="tr-TR"/>
              </w:rPr>
            </w:pPr>
          </w:p>
        </w:tc>
        <w:tc>
          <w:tcPr>
            <w:tcW w:w="165" w:type="dxa"/>
            <w:tcBorders>
              <w:top w:val="nil"/>
              <w:left w:val="nil"/>
              <w:bottom w:val="nil"/>
              <w:right w:val="nil"/>
            </w:tcBorders>
            <w:shd w:val="clear" w:color="auto" w:fill="auto"/>
            <w:noWrap/>
            <w:vAlign w:val="bottom"/>
            <w:hideMark/>
          </w:tcPr>
          <w:p w:rsidR="008E77E1" w:rsidRPr="008E77E1" w:rsidRDefault="008E77E1" w:rsidP="008E77E1">
            <w:pPr>
              <w:spacing w:after="0" w:line="240" w:lineRule="auto"/>
              <w:rPr>
                <w:rFonts w:ascii="Times New Roman" w:eastAsia="Times New Roman" w:hAnsi="Times New Roman" w:cs="Times New Roman"/>
                <w:sz w:val="24"/>
                <w:szCs w:val="24"/>
                <w:lang w:eastAsia="tr-TR"/>
              </w:rPr>
            </w:pPr>
          </w:p>
        </w:tc>
        <w:tc>
          <w:tcPr>
            <w:tcW w:w="165" w:type="dxa"/>
            <w:tcBorders>
              <w:top w:val="nil"/>
              <w:left w:val="nil"/>
              <w:bottom w:val="nil"/>
              <w:right w:val="nil"/>
            </w:tcBorders>
            <w:shd w:val="clear" w:color="auto" w:fill="auto"/>
            <w:noWrap/>
            <w:vAlign w:val="bottom"/>
            <w:hideMark/>
          </w:tcPr>
          <w:p w:rsidR="008E77E1" w:rsidRPr="008E77E1" w:rsidRDefault="008E77E1" w:rsidP="008E77E1">
            <w:pPr>
              <w:spacing w:after="0" w:line="240" w:lineRule="auto"/>
              <w:rPr>
                <w:rFonts w:ascii="Times New Roman" w:eastAsia="Times New Roman" w:hAnsi="Times New Roman" w:cs="Times New Roman"/>
                <w:sz w:val="24"/>
                <w:szCs w:val="24"/>
                <w:lang w:eastAsia="tr-TR"/>
              </w:rPr>
            </w:pPr>
          </w:p>
        </w:tc>
        <w:tc>
          <w:tcPr>
            <w:tcW w:w="3214" w:type="dxa"/>
            <w:tcBorders>
              <w:top w:val="nil"/>
              <w:left w:val="nil"/>
              <w:bottom w:val="nil"/>
              <w:right w:val="nil"/>
            </w:tcBorders>
            <w:shd w:val="clear" w:color="auto" w:fill="auto"/>
            <w:noWrap/>
            <w:vAlign w:val="bottom"/>
            <w:hideMark/>
          </w:tcPr>
          <w:p w:rsidR="008E77E1" w:rsidRPr="008E77E1" w:rsidRDefault="008E77E1" w:rsidP="008E77E1">
            <w:pPr>
              <w:spacing w:after="0" w:line="240" w:lineRule="auto"/>
              <w:rPr>
                <w:rFonts w:ascii="Times New Roman" w:eastAsia="Times New Roman" w:hAnsi="Times New Roman" w:cs="Times New Roman"/>
                <w:sz w:val="24"/>
                <w:szCs w:val="24"/>
                <w:lang w:eastAsia="tr-TR"/>
              </w:rPr>
            </w:pPr>
          </w:p>
        </w:tc>
      </w:tr>
      <w:tr w:rsidR="00EA3310" w:rsidRPr="008E77E1" w:rsidTr="00E90436">
        <w:trPr>
          <w:trHeight w:val="522"/>
        </w:trPr>
        <w:tc>
          <w:tcPr>
            <w:tcW w:w="582" w:type="dxa"/>
            <w:vMerge w:val="restart"/>
            <w:tcBorders>
              <w:top w:val="nil"/>
              <w:left w:val="single" w:sz="4" w:space="0" w:color="auto"/>
              <w:bottom w:val="single" w:sz="4" w:space="0" w:color="auto"/>
              <w:right w:val="single" w:sz="4" w:space="0" w:color="auto"/>
            </w:tcBorders>
            <w:shd w:val="clear" w:color="auto" w:fill="DBE5F1" w:themeFill="accent1" w:themeFillTint="33"/>
            <w:textDirection w:val="btLr"/>
            <w:vAlign w:val="center"/>
            <w:hideMark/>
          </w:tcPr>
          <w:p w:rsidR="008E77E1" w:rsidRPr="00E90436" w:rsidRDefault="008E77E1" w:rsidP="008E77E1">
            <w:pPr>
              <w:spacing w:after="0" w:line="240" w:lineRule="auto"/>
              <w:jc w:val="center"/>
              <w:rPr>
                <w:rFonts w:ascii="Times New Roman" w:eastAsia="Times New Roman" w:hAnsi="Times New Roman" w:cs="Times New Roman"/>
                <w:b/>
                <w:bCs/>
                <w:sz w:val="20"/>
                <w:szCs w:val="20"/>
                <w:lang w:eastAsia="tr-TR"/>
              </w:rPr>
            </w:pPr>
            <w:r w:rsidRPr="00E90436">
              <w:rPr>
                <w:rFonts w:ascii="Times New Roman" w:eastAsia="Times New Roman" w:hAnsi="Times New Roman" w:cs="Times New Roman"/>
                <w:b/>
                <w:bCs/>
                <w:sz w:val="20"/>
                <w:szCs w:val="20"/>
                <w:lang w:eastAsia="tr-TR"/>
              </w:rPr>
              <w:t>Bütçe Dışı Kaynak</w:t>
            </w:r>
          </w:p>
        </w:tc>
        <w:tc>
          <w:tcPr>
            <w:tcW w:w="2111" w:type="dxa"/>
            <w:tcBorders>
              <w:top w:val="nil"/>
              <w:left w:val="nil"/>
              <w:bottom w:val="single" w:sz="4" w:space="0" w:color="auto"/>
              <w:right w:val="single" w:sz="4" w:space="0" w:color="auto"/>
            </w:tcBorders>
            <w:shd w:val="clear" w:color="000000" w:fill="FFFFFF"/>
            <w:vAlign w:val="center"/>
            <w:hideMark/>
          </w:tcPr>
          <w:p w:rsidR="008E77E1" w:rsidRPr="00E90436" w:rsidRDefault="008E77E1" w:rsidP="008E77E1">
            <w:pPr>
              <w:spacing w:after="0" w:line="240" w:lineRule="auto"/>
              <w:rPr>
                <w:rFonts w:ascii="Times New Roman" w:eastAsia="Times New Roman" w:hAnsi="Times New Roman" w:cs="Times New Roman"/>
                <w:sz w:val="20"/>
                <w:szCs w:val="20"/>
                <w:lang w:eastAsia="tr-TR"/>
              </w:rPr>
            </w:pPr>
            <w:r w:rsidRPr="00E90436">
              <w:rPr>
                <w:rFonts w:ascii="Times New Roman" w:eastAsia="Times New Roman" w:hAnsi="Times New Roman" w:cs="Times New Roman"/>
                <w:sz w:val="20"/>
                <w:szCs w:val="20"/>
                <w:lang w:eastAsia="tr-TR"/>
              </w:rPr>
              <w:t>Döner Sermaye</w:t>
            </w:r>
          </w:p>
        </w:tc>
        <w:tc>
          <w:tcPr>
            <w:tcW w:w="2126" w:type="dxa"/>
            <w:gridSpan w:val="2"/>
            <w:tcBorders>
              <w:top w:val="single" w:sz="4" w:space="0" w:color="auto"/>
              <w:left w:val="nil"/>
              <w:bottom w:val="single" w:sz="4" w:space="0" w:color="auto"/>
              <w:right w:val="single" w:sz="4" w:space="0" w:color="auto"/>
            </w:tcBorders>
            <w:shd w:val="clear" w:color="000000" w:fill="FFFFFF"/>
            <w:vAlign w:val="center"/>
            <w:hideMark/>
          </w:tcPr>
          <w:p w:rsidR="008E77E1" w:rsidRPr="008E77E1" w:rsidRDefault="008E77E1" w:rsidP="008E77E1">
            <w:pPr>
              <w:spacing w:after="0" w:line="240" w:lineRule="auto"/>
              <w:jc w:val="right"/>
              <w:rPr>
                <w:rFonts w:ascii="Times New Roman" w:eastAsia="Times New Roman" w:hAnsi="Times New Roman" w:cs="Times New Roman"/>
                <w:sz w:val="24"/>
                <w:szCs w:val="24"/>
                <w:lang w:eastAsia="tr-TR"/>
              </w:rPr>
            </w:pPr>
            <w:r w:rsidRPr="008E77E1">
              <w:rPr>
                <w:rFonts w:ascii="Times New Roman" w:eastAsia="Times New Roman" w:hAnsi="Times New Roman" w:cs="Times New Roman"/>
                <w:sz w:val="24"/>
                <w:szCs w:val="24"/>
                <w:lang w:eastAsia="tr-TR"/>
              </w:rPr>
              <w:t>0,00</w:t>
            </w:r>
          </w:p>
        </w:tc>
        <w:tc>
          <w:tcPr>
            <w:tcW w:w="165" w:type="dxa"/>
            <w:tcBorders>
              <w:top w:val="nil"/>
              <w:left w:val="nil"/>
              <w:bottom w:val="nil"/>
              <w:right w:val="nil"/>
            </w:tcBorders>
            <w:shd w:val="clear" w:color="auto" w:fill="auto"/>
            <w:noWrap/>
            <w:vAlign w:val="bottom"/>
            <w:hideMark/>
          </w:tcPr>
          <w:p w:rsidR="008E77E1" w:rsidRPr="008E77E1" w:rsidRDefault="008E77E1" w:rsidP="008E77E1">
            <w:pPr>
              <w:spacing w:after="0" w:line="240" w:lineRule="auto"/>
              <w:rPr>
                <w:rFonts w:ascii="Times New Roman" w:eastAsia="Times New Roman" w:hAnsi="Times New Roman" w:cs="Times New Roman"/>
                <w:sz w:val="24"/>
                <w:szCs w:val="24"/>
                <w:lang w:eastAsia="tr-TR"/>
              </w:rPr>
            </w:pPr>
          </w:p>
        </w:tc>
        <w:tc>
          <w:tcPr>
            <w:tcW w:w="165" w:type="dxa"/>
            <w:tcBorders>
              <w:top w:val="nil"/>
              <w:left w:val="nil"/>
              <w:bottom w:val="nil"/>
              <w:right w:val="nil"/>
            </w:tcBorders>
            <w:shd w:val="clear" w:color="auto" w:fill="auto"/>
            <w:noWrap/>
            <w:vAlign w:val="bottom"/>
            <w:hideMark/>
          </w:tcPr>
          <w:p w:rsidR="008E77E1" w:rsidRPr="008E77E1" w:rsidRDefault="008E77E1" w:rsidP="008E77E1">
            <w:pPr>
              <w:spacing w:after="0" w:line="240" w:lineRule="auto"/>
              <w:rPr>
                <w:rFonts w:ascii="Times New Roman" w:eastAsia="Times New Roman" w:hAnsi="Times New Roman" w:cs="Times New Roman"/>
                <w:sz w:val="24"/>
                <w:szCs w:val="24"/>
                <w:lang w:eastAsia="tr-TR"/>
              </w:rPr>
            </w:pPr>
          </w:p>
        </w:tc>
        <w:tc>
          <w:tcPr>
            <w:tcW w:w="165" w:type="dxa"/>
            <w:tcBorders>
              <w:top w:val="nil"/>
              <w:left w:val="nil"/>
              <w:bottom w:val="nil"/>
              <w:right w:val="nil"/>
            </w:tcBorders>
            <w:shd w:val="clear" w:color="auto" w:fill="auto"/>
            <w:noWrap/>
            <w:vAlign w:val="bottom"/>
            <w:hideMark/>
          </w:tcPr>
          <w:p w:rsidR="008E77E1" w:rsidRPr="008E77E1" w:rsidRDefault="008E77E1" w:rsidP="008E77E1">
            <w:pPr>
              <w:spacing w:after="0" w:line="240" w:lineRule="auto"/>
              <w:rPr>
                <w:rFonts w:ascii="Times New Roman" w:eastAsia="Times New Roman" w:hAnsi="Times New Roman" w:cs="Times New Roman"/>
                <w:sz w:val="24"/>
                <w:szCs w:val="24"/>
                <w:lang w:eastAsia="tr-TR"/>
              </w:rPr>
            </w:pPr>
          </w:p>
        </w:tc>
        <w:tc>
          <w:tcPr>
            <w:tcW w:w="165" w:type="dxa"/>
            <w:tcBorders>
              <w:top w:val="nil"/>
              <w:left w:val="nil"/>
              <w:bottom w:val="nil"/>
              <w:right w:val="nil"/>
            </w:tcBorders>
            <w:shd w:val="clear" w:color="auto" w:fill="auto"/>
            <w:noWrap/>
            <w:vAlign w:val="bottom"/>
            <w:hideMark/>
          </w:tcPr>
          <w:p w:rsidR="008E77E1" w:rsidRPr="008E77E1" w:rsidRDefault="008E77E1" w:rsidP="008E77E1">
            <w:pPr>
              <w:spacing w:after="0" w:line="240" w:lineRule="auto"/>
              <w:rPr>
                <w:rFonts w:ascii="Times New Roman" w:eastAsia="Times New Roman" w:hAnsi="Times New Roman" w:cs="Times New Roman"/>
                <w:sz w:val="24"/>
                <w:szCs w:val="24"/>
                <w:lang w:eastAsia="tr-TR"/>
              </w:rPr>
            </w:pPr>
          </w:p>
        </w:tc>
        <w:tc>
          <w:tcPr>
            <w:tcW w:w="332" w:type="dxa"/>
            <w:tcBorders>
              <w:top w:val="nil"/>
              <w:left w:val="nil"/>
              <w:bottom w:val="nil"/>
              <w:right w:val="nil"/>
            </w:tcBorders>
            <w:shd w:val="clear" w:color="auto" w:fill="auto"/>
            <w:noWrap/>
            <w:vAlign w:val="bottom"/>
            <w:hideMark/>
          </w:tcPr>
          <w:p w:rsidR="008E77E1" w:rsidRPr="008E77E1" w:rsidRDefault="008E77E1" w:rsidP="008E77E1">
            <w:pPr>
              <w:spacing w:after="0" w:line="240" w:lineRule="auto"/>
              <w:rPr>
                <w:rFonts w:ascii="Times New Roman" w:eastAsia="Times New Roman" w:hAnsi="Times New Roman" w:cs="Times New Roman"/>
                <w:sz w:val="24"/>
                <w:szCs w:val="24"/>
                <w:lang w:eastAsia="tr-TR"/>
              </w:rPr>
            </w:pPr>
          </w:p>
        </w:tc>
        <w:tc>
          <w:tcPr>
            <w:tcW w:w="165" w:type="dxa"/>
            <w:tcBorders>
              <w:top w:val="nil"/>
              <w:left w:val="nil"/>
              <w:bottom w:val="nil"/>
              <w:right w:val="nil"/>
            </w:tcBorders>
            <w:shd w:val="clear" w:color="auto" w:fill="auto"/>
            <w:noWrap/>
            <w:vAlign w:val="bottom"/>
            <w:hideMark/>
          </w:tcPr>
          <w:p w:rsidR="008E77E1" w:rsidRPr="008E77E1" w:rsidRDefault="008E77E1" w:rsidP="008E77E1">
            <w:pPr>
              <w:spacing w:after="0" w:line="240" w:lineRule="auto"/>
              <w:rPr>
                <w:rFonts w:ascii="Times New Roman" w:eastAsia="Times New Roman" w:hAnsi="Times New Roman" w:cs="Times New Roman"/>
                <w:sz w:val="24"/>
                <w:szCs w:val="24"/>
                <w:lang w:eastAsia="tr-TR"/>
              </w:rPr>
            </w:pPr>
          </w:p>
        </w:tc>
        <w:tc>
          <w:tcPr>
            <w:tcW w:w="165" w:type="dxa"/>
            <w:tcBorders>
              <w:top w:val="nil"/>
              <w:left w:val="nil"/>
              <w:bottom w:val="nil"/>
              <w:right w:val="nil"/>
            </w:tcBorders>
            <w:shd w:val="clear" w:color="auto" w:fill="auto"/>
            <w:noWrap/>
            <w:vAlign w:val="bottom"/>
            <w:hideMark/>
          </w:tcPr>
          <w:p w:rsidR="008E77E1" w:rsidRPr="008E77E1" w:rsidRDefault="008E77E1" w:rsidP="008E77E1">
            <w:pPr>
              <w:spacing w:after="0" w:line="240" w:lineRule="auto"/>
              <w:rPr>
                <w:rFonts w:ascii="Times New Roman" w:eastAsia="Times New Roman" w:hAnsi="Times New Roman" w:cs="Times New Roman"/>
                <w:sz w:val="24"/>
                <w:szCs w:val="24"/>
                <w:lang w:eastAsia="tr-TR"/>
              </w:rPr>
            </w:pPr>
          </w:p>
        </w:tc>
        <w:tc>
          <w:tcPr>
            <w:tcW w:w="3214" w:type="dxa"/>
            <w:tcBorders>
              <w:top w:val="nil"/>
              <w:left w:val="nil"/>
              <w:bottom w:val="nil"/>
              <w:right w:val="nil"/>
            </w:tcBorders>
            <w:shd w:val="clear" w:color="auto" w:fill="auto"/>
            <w:noWrap/>
            <w:vAlign w:val="bottom"/>
            <w:hideMark/>
          </w:tcPr>
          <w:p w:rsidR="008E77E1" w:rsidRPr="008E77E1" w:rsidRDefault="008E77E1" w:rsidP="008E77E1">
            <w:pPr>
              <w:spacing w:after="0" w:line="240" w:lineRule="auto"/>
              <w:rPr>
                <w:rFonts w:ascii="Times New Roman" w:eastAsia="Times New Roman" w:hAnsi="Times New Roman" w:cs="Times New Roman"/>
                <w:sz w:val="24"/>
                <w:szCs w:val="24"/>
                <w:lang w:eastAsia="tr-TR"/>
              </w:rPr>
            </w:pPr>
          </w:p>
        </w:tc>
      </w:tr>
      <w:tr w:rsidR="00EA3310" w:rsidRPr="008E77E1" w:rsidTr="00E90436">
        <w:trPr>
          <w:trHeight w:val="480"/>
        </w:trPr>
        <w:tc>
          <w:tcPr>
            <w:tcW w:w="582" w:type="dxa"/>
            <w:vMerge/>
            <w:tcBorders>
              <w:top w:val="nil"/>
              <w:left w:val="single" w:sz="4" w:space="0" w:color="auto"/>
              <w:bottom w:val="single" w:sz="4" w:space="0" w:color="auto"/>
              <w:right w:val="single" w:sz="4" w:space="0" w:color="auto"/>
            </w:tcBorders>
            <w:shd w:val="clear" w:color="auto" w:fill="DBE5F1" w:themeFill="accent1" w:themeFillTint="33"/>
            <w:vAlign w:val="center"/>
            <w:hideMark/>
          </w:tcPr>
          <w:p w:rsidR="008E77E1" w:rsidRPr="008E77E1" w:rsidRDefault="008E77E1" w:rsidP="008E77E1">
            <w:pPr>
              <w:spacing w:after="0" w:line="240" w:lineRule="auto"/>
              <w:rPr>
                <w:rFonts w:ascii="Times New Roman" w:eastAsia="Times New Roman" w:hAnsi="Times New Roman" w:cs="Times New Roman"/>
                <w:b/>
                <w:bCs/>
                <w:sz w:val="24"/>
                <w:szCs w:val="24"/>
                <w:lang w:eastAsia="tr-TR"/>
              </w:rPr>
            </w:pPr>
          </w:p>
        </w:tc>
        <w:tc>
          <w:tcPr>
            <w:tcW w:w="2111" w:type="dxa"/>
            <w:tcBorders>
              <w:top w:val="nil"/>
              <w:left w:val="nil"/>
              <w:bottom w:val="single" w:sz="4" w:space="0" w:color="auto"/>
              <w:right w:val="single" w:sz="4" w:space="0" w:color="auto"/>
            </w:tcBorders>
            <w:shd w:val="clear" w:color="000000" w:fill="FFFFFF"/>
            <w:vAlign w:val="center"/>
            <w:hideMark/>
          </w:tcPr>
          <w:p w:rsidR="008E77E1" w:rsidRPr="00E90436" w:rsidRDefault="008E77E1" w:rsidP="008E77E1">
            <w:pPr>
              <w:spacing w:after="0" w:line="240" w:lineRule="auto"/>
              <w:rPr>
                <w:rFonts w:ascii="Times New Roman" w:eastAsia="Times New Roman" w:hAnsi="Times New Roman" w:cs="Times New Roman"/>
                <w:sz w:val="20"/>
                <w:szCs w:val="20"/>
                <w:lang w:eastAsia="tr-TR"/>
              </w:rPr>
            </w:pPr>
            <w:r w:rsidRPr="00E90436">
              <w:rPr>
                <w:rFonts w:ascii="Times New Roman" w:eastAsia="Times New Roman" w:hAnsi="Times New Roman" w:cs="Times New Roman"/>
                <w:sz w:val="20"/>
                <w:szCs w:val="20"/>
                <w:lang w:eastAsia="tr-TR"/>
              </w:rPr>
              <w:t>Diğer Yurt İçi</w:t>
            </w:r>
          </w:p>
        </w:tc>
        <w:tc>
          <w:tcPr>
            <w:tcW w:w="2126" w:type="dxa"/>
            <w:gridSpan w:val="2"/>
            <w:tcBorders>
              <w:top w:val="single" w:sz="4" w:space="0" w:color="auto"/>
              <w:left w:val="nil"/>
              <w:bottom w:val="single" w:sz="4" w:space="0" w:color="auto"/>
              <w:right w:val="single" w:sz="4" w:space="0" w:color="auto"/>
            </w:tcBorders>
            <w:shd w:val="clear" w:color="000000" w:fill="FFFFFF"/>
            <w:vAlign w:val="center"/>
            <w:hideMark/>
          </w:tcPr>
          <w:p w:rsidR="008E77E1" w:rsidRPr="008E77E1" w:rsidRDefault="008E77E1" w:rsidP="008E77E1">
            <w:pPr>
              <w:spacing w:after="0" w:line="240" w:lineRule="auto"/>
              <w:jc w:val="right"/>
              <w:rPr>
                <w:rFonts w:ascii="Times New Roman" w:eastAsia="Times New Roman" w:hAnsi="Times New Roman" w:cs="Times New Roman"/>
                <w:sz w:val="24"/>
                <w:szCs w:val="24"/>
                <w:lang w:eastAsia="tr-TR"/>
              </w:rPr>
            </w:pPr>
            <w:r w:rsidRPr="008E77E1">
              <w:rPr>
                <w:rFonts w:ascii="Times New Roman" w:eastAsia="Times New Roman" w:hAnsi="Times New Roman" w:cs="Times New Roman"/>
                <w:sz w:val="24"/>
                <w:szCs w:val="24"/>
                <w:lang w:eastAsia="tr-TR"/>
              </w:rPr>
              <w:t>0,00</w:t>
            </w:r>
          </w:p>
        </w:tc>
        <w:tc>
          <w:tcPr>
            <w:tcW w:w="165" w:type="dxa"/>
            <w:tcBorders>
              <w:top w:val="nil"/>
              <w:left w:val="nil"/>
              <w:bottom w:val="nil"/>
              <w:right w:val="nil"/>
            </w:tcBorders>
            <w:shd w:val="clear" w:color="auto" w:fill="auto"/>
            <w:noWrap/>
            <w:vAlign w:val="bottom"/>
            <w:hideMark/>
          </w:tcPr>
          <w:p w:rsidR="008E77E1" w:rsidRPr="008E77E1" w:rsidRDefault="008E77E1" w:rsidP="008E77E1">
            <w:pPr>
              <w:spacing w:after="0" w:line="240" w:lineRule="auto"/>
              <w:rPr>
                <w:rFonts w:ascii="Times New Roman" w:eastAsia="Times New Roman" w:hAnsi="Times New Roman" w:cs="Times New Roman"/>
                <w:sz w:val="24"/>
                <w:szCs w:val="24"/>
                <w:lang w:eastAsia="tr-TR"/>
              </w:rPr>
            </w:pPr>
          </w:p>
        </w:tc>
        <w:tc>
          <w:tcPr>
            <w:tcW w:w="165" w:type="dxa"/>
            <w:tcBorders>
              <w:top w:val="nil"/>
              <w:left w:val="nil"/>
              <w:bottom w:val="nil"/>
              <w:right w:val="nil"/>
            </w:tcBorders>
            <w:shd w:val="clear" w:color="auto" w:fill="auto"/>
            <w:noWrap/>
            <w:vAlign w:val="bottom"/>
            <w:hideMark/>
          </w:tcPr>
          <w:p w:rsidR="008E77E1" w:rsidRPr="008E77E1" w:rsidRDefault="008E77E1" w:rsidP="008E77E1">
            <w:pPr>
              <w:spacing w:after="0" w:line="240" w:lineRule="auto"/>
              <w:rPr>
                <w:rFonts w:ascii="Times New Roman" w:eastAsia="Times New Roman" w:hAnsi="Times New Roman" w:cs="Times New Roman"/>
                <w:sz w:val="24"/>
                <w:szCs w:val="24"/>
                <w:lang w:eastAsia="tr-TR"/>
              </w:rPr>
            </w:pPr>
          </w:p>
        </w:tc>
        <w:tc>
          <w:tcPr>
            <w:tcW w:w="165" w:type="dxa"/>
            <w:tcBorders>
              <w:top w:val="nil"/>
              <w:left w:val="nil"/>
              <w:bottom w:val="nil"/>
              <w:right w:val="nil"/>
            </w:tcBorders>
            <w:shd w:val="clear" w:color="auto" w:fill="auto"/>
            <w:noWrap/>
            <w:vAlign w:val="bottom"/>
            <w:hideMark/>
          </w:tcPr>
          <w:p w:rsidR="008E77E1" w:rsidRPr="008E77E1" w:rsidRDefault="008E77E1" w:rsidP="008E77E1">
            <w:pPr>
              <w:spacing w:after="0" w:line="240" w:lineRule="auto"/>
              <w:rPr>
                <w:rFonts w:ascii="Times New Roman" w:eastAsia="Times New Roman" w:hAnsi="Times New Roman" w:cs="Times New Roman"/>
                <w:sz w:val="24"/>
                <w:szCs w:val="24"/>
                <w:lang w:eastAsia="tr-TR"/>
              </w:rPr>
            </w:pPr>
          </w:p>
        </w:tc>
        <w:tc>
          <w:tcPr>
            <w:tcW w:w="165" w:type="dxa"/>
            <w:tcBorders>
              <w:top w:val="nil"/>
              <w:left w:val="nil"/>
              <w:bottom w:val="nil"/>
              <w:right w:val="nil"/>
            </w:tcBorders>
            <w:shd w:val="clear" w:color="auto" w:fill="auto"/>
            <w:noWrap/>
            <w:vAlign w:val="bottom"/>
            <w:hideMark/>
          </w:tcPr>
          <w:p w:rsidR="008E77E1" w:rsidRPr="008E77E1" w:rsidRDefault="008E77E1" w:rsidP="008E77E1">
            <w:pPr>
              <w:spacing w:after="0" w:line="240" w:lineRule="auto"/>
              <w:rPr>
                <w:rFonts w:ascii="Times New Roman" w:eastAsia="Times New Roman" w:hAnsi="Times New Roman" w:cs="Times New Roman"/>
                <w:sz w:val="24"/>
                <w:szCs w:val="24"/>
                <w:lang w:eastAsia="tr-TR"/>
              </w:rPr>
            </w:pPr>
          </w:p>
        </w:tc>
        <w:tc>
          <w:tcPr>
            <w:tcW w:w="332" w:type="dxa"/>
            <w:tcBorders>
              <w:top w:val="nil"/>
              <w:left w:val="nil"/>
              <w:bottom w:val="nil"/>
              <w:right w:val="nil"/>
            </w:tcBorders>
            <w:shd w:val="clear" w:color="auto" w:fill="auto"/>
            <w:noWrap/>
            <w:vAlign w:val="bottom"/>
            <w:hideMark/>
          </w:tcPr>
          <w:p w:rsidR="008E77E1" w:rsidRPr="008E77E1" w:rsidRDefault="008E77E1" w:rsidP="008E77E1">
            <w:pPr>
              <w:spacing w:after="0" w:line="240" w:lineRule="auto"/>
              <w:rPr>
                <w:rFonts w:ascii="Times New Roman" w:eastAsia="Times New Roman" w:hAnsi="Times New Roman" w:cs="Times New Roman"/>
                <w:sz w:val="24"/>
                <w:szCs w:val="24"/>
                <w:lang w:eastAsia="tr-TR"/>
              </w:rPr>
            </w:pPr>
          </w:p>
        </w:tc>
        <w:tc>
          <w:tcPr>
            <w:tcW w:w="165" w:type="dxa"/>
            <w:tcBorders>
              <w:top w:val="nil"/>
              <w:left w:val="nil"/>
              <w:bottom w:val="nil"/>
              <w:right w:val="nil"/>
            </w:tcBorders>
            <w:shd w:val="clear" w:color="auto" w:fill="auto"/>
            <w:noWrap/>
            <w:vAlign w:val="bottom"/>
            <w:hideMark/>
          </w:tcPr>
          <w:p w:rsidR="008E77E1" w:rsidRPr="008E77E1" w:rsidRDefault="008E77E1" w:rsidP="008E77E1">
            <w:pPr>
              <w:spacing w:after="0" w:line="240" w:lineRule="auto"/>
              <w:rPr>
                <w:rFonts w:ascii="Times New Roman" w:eastAsia="Times New Roman" w:hAnsi="Times New Roman" w:cs="Times New Roman"/>
                <w:sz w:val="24"/>
                <w:szCs w:val="24"/>
                <w:lang w:eastAsia="tr-TR"/>
              </w:rPr>
            </w:pPr>
          </w:p>
        </w:tc>
        <w:tc>
          <w:tcPr>
            <w:tcW w:w="165" w:type="dxa"/>
            <w:tcBorders>
              <w:top w:val="nil"/>
              <w:left w:val="nil"/>
              <w:bottom w:val="nil"/>
              <w:right w:val="nil"/>
            </w:tcBorders>
            <w:shd w:val="clear" w:color="auto" w:fill="auto"/>
            <w:noWrap/>
            <w:vAlign w:val="bottom"/>
            <w:hideMark/>
          </w:tcPr>
          <w:p w:rsidR="008E77E1" w:rsidRPr="008E77E1" w:rsidRDefault="008E77E1" w:rsidP="008E77E1">
            <w:pPr>
              <w:spacing w:after="0" w:line="240" w:lineRule="auto"/>
              <w:rPr>
                <w:rFonts w:ascii="Times New Roman" w:eastAsia="Times New Roman" w:hAnsi="Times New Roman" w:cs="Times New Roman"/>
                <w:sz w:val="24"/>
                <w:szCs w:val="24"/>
                <w:lang w:eastAsia="tr-TR"/>
              </w:rPr>
            </w:pPr>
          </w:p>
        </w:tc>
        <w:tc>
          <w:tcPr>
            <w:tcW w:w="3214" w:type="dxa"/>
            <w:tcBorders>
              <w:top w:val="nil"/>
              <w:left w:val="nil"/>
              <w:bottom w:val="nil"/>
              <w:right w:val="nil"/>
            </w:tcBorders>
            <w:shd w:val="clear" w:color="auto" w:fill="auto"/>
            <w:noWrap/>
            <w:vAlign w:val="bottom"/>
            <w:hideMark/>
          </w:tcPr>
          <w:p w:rsidR="008E77E1" w:rsidRPr="008E77E1" w:rsidRDefault="008E77E1" w:rsidP="008E77E1">
            <w:pPr>
              <w:spacing w:after="0" w:line="240" w:lineRule="auto"/>
              <w:rPr>
                <w:rFonts w:ascii="Times New Roman" w:eastAsia="Times New Roman" w:hAnsi="Times New Roman" w:cs="Times New Roman"/>
                <w:sz w:val="24"/>
                <w:szCs w:val="24"/>
                <w:lang w:eastAsia="tr-TR"/>
              </w:rPr>
            </w:pPr>
          </w:p>
        </w:tc>
      </w:tr>
      <w:tr w:rsidR="00EA3310" w:rsidRPr="008E77E1" w:rsidTr="00E90436">
        <w:trPr>
          <w:trHeight w:val="222"/>
        </w:trPr>
        <w:tc>
          <w:tcPr>
            <w:tcW w:w="582" w:type="dxa"/>
            <w:vMerge/>
            <w:tcBorders>
              <w:top w:val="nil"/>
              <w:left w:val="single" w:sz="4" w:space="0" w:color="auto"/>
              <w:bottom w:val="single" w:sz="4" w:space="0" w:color="auto"/>
              <w:right w:val="single" w:sz="4" w:space="0" w:color="auto"/>
            </w:tcBorders>
            <w:shd w:val="clear" w:color="auto" w:fill="DBE5F1" w:themeFill="accent1" w:themeFillTint="33"/>
            <w:vAlign w:val="center"/>
            <w:hideMark/>
          </w:tcPr>
          <w:p w:rsidR="008E77E1" w:rsidRPr="008E77E1" w:rsidRDefault="008E77E1" w:rsidP="008E77E1">
            <w:pPr>
              <w:spacing w:after="0" w:line="240" w:lineRule="auto"/>
              <w:rPr>
                <w:rFonts w:ascii="Times New Roman" w:eastAsia="Times New Roman" w:hAnsi="Times New Roman" w:cs="Times New Roman"/>
                <w:b/>
                <w:bCs/>
                <w:sz w:val="24"/>
                <w:szCs w:val="24"/>
                <w:lang w:eastAsia="tr-TR"/>
              </w:rPr>
            </w:pPr>
          </w:p>
        </w:tc>
        <w:tc>
          <w:tcPr>
            <w:tcW w:w="2111" w:type="dxa"/>
            <w:tcBorders>
              <w:top w:val="nil"/>
              <w:left w:val="nil"/>
              <w:bottom w:val="single" w:sz="4" w:space="0" w:color="auto"/>
              <w:right w:val="single" w:sz="4" w:space="0" w:color="auto"/>
            </w:tcBorders>
            <w:shd w:val="clear" w:color="000000" w:fill="FFFFFF"/>
            <w:vAlign w:val="center"/>
            <w:hideMark/>
          </w:tcPr>
          <w:p w:rsidR="008E77E1" w:rsidRPr="00E90436" w:rsidRDefault="008E77E1" w:rsidP="008E77E1">
            <w:pPr>
              <w:spacing w:after="0" w:line="240" w:lineRule="auto"/>
              <w:rPr>
                <w:rFonts w:ascii="Times New Roman" w:eastAsia="Times New Roman" w:hAnsi="Times New Roman" w:cs="Times New Roman"/>
                <w:sz w:val="20"/>
                <w:szCs w:val="20"/>
                <w:lang w:eastAsia="tr-TR"/>
              </w:rPr>
            </w:pPr>
            <w:r w:rsidRPr="00E90436">
              <w:rPr>
                <w:rFonts w:ascii="Times New Roman" w:eastAsia="Times New Roman" w:hAnsi="Times New Roman" w:cs="Times New Roman"/>
                <w:sz w:val="20"/>
                <w:szCs w:val="20"/>
                <w:lang w:eastAsia="tr-TR"/>
              </w:rPr>
              <w:t xml:space="preserve">Yurt Dışı </w:t>
            </w:r>
          </w:p>
        </w:tc>
        <w:tc>
          <w:tcPr>
            <w:tcW w:w="2126" w:type="dxa"/>
            <w:gridSpan w:val="2"/>
            <w:tcBorders>
              <w:top w:val="single" w:sz="4" w:space="0" w:color="auto"/>
              <w:left w:val="nil"/>
              <w:bottom w:val="single" w:sz="4" w:space="0" w:color="auto"/>
              <w:right w:val="single" w:sz="4" w:space="0" w:color="auto"/>
            </w:tcBorders>
            <w:shd w:val="clear" w:color="000000" w:fill="FFFFFF"/>
            <w:vAlign w:val="center"/>
            <w:hideMark/>
          </w:tcPr>
          <w:p w:rsidR="008E77E1" w:rsidRPr="008E77E1" w:rsidRDefault="008E77E1" w:rsidP="008E77E1">
            <w:pPr>
              <w:spacing w:after="0" w:line="240" w:lineRule="auto"/>
              <w:jc w:val="right"/>
              <w:rPr>
                <w:rFonts w:ascii="Times New Roman" w:eastAsia="Times New Roman" w:hAnsi="Times New Roman" w:cs="Times New Roman"/>
                <w:sz w:val="24"/>
                <w:szCs w:val="24"/>
                <w:lang w:eastAsia="tr-TR"/>
              </w:rPr>
            </w:pPr>
            <w:r w:rsidRPr="008E77E1">
              <w:rPr>
                <w:rFonts w:ascii="Times New Roman" w:eastAsia="Times New Roman" w:hAnsi="Times New Roman" w:cs="Times New Roman"/>
                <w:sz w:val="24"/>
                <w:szCs w:val="24"/>
                <w:lang w:eastAsia="tr-TR"/>
              </w:rPr>
              <w:t>0,00</w:t>
            </w:r>
          </w:p>
        </w:tc>
        <w:tc>
          <w:tcPr>
            <w:tcW w:w="165" w:type="dxa"/>
            <w:tcBorders>
              <w:top w:val="nil"/>
              <w:left w:val="nil"/>
              <w:bottom w:val="nil"/>
              <w:right w:val="nil"/>
            </w:tcBorders>
            <w:shd w:val="clear" w:color="auto" w:fill="auto"/>
            <w:noWrap/>
            <w:vAlign w:val="bottom"/>
            <w:hideMark/>
          </w:tcPr>
          <w:p w:rsidR="008E77E1" w:rsidRPr="008E77E1" w:rsidRDefault="008E77E1" w:rsidP="008E77E1">
            <w:pPr>
              <w:spacing w:after="0" w:line="240" w:lineRule="auto"/>
              <w:rPr>
                <w:rFonts w:ascii="Times New Roman" w:eastAsia="Times New Roman" w:hAnsi="Times New Roman" w:cs="Times New Roman"/>
                <w:sz w:val="24"/>
                <w:szCs w:val="24"/>
                <w:lang w:eastAsia="tr-TR"/>
              </w:rPr>
            </w:pPr>
          </w:p>
        </w:tc>
        <w:tc>
          <w:tcPr>
            <w:tcW w:w="165" w:type="dxa"/>
            <w:tcBorders>
              <w:top w:val="nil"/>
              <w:left w:val="nil"/>
              <w:bottom w:val="nil"/>
              <w:right w:val="nil"/>
            </w:tcBorders>
            <w:shd w:val="clear" w:color="auto" w:fill="auto"/>
            <w:noWrap/>
            <w:vAlign w:val="bottom"/>
            <w:hideMark/>
          </w:tcPr>
          <w:p w:rsidR="008E77E1" w:rsidRPr="008E77E1" w:rsidRDefault="008E77E1" w:rsidP="008E77E1">
            <w:pPr>
              <w:spacing w:after="0" w:line="240" w:lineRule="auto"/>
              <w:rPr>
                <w:rFonts w:ascii="Times New Roman" w:eastAsia="Times New Roman" w:hAnsi="Times New Roman" w:cs="Times New Roman"/>
                <w:sz w:val="24"/>
                <w:szCs w:val="24"/>
                <w:lang w:eastAsia="tr-TR"/>
              </w:rPr>
            </w:pPr>
          </w:p>
        </w:tc>
        <w:tc>
          <w:tcPr>
            <w:tcW w:w="165" w:type="dxa"/>
            <w:tcBorders>
              <w:top w:val="nil"/>
              <w:left w:val="nil"/>
              <w:bottom w:val="nil"/>
              <w:right w:val="nil"/>
            </w:tcBorders>
            <w:shd w:val="clear" w:color="auto" w:fill="auto"/>
            <w:noWrap/>
            <w:vAlign w:val="bottom"/>
            <w:hideMark/>
          </w:tcPr>
          <w:p w:rsidR="008E77E1" w:rsidRPr="008E77E1" w:rsidRDefault="008E77E1" w:rsidP="008E77E1">
            <w:pPr>
              <w:spacing w:after="0" w:line="240" w:lineRule="auto"/>
              <w:rPr>
                <w:rFonts w:ascii="Times New Roman" w:eastAsia="Times New Roman" w:hAnsi="Times New Roman" w:cs="Times New Roman"/>
                <w:sz w:val="24"/>
                <w:szCs w:val="24"/>
                <w:lang w:eastAsia="tr-TR"/>
              </w:rPr>
            </w:pPr>
          </w:p>
        </w:tc>
        <w:tc>
          <w:tcPr>
            <w:tcW w:w="165" w:type="dxa"/>
            <w:tcBorders>
              <w:top w:val="nil"/>
              <w:left w:val="nil"/>
              <w:bottom w:val="nil"/>
              <w:right w:val="nil"/>
            </w:tcBorders>
            <w:shd w:val="clear" w:color="auto" w:fill="auto"/>
            <w:noWrap/>
            <w:vAlign w:val="bottom"/>
            <w:hideMark/>
          </w:tcPr>
          <w:p w:rsidR="008E77E1" w:rsidRPr="008E77E1" w:rsidRDefault="008E77E1" w:rsidP="008E77E1">
            <w:pPr>
              <w:spacing w:after="0" w:line="240" w:lineRule="auto"/>
              <w:rPr>
                <w:rFonts w:ascii="Times New Roman" w:eastAsia="Times New Roman" w:hAnsi="Times New Roman" w:cs="Times New Roman"/>
                <w:sz w:val="24"/>
                <w:szCs w:val="24"/>
                <w:lang w:eastAsia="tr-TR"/>
              </w:rPr>
            </w:pPr>
          </w:p>
        </w:tc>
        <w:tc>
          <w:tcPr>
            <w:tcW w:w="332" w:type="dxa"/>
            <w:tcBorders>
              <w:top w:val="nil"/>
              <w:left w:val="nil"/>
              <w:bottom w:val="nil"/>
              <w:right w:val="nil"/>
            </w:tcBorders>
            <w:shd w:val="clear" w:color="auto" w:fill="auto"/>
            <w:noWrap/>
            <w:vAlign w:val="bottom"/>
            <w:hideMark/>
          </w:tcPr>
          <w:p w:rsidR="008E77E1" w:rsidRPr="008E77E1" w:rsidRDefault="008E77E1" w:rsidP="008E77E1">
            <w:pPr>
              <w:spacing w:after="0" w:line="240" w:lineRule="auto"/>
              <w:rPr>
                <w:rFonts w:ascii="Times New Roman" w:eastAsia="Times New Roman" w:hAnsi="Times New Roman" w:cs="Times New Roman"/>
                <w:sz w:val="24"/>
                <w:szCs w:val="24"/>
                <w:lang w:eastAsia="tr-TR"/>
              </w:rPr>
            </w:pPr>
          </w:p>
        </w:tc>
        <w:tc>
          <w:tcPr>
            <w:tcW w:w="165" w:type="dxa"/>
            <w:tcBorders>
              <w:top w:val="nil"/>
              <w:left w:val="nil"/>
              <w:bottom w:val="nil"/>
              <w:right w:val="nil"/>
            </w:tcBorders>
            <w:shd w:val="clear" w:color="auto" w:fill="auto"/>
            <w:noWrap/>
            <w:vAlign w:val="bottom"/>
            <w:hideMark/>
          </w:tcPr>
          <w:p w:rsidR="008E77E1" w:rsidRPr="008E77E1" w:rsidRDefault="008E77E1" w:rsidP="008E77E1">
            <w:pPr>
              <w:spacing w:after="0" w:line="240" w:lineRule="auto"/>
              <w:rPr>
                <w:rFonts w:ascii="Times New Roman" w:eastAsia="Times New Roman" w:hAnsi="Times New Roman" w:cs="Times New Roman"/>
                <w:sz w:val="24"/>
                <w:szCs w:val="24"/>
                <w:lang w:eastAsia="tr-TR"/>
              </w:rPr>
            </w:pPr>
          </w:p>
        </w:tc>
        <w:tc>
          <w:tcPr>
            <w:tcW w:w="165" w:type="dxa"/>
            <w:tcBorders>
              <w:top w:val="nil"/>
              <w:left w:val="nil"/>
              <w:bottom w:val="nil"/>
              <w:right w:val="nil"/>
            </w:tcBorders>
            <w:shd w:val="clear" w:color="auto" w:fill="auto"/>
            <w:noWrap/>
            <w:vAlign w:val="bottom"/>
            <w:hideMark/>
          </w:tcPr>
          <w:p w:rsidR="008E77E1" w:rsidRPr="008E77E1" w:rsidRDefault="008E77E1" w:rsidP="008E77E1">
            <w:pPr>
              <w:spacing w:after="0" w:line="240" w:lineRule="auto"/>
              <w:rPr>
                <w:rFonts w:ascii="Times New Roman" w:eastAsia="Times New Roman" w:hAnsi="Times New Roman" w:cs="Times New Roman"/>
                <w:sz w:val="24"/>
                <w:szCs w:val="24"/>
                <w:lang w:eastAsia="tr-TR"/>
              </w:rPr>
            </w:pPr>
          </w:p>
        </w:tc>
        <w:tc>
          <w:tcPr>
            <w:tcW w:w="3214" w:type="dxa"/>
            <w:tcBorders>
              <w:top w:val="nil"/>
              <w:left w:val="nil"/>
              <w:bottom w:val="nil"/>
              <w:right w:val="nil"/>
            </w:tcBorders>
            <w:shd w:val="clear" w:color="auto" w:fill="auto"/>
            <w:noWrap/>
            <w:vAlign w:val="bottom"/>
            <w:hideMark/>
          </w:tcPr>
          <w:p w:rsidR="008E77E1" w:rsidRPr="008E77E1" w:rsidRDefault="008E77E1" w:rsidP="008E77E1">
            <w:pPr>
              <w:spacing w:after="0" w:line="240" w:lineRule="auto"/>
              <w:rPr>
                <w:rFonts w:ascii="Times New Roman" w:eastAsia="Times New Roman" w:hAnsi="Times New Roman" w:cs="Times New Roman"/>
                <w:sz w:val="24"/>
                <w:szCs w:val="24"/>
                <w:lang w:eastAsia="tr-TR"/>
              </w:rPr>
            </w:pPr>
          </w:p>
        </w:tc>
      </w:tr>
      <w:tr w:rsidR="00E90436" w:rsidRPr="008E77E1" w:rsidTr="00E90436">
        <w:trPr>
          <w:trHeight w:val="480"/>
        </w:trPr>
        <w:tc>
          <w:tcPr>
            <w:tcW w:w="2693"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8E77E1" w:rsidRPr="00E90436" w:rsidRDefault="008E77E1" w:rsidP="00E90436">
            <w:pPr>
              <w:spacing w:after="0" w:line="240" w:lineRule="auto"/>
              <w:ind w:left="-55" w:firstLine="55"/>
              <w:rPr>
                <w:rFonts w:ascii="Times New Roman" w:eastAsia="Times New Roman" w:hAnsi="Times New Roman" w:cs="Times New Roman"/>
                <w:b/>
                <w:bCs/>
                <w:sz w:val="20"/>
                <w:szCs w:val="20"/>
                <w:lang w:eastAsia="tr-TR"/>
              </w:rPr>
            </w:pPr>
            <w:r w:rsidRPr="00E90436">
              <w:rPr>
                <w:rFonts w:ascii="Times New Roman" w:eastAsia="Times New Roman" w:hAnsi="Times New Roman" w:cs="Times New Roman"/>
                <w:b/>
                <w:bCs/>
                <w:sz w:val="20"/>
                <w:szCs w:val="20"/>
                <w:lang w:eastAsia="tr-TR"/>
              </w:rPr>
              <w:t>Toplam Bütçe Dışı  Kaynak İhtiyacı</w:t>
            </w:r>
          </w:p>
        </w:tc>
        <w:tc>
          <w:tcPr>
            <w:tcW w:w="2126" w:type="dxa"/>
            <w:gridSpan w:val="2"/>
            <w:tcBorders>
              <w:top w:val="single" w:sz="4" w:space="0" w:color="auto"/>
              <w:left w:val="nil"/>
              <w:bottom w:val="single" w:sz="4" w:space="0" w:color="auto"/>
              <w:right w:val="single" w:sz="4" w:space="0" w:color="auto"/>
            </w:tcBorders>
            <w:shd w:val="clear" w:color="000000" w:fill="FFFFFF"/>
            <w:vAlign w:val="center"/>
            <w:hideMark/>
          </w:tcPr>
          <w:p w:rsidR="008E77E1" w:rsidRPr="008E77E1" w:rsidRDefault="008E77E1" w:rsidP="008E77E1">
            <w:pPr>
              <w:spacing w:after="0" w:line="240" w:lineRule="auto"/>
              <w:jc w:val="right"/>
              <w:rPr>
                <w:rFonts w:ascii="Times New Roman" w:eastAsia="Times New Roman" w:hAnsi="Times New Roman" w:cs="Times New Roman"/>
                <w:sz w:val="24"/>
                <w:szCs w:val="24"/>
                <w:lang w:eastAsia="tr-TR"/>
              </w:rPr>
            </w:pPr>
            <w:r w:rsidRPr="008E77E1">
              <w:rPr>
                <w:rFonts w:ascii="Times New Roman" w:eastAsia="Times New Roman" w:hAnsi="Times New Roman" w:cs="Times New Roman"/>
                <w:sz w:val="24"/>
                <w:szCs w:val="24"/>
                <w:lang w:eastAsia="tr-TR"/>
              </w:rPr>
              <w:t>0,00</w:t>
            </w:r>
          </w:p>
        </w:tc>
        <w:tc>
          <w:tcPr>
            <w:tcW w:w="165" w:type="dxa"/>
            <w:tcBorders>
              <w:top w:val="nil"/>
              <w:left w:val="nil"/>
              <w:bottom w:val="nil"/>
              <w:right w:val="nil"/>
            </w:tcBorders>
            <w:shd w:val="clear" w:color="auto" w:fill="auto"/>
            <w:noWrap/>
            <w:vAlign w:val="bottom"/>
            <w:hideMark/>
          </w:tcPr>
          <w:p w:rsidR="008E77E1" w:rsidRPr="008E77E1" w:rsidRDefault="008E77E1" w:rsidP="008E77E1">
            <w:pPr>
              <w:spacing w:after="0" w:line="240" w:lineRule="auto"/>
              <w:rPr>
                <w:rFonts w:ascii="Times New Roman" w:eastAsia="Times New Roman" w:hAnsi="Times New Roman" w:cs="Times New Roman"/>
                <w:sz w:val="24"/>
                <w:szCs w:val="24"/>
                <w:lang w:eastAsia="tr-TR"/>
              </w:rPr>
            </w:pPr>
          </w:p>
        </w:tc>
        <w:tc>
          <w:tcPr>
            <w:tcW w:w="165" w:type="dxa"/>
            <w:tcBorders>
              <w:top w:val="nil"/>
              <w:left w:val="nil"/>
              <w:bottom w:val="nil"/>
              <w:right w:val="nil"/>
            </w:tcBorders>
            <w:shd w:val="clear" w:color="auto" w:fill="auto"/>
            <w:noWrap/>
            <w:vAlign w:val="bottom"/>
            <w:hideMark/>
          </w:tcPr>
          <w:p w:rsidR="008E77E1" w:rsidRPr="008E77E1" w:rsidRDefault="008E77E1" w:rsidP="008E77E1">
            <w:pPr>
              <w:spacing w:after="0" w:line="240" w:lineRule="auto"/>
              <w:rPr>
                <w:rFonts w:ascii="Times New Roman" w:eastAsia="Times New Roman" w:hAnsi="Times New Roman" w:cs="Times New Roman"/>
                <w:sz w:val="24"/>
                <w:szCs w:val="24"/>
                <w:lang w:eastAsia="tr-TR"/>
              </w:rPr>
            </w:pPr>
          </w:p>
        </w:tc>
        <w:tc>
          <w:tcPr>
            <w:tcW w:w="165" w:type="dxa"/>
            <w:tcBorders>
              <w:top w:val="nil"/>
              <w:left w:val="nil"/>
              <w:bottom w:val="nil"/>
              <w:right w:val="nil"/>
            </w:tcBorders>
            <w:shd w:val="clear" w:color="auto" w:fill="auto"/>
            <w:noWrap/>
            <w:vAlign w:val="bottom"/>
            <w:hideMark/>
          </w:tcPr>
          <w:p w:rsidR="008E77E1" w:rsidRPr="008E77E1" w:rsidRDefault="008E77E1" w:rsidP="008E77E1">
            <w:pPr>
              <w:spacing w:after="0" w:line="240" w:lineRule="auto"/>
              <w:rPr>
                <w:rFonts w:ascii="Times New Roman" w:eastAsia="Times New Roman" w:hAnsi="Times New Roman" w:cs="Times New Roman"/>
                <w:sz w:val="24"/>
                <w:szCs w:val="24"/>
                <w:lang w:eastAsia="tr-TR"/>
              </w:rPr>
            </w:pPr>
          </w:p>
        </w:tc>
        <w:tc>
          <w:tcPr>
            <w:tcW w:w="165" w:type="dxa"/>
            <w:tcBorders>
              <w:top w:val="nil"/>
              <w:left w:val="nil"/>
              <w:bottom w:val="nil"/>
              <w:right w:val="nil"/>
            </w:tcBorders>
            <w:shd w:val="clear" w:color="auto" w:fill="auto"/>
            <w:noWrap/>
            <w:vAlign w:val="bottom"/>
            <w:hideMark/>
          </w:tcPr>
          <w:p w:rsidR="008E77E1" w:rsidRPr="008E77E1" w:rsidRDefault="008E77E1" w:rsidP="008E77E1">
            <w:pPr>
              <w:spacing w:after="0" w:line="240" w:lineRule="auto"/>
              <w:rPr>
                <w:rFonts w:ascii="Times New Roman" w:eastAsia="Times New Roman" w:hAnsi="Times New Roman" w:cs="Times New Roman"/>
                <w:sz w:val="24"/>
                <w:szCs w:val="24"/>
                <w:lang w:eastAsia="tr-TR"/>
              </w:rPr>
            </w:pPr>
          </w:p>
        </w:tc>
        <w:tc>
          <w:tcPr>
            <w:tcW w:w="332" w:type="dxa"/>
            <w:tcBorders>
              <w:top w:val="nil"/>
              <w:left w:val="nil"/>
              <w:bottom w:val="nil"/>
              <w:right w:val="nil"/>
            </w:tcBorders>
            <w:shd w:val="clear" w:color="auto" w:fill="auto"/>
            <w:noWrap/>
            <w:vAlign w:val="bottom"/>
            <w:hideMark/>
          </w:tcPr>
          <w:p w:rsidR="008E77E1" w:rsidRPr="008E77E1" w:rsidRDefault="008E77E1" w:rsidP="008E77E1">
            <w:pPr>
              <w:spacing w:after="0" w:line="240" w:lineRule="auto"/>
              <w:rPr>
                <w:rFonts w:ascii="Times New Roman" w:eastAsia="Times New Roman" w:hAnsi="Times New Roman" w:cs="Times New Roman"/>
                <w:sz w:val="24"/>
                <w:szCs w:val="24"/>
                <w:lang w:eastAsia="tr-TR"/>
              </w:rPr>
            </w:pPr>
          </w:p>
        </w:tc>
        <w:tc>
          <w:tcPr>
            <w:tcW w:w="165" w:type="dxa"/>
            <w:tcBorders>
              <w:top w:val="nil"/>
              <w:left w:val="nil"/>
              <w:bottom w:val="nil"/>
              <w:right w:val="nil"/>
            </w:tcBorders>
            <w:shd w:val="clear" w:color="auto" w:fill="auto"/>
            <w:noWrap/>
            <w:vAlign w:val="bottom"/>
            <w:hideMark/>
          </w:tcPr>
          <w:p w:rsidR="008E77E1" w:rsidRPr="008E77E1" w:rsidRDefault="008E77E1" w:rsidP="008E77E1">
            <w:pPr>
              <w:spacing w:after="0" w:line="240" w:lineRule="auto"/>
              <w:rPr>
                <w:rFonts w:ascii="Times New Roman" w:eastAsia="Times New Roman" w:hAnsi="Times New Roman" w:cs="Times New Roman"/>
                <w:sz w:val="24"/>
                <w:szCs w:val="24"/>
                <w:lang w:eastAsia="tr-TR"/>
              </w:rPr>
            </w:pPr>
          </w:p>
        </w:tc>
        <w:tc>
          <w:tcPr>
            <w:tcW w:w="165" w:type="dxa"/>
            <w:tcBorders>
              <w:top w:val="nil"/>
              <w:left w:val="nil"/>
              <w:bottom w:val="nil"/>
              <w:right w:val="nil"/>
            </w:tcBorders>
            <w:shd w:val="clear" w:color="auto" w:fill="auto"/>
            <w:noWrap/>
            <w:vAlign w:val="bottom"/>
            <w:hideMark/>
          </w:tcPr>
          <w:p w:rsidR="008E77E1" w:rsidRPr="008E77E1" w:rsidRDefault="008E77E1" w:rsidP="008E77E1">
            <w:pPr>
              <w:spacing w:after="0" w:line="240" w:lineRule="auto"/>
              <w:rPr>
                <w:rFonts w:ascii="Times New Roman" w:eastAsia="Times New Roman" w:hAnsi="Times New Roman" w:cs="Times New Roman"/>
                <w:sz w:val="24"/>
                <w:szCs w:val="24"/>
                <w:lang w:eastAsia="tr-TR"/>
              </w:rPr>
            </w:pPr>
          </w:p>
        </w:tc>
        <w:tc>
          <w:tcPr>
            <w:tcW w:w="3214" w:type="dxa"/>
            <w:tcBorders>
              <w:top w:val="nil"/>
              <w:left w:val="nil"/>
              <w:bottom w:val="nil"/>
              <w:right w:val="nil"/>
            </w:tcBorders>
            <w:shd w:val="clear" w:color="auto" w:fill="auto"/>
            <w:noWrap/>
            <w:vAlign w:val="bottom"/>
            <w:hideMark/>
          </w:tcPr>
          <w:p w:rsidR="008E77E1" w:rsidRPr="008E77E1" w:rsidRDefault="008E77E1" w:rsidP="008E77E1">
            <w:pPr>
              <w:spacing w:after="0" w:line="240" w:lineRule="auto"/>
              <w:rPr>
                <w:rFonts w:ascii="Times New Roman" w:eastAsia="Times New Roman" w:hAnsi="Times New Roman" w:cs="Times New Roman"/>
                <w:sz w:val="24"/>
                <w:szCs w:val="24"/>
                <w:lang w:eastAsia="tr-TR"/>
              </w:rPr>
            </w:pPr>
          </w:p>
        </w:tc>
      </w:tr>
      <w:tr w:rsidR="00E90436" w:rsidRPr="008E77E1" w:rsidTr="00E90436">
        <w:trPr>
          <w:trHeight w:val="480"/>
        </w:trPr>
        <w:tc>
          <w:tcPr>
            <w:tcW w:w="2693"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8E77E1" w:rsidRPr="00E90436" w:rsidRDefault="008E77E1" w:rsidP="008E77E1">
            <w:pPr>
              <w:spacing w:after="0" w:line="240" w:lineRule="auto"/>
              <w:rPr>
                <w:rFonts w:ascii="Times New Roman" w:eastAsia="Times New Roman" w:hAnsi="Times New Roman" w:cs="Times New Roman"/>
                <w:b/>
                <w:bCs/>
                <w:sz w:val="20"/>
                <w:szCs w:val="20"/>
                <w:lang w:eastAsia="tr-TR"/>
              </w:rPr>
            </w:pPr>
            <w:r w:rsidRPr="00E90436">
              <w:rPr>
                <w:rFonts w:ascii="Times New Roman" w:eastAsia="Times New Roman" w:hAnsi="Times New Roman" w:cs="Times New Roman"/>
                <w:b/>
                <w:bCs/>
                <w:sz w:val="20"/>
                <w:szCs w:val="20"/>
                <w:lang w:eastAsia="tr-TR"/>
              </w:rPr>
              <w:t>Toplam  Kaynak İhtiyacı</w:t>
            </w:r>
          </w:p>
        </w:tc>
        <w:tc>
          <w:tcPr>
            <w:tcW w:w="2126" w:type="dxa"/>
            <w:gridSpan w:val="2"/>
            <w:tcBorders>
              <w:top w:val="single" w:sz="4" w:space="0" w:color="auto"/>
              <w:left w:val="nil"/>
              <w:bottom w:val="single" w:sz="4" w:space="0" w:color="auto"/>
              <w:right w:val="single" w:sz="4" w:space="0" w:color="auto"/>
            </w:tcBorders>
            <w:shd w:val="clear" w:color="auto" w:fill="DBE5F1" w:themeFill="accent1" w:themeFillTint="33"/>
            <w:vAlign w:val="center"/>
            <w:hideMark/>
          </w:tcPr>
          <w:p w:rsidR="008E77E1" w:rsidRPr="008E77E1" w:rsidRDefault="008E77E1" w:rsidP="008E77E1">
            <w:pPr>
              <w:spacing w:after="0" w:line="240" w:lineRule="auto"/>
              <w:jc w:val="right"/>
              <w:rPr>
                <w:rFonts w:ascii="Times New Roman" w:eastAsia="Times New Roman" w:hAnsi="Times New Roman" w:cs="Times New Roman"/>
                <w:b/>
                <w:sz w:val="24"/>
                <w:szCs w:val="24"/>
                <w:lang w:eastAsia="tr-TR"/>
              </w:rPr>
            </w:pPr>
            <w:r w:rsidRPr="008E77E1">
              <w:rPr>
                <w:rFonts w:ascii="Times New Roman" w:eastAsia="Times New Roman" w:hAnsi="Times New Roman" w:cs="Times New Roman"/>
                <w:b/>
                <w:sz w:val="24"/>
                <w:szCs w:val="24"/>
                <w:lang w:eastAsia="tr-TR"/>
              </w:rPr>
              <w:t>7.051.840,00</w:t>
            </w:r>
          </w:p>
        </w:tc>
        <w:tc>
          <w:tcPr>
            <w:tcW w:w="165" w:type="dxa"/>
            <w:tcBorders>
              <w:top w:val="nil"/>
              <w:left w:val="nil"/>
              <w:bottom w:val="nil"/>
              <w:right w:val="nil"/>
            </w:tcBorders>
            <w:shd w:val="clear" w:color="auto" w:fill="auto"/>
            <w:noWrap/>
            <w:vAlign w:val="bottom"/>
            <w:hideMark/>
          </w:tcPr>
          <w:p w:rsidR="008E77E1" w:rsidRPr="008E77E1" w:rsidRDefault="008E77E1" w:rsidP="008E77E1">
            <w:pPr>
              <w:spacing w:after="0" w:line="240" w:lineRule="auto"/>
              <w:rPr>
                <w:rFonts w:ascii="Times New Roman" w:eastAsia="Times New Roman" w:hAnsi="Times New Roman" w:cs="Times New Roman"/>
                <w:sz w:val="24"/>
                <w:szCs w:val="24"/>
                <w:lang w:eastAsia="tr-TR"/>
              </w:rPr>
            </w:pPr>
          </w:p>
        </w:tc>
        <w:tc>
          <w:tcPr>
            <w:tcW w:w="165" w:type="dxa"/>
            <w:tcBorders>
              <w:top w:val="nil"/>
              <w:left w:val="nil"/>
              <w:bottom w:val="nil"/>
              <w:right w:val="nil"/>
            </w:tcBorders>
            <w:shd w:val="clear" w:color="auto" w:fill="auto"/>
            <w:noWrap/>
            <w:vAlign w:val="bottom"/>
            <w:hideMark/>
          </w:tcPr>
          <w:p w:rsidR="008E77E1" w:rsidRPr="008E77E1" w:rsidRDefault="008E77E1" w:rsidP="008E77E1">
            <w:pPr>
              <w:spacing w:after="0" w:line="240" w:lineRule="auto"/>
              <w:rPr>
                <w:rFonts w:ascii="Times New Roman" w:eastAsia="Times New Roman" w:hAnsi="Times New Roman" w:cs="Times New Roman"/>
                <w:sz w:val="24"/>
                <w:szCs w:val="24"/>
                <w:lang w:eastAsia="tr-TR"/>
              </w:rPr>
            </w:pPr>
          </w:p>
        </w:tc>
        <w:tc>
          <w:tcPr>
            <w:tcW w:w="165" w:type="dxa"/>
            <w:tcBorders>
              <w:top w:val="nil"/>
              <w:left w:val="nil"/>
              <w:bottom w:val="nil"/>
              <w:right w:val="nil"/>
            </w:tcBorders>
            <w:shd w:val="clear" w:color="auto" w:fill="auto"/>
            <w:noWrap/>
            <w:vAlign w:val="bottom"/>
            <w:hideMark/>
          </w:tcPr>
          <w:p w:rsidR="008E77E1" w:rsidRPr="008E77E1" w:rsidRDefault="008E77E1" w:rsidP="008E77E1">
            <w:pPr>
              <w:spacing w:after="0" w:line="240" w:lineRule="auto"/>
              <w:rPr>
                <w:rFonts w:ascii="Times New Roman" w:eastAsia="Times New Roman" w:hAnsi="Times New Roman" w:cs="Times New Roman"/>
                <w:sz w:val="24"/>
                <w:szCs w:val="24"/>
                <w:lang w:eastAsia="tr-TR"/>
              </w:rPr>
            </w:pPr>
          </w:p>
        </w:tc>
        <w:tc>
          <w:tcPr>
            <w:tcW w:w="165" w:type="dxa"/>
            <w:tcBorders>
              <w:top w:val="nil"/>
              <w:left w:val="nil"/>
              <w:bottom w:val="nil"/>
              <w:right w:val="nil"/>
            </w:tcBorders>
            <w:shd w:val="clear" w:color="auto" w:fill="auto"/>
            <w:noWrap/>
            <w:vAlign w:val="bottom"/>
            <w:hideMark/>
          </w:tcPr>
          <w:p w:rsidR="008E77E1" w:rsidRPr="008E77E1" w:rsidRDefault="008E77E1" w:rsidP="008E77E1">
            <w:pPr>
              <w:spacing w:after="0" w:line="240" w:lineRule="auto"/>
              <w:rPr>
                <w:rFonts w:ascii="Times New Roman" w:eastAsia="Times New Roman" w:hAnsi="Times New Roman" w:cs="Times New Roman"/>
                <w:sz w:val="24"/>
                <w:szCs w:val="24"/>
                <w:lang w:eastAsia="tr-TR"/>
              </w:rPr>
            </w:pPr>
          </w:p>
        </w:tc>
        <w:tc>
          <w:tcPr>
            <w:tcW w:w="332" w:type="dxa"/>
            <w:tcBorders>
              <w:top w:val="nil"/>
              <w:left w:val="nil"/>
              <w:bottom w:val="nil"/>
              <w:right w:val="nil"/>
            </w:tcBorders>
            <w:shd w:val="clear" w:color="auto" w:fill="auto"/>
            <w:noWrap/>
            <w:vAlign w:val="bottom"/>
            <w:hideMark/>
          </w:tcPr>
          <w:p w:rsidR="008E77E1" w:rsidRPr="008E77E1" w:rsidRDefault="008E77E1" w:rsidP="008E77E1">
            <w:pPr>
              <w:spacing w:after="0" w:line="240" w:lineRule="auto"/>
              <w:rPr>
                <w:rFonts w:ascii="Times New Roman" w:eastAsia="Times New Roman" w:hAnsi="Times New Roman" w:cs="Times New Roman"/>
                <w:sz w:val="24"/>
                <w:szCs w:val="24"/>
                <w:lang w:eastAsia="tr-TR"/>
              </w:rPr>
            </w:pPr>
          </w:p>
        </w:tc>
        <w:tc>
          <w:tcPr>
            <w:tcW w:w="165" w:type="dxa"/>
            <w:tcBorders>
              <w:top w:val="nil"/>
              <w:left w:val="nil"/>
              <w:bottom w:val="nil"/>
              <w:right w:val="nil"/>
            </w:tcBorders>
            <w:shd w:val="clear" w:color="auto" w:fill="auto"/>
            <w:noWrap/>
            <w:vAlign w:val="bottom"/>
            <w:hideMark/>
          </w:tcPr>
          <w:p w:rsidR="008E77E1" w:rsidRPr="008E77E1" w:rsidRDefault="008E77E1" w:rsidP="008E77E1">
            <w:pPr>
              <w:spacing w:after="0" w:line="240" w:lineRule="auto"/>
              <w:rPr>
                <w:rFonts w:ascii="Times New Roman" w:eastAsia="Times New Roman" w:hAnsi="Times New Roman" w:cs="Times New Roman"/>
                <w:sz w:val="24"/>
                <w:szCs w:val="24"/>
                <w:lang w:eastAsia="tr-TR"/>
              </w:rPr>
            </w:pPr>
          </w:p>
        </w:tc>
        <w:tc>
          <w:tcPr>
            <w:tcW w:w="165" w:type="dxa"/>
            <w:tcBorders>
              <w:top w:val="nil"/>
              <w:left w:val="nil"/>
              <w:bottom w:val="nil"/>
              <w:right w:val="nil"/>
            </w:tcBorders>
            <w:shd w:val="clear" w:color="auto" w:fill="auto"/>
            <w:noWrap/>
            <w:vAlign w:val="bottom"/>
            <w:hideMark/>
          </w:tcPr>
          <w:p w:rsidR="008E77E1" w:rsidRPr="008E77E1" w:rsidRDefault="008E77E1" w:rsidP="008E77E1">
            <w:pPr>
              <w:spacing w:after="0" w:line="240" w:lineRule="auto"/>
              <w:rPr>
                <w:rFonts w:ascii="Times New Roman" w:eastAsia="Times New Roman" w:hAnsi="Times New Roman" w:cs="Times New Roman"/>
                <w:sz w:val="24"/>
                <w:szCs w:val="24"/>
                <w:lang w:eastAsia="tr-TR"/>
              </w:rPr>
            </w:pPr>
          </w:p>
        </w:tc>
        <w:tc>
          <w:tcPr>
            <w:tcW w:w="3214" w:type="dxa"/>
            <w:tcBorders>
              <w:top w:val="nil"/>
              <w:left w:val="nil"/>
              <w:bottom w:val="nil"/>
              <w:right w:val="nil"/>
            </w:tcBorders>
            <w:shd w:val="clear" w:color="auto" w:fill="auto"/>
            <w:noWrap/>
            <w:vAlign w:val="bottom"/>
            <w:hideMark/>
          </w:tcPr>
          <w:p w:rsidR="008E77E1" w:rsidRPr="008E77E1" w:rsidRDefault="008E77E1" w:rsidP="008E77E1">
            <w:pPr>
              <w:spacing w:after="0" w:line="240" w:lineRule="auto"/>
              <w:rPr>
                <w:rFonts w:ascii="Times New Roman" w:eastAsia="Times New Roman" w:hAnsi="Times New Roman" w:cs="Times New Roman"/>
                <w:sz w:val="24"/>
                <w:szCs w:val="24"/>
                <w:lang w:eastAsia="tr-TR"/>
              </w:rPr>
            </w:pPr>
          </w:p>
        </w:tc>
      </w:tr>
    </w:tbl>
    <w:p w:rsidR="008E77E1" w:rsidRDefault="008E77E1" w:rsidP="00D0629C">
      <w:pPr>
        <w:spacing w:after="0" w:line="240" w:lineRule="auto"/>
        <w:jc w:val="both"/>
        <w:rPr>
          <w:rFonts w:ascii="Times New Roman" w:eastAsia="Calibri" w:hAnsi="Times New Roman" w:cs="Times New Roman"/>
          <w:sz w:val="24"/>
          <w:szCs w:val="24"/>
        </w:rPr>
      </w:pPr>
    </w:p>
    <w:p w:rsidR="00E90436" w:rsidRDefault="00E90436" w:rsidP="00D0629C">
      <w:pPr>
        <w:spacing w:after="0" w:line="240" w:lineRule="auto"/>
        <w:jc w:val="both"/>
        <w:rPr>
          <w:rFonts w:ascii="Times New Roman" w:eastAsia="Calibri" w:hAnsi="Times New Roman" w:cs="Times New Roman"/>
          <w:sz w:val="24"/>
          <w:szCs w:val="24"/>
        </w:rPr>
      </w:pPr>
    </w:p>
    <w:p w:rsidR="00EC19E7" w:rsidRDefault="00EC19E7" w:rsidP="00D0629C">
      <w:pPr>
        <w:spacing w:after="0" w:line="240" w:lineRule="auto"/>
        <w:jc w:val="both"/>
        <w:rPr>
          <w:rFonts w:ascii="Times New Roman" w:eastAsia="Calibri" w:hAnsi="Times New Roman" w:cs="Times New Roman"/>
          <w:sz w:val="24"/>
          <w:szCs w:val="24"/>
        </w:rPr>
      </w:pPr>
    </w:p>
    <w:tbl>
      <w:tblPr>
        <w:tblW w:w="0" w:type="auto"/>
        <w:tblInd w:w="55" w:type="dxa"/>
        <w:tblCellMar>
          <w:left w:w="70" w:type="dxa"/>
          <w:right w:w="70" w:type="dxa"/>
        </w:tblCellMar>
        <w:tblLook w:val="04A0" w:firstRow="1" w:lastRow="0" w:firstColumn="1" w:lastColumn="0" w:noHBand="0" w:noVBand="1"/>
      </w:tblPr>
      <w:tblGrid>
        <w:gridCol w:w="810"/>
        <w:gridCol w:w="3504"/>
        <w:gridCol w:w="998"/>
        <w:gridCol w:w="801"/>
        <w:gridCol w:w="386"/>
        <w:gridCol w:w="384"/>
        <w:gridCol w:w="382"/>
        <w:gridCol w:w="381"/>
        <w:gridCol w:w="379"/>
        <w:gridCol w:w="378"/>
        <w:gridCol w:w="377"/>
        <w:gridCol w:w="377"/>
      </w:tblGrid>
      <w:tr w:rsidR="00E238F3" w:rsidRPr="00E238F3" w:rsidTr="00E238F3">
        <w:trPr>
          <w:trHeight w:val="660"/>
        </w:trPr>
        <w:tc>
          <w:tcPr>
            <w:tcW w:w="0" w:type="auto"/>
            <w:gridSpan w:val="12"/>
            <w:tcBorders>
              <w:top w:val="nil"/>
              <w:left w:val="nil"/>
              <w:bottom w:val="nil"/>
              <w:right w:val="nil"/>
            </w:tcBorders>
            <w:shd w:val="clear" w:color="auto" w:fill="auto"/>
            <w:noWrap/>
            <w:vAlign w:val="bottom"/>
            <w:hideMark/>
          </w:tcPr>
          <w:p w:rsidR="00E238F3" w:rsidRPr="00E238F3" w:rsidRDefault="00E238F3" w:rsidP="00E238F3">
            <w:pPr>
              <w:spacing w:after="0" w:line="240" w:lineRule="auto"/>
              <w:jc w:val="center"/>
              <w:rPr>
                <w:rFonts w:ascii="Times New Roman" w:eastAsia="Times New Roman" w:hAnsi="Times New Roman" w:cs="Times New Roman"/>
                <w:b/>
                <w:bCs/>
                <w:sz w:val="24"/>
                <w:szCs w:val="24"/>
                <w:lang w:eastAsia="tr-TR"/>
              </w:rPr>
            </w:pPr>
            <w:r w:rsidRPr="00E238F3">
              <w:rPr>
                <w:rFonts w:ascii="Times New Roman" w:eastAsia="Times New Roman" w:hAnsi="Times New Roman" w:cs="Times New Roman"/>
                <w:b/>
                <w:bCs/>
                <w:sz w:val="24"/>
                <w:szCs w:val="24"/>
                <w:lang w:eastAsia="tr-TR"/>
              </w:rPr>
              <w:lastRenderedPageBreak/>
              <w:t>FAALİYET MALİYETLERİ TABLOSU</w:t>
            </w:r>
          </w:p>
        </w:tc>
      </w:tr>
      <w:tr w:rsidR="00E60DFC" w:rsidRPr="00E238F3" w:rsidTr="00E238F3">
        <w:trPr>
          <w:trHeight w:val="315"/>
        </w:trPr>
        <w:tc>
          <w:tcPr>
            <w:tcW w:w="0" w:type="auto"/>
            <w:tcBorders>
              <w:top w:val="nil"/>
              <w:left w:val="nil"/>
              <w:bottom w:val="nil"/>
              <w:right w:val="nil"/>
            </w:tcBorders>
            <w:shd w:val="clear" w:color="auto" w:fill="auto"/>
            <w:noWrap/>
            <w:vAlign w:val="bottom"/>
            <w:hideMark/>
          </w:tcPr>
          <w:p w:rsidR="00E238F3" w:rsidRPr="00E238F3" w:rsidRDefault="00E238F3" w:rsidP="00E238F3">
            <w:pPr>
              <w:spacing w:after="0" w:line="240" w:lineRule="auto"/>
              <w:jc w:val="center"/>
              <w:rPr>
                <w:rFonts w:ascii="Times New Roman" w:eastAsia="Times New Roman" w:hAnsi="Times New Roman" w:cs="Times New Roman"/>
                <w:b/>
                <w:bCs/>
                <w:sz w:val="24"/>
                <w:szCs w:val="24"/>
                <w:lang w:eastAsia="tr-TR"/>
              </w:rPr>
            </w:pPr>
          </w:p>
        </w:tc>
        <w:tc>
          <w:tcPr>
            <w:tcW w:w="0" w:type="auto"/>
            <w:tcBorders>
              <w:top w:val="nil"/>
              <w:left w:val="nil"/>
              <w:bottom w:val="nil"/>
              <w:right w:val="nil"/>
            </w:tcBorders>
            <w:shd w:val="clear" w:color="auto" w:fill="auto"/>
            <w:noWrap/>
            <w:vAlign w:val="bottom"/>
            <w:hideMark/>
          </w:tcPr>
          <w:p w:rsidR="00E238F3" w:rsidRPr="00E238F3" w:rsidRDefault="00E238F3" w:rsidP="00E238F3">
            <w:pPr>
              <w:spacing w:after="0" w:line="240" w:lineRule="auto"/>
              <w:jc w:val="center"/>
              <w:rPr>
                <w:rFonts w:ascii="Times New Roman" w:eastAsia="Times New Roman" w:hAnsi="Times New Roman" w:cs="Times New Roman"/>
                <w:b/>
                <w:bCs/>
                <w:sz w:val="24"/>
                <w:szCs w:val="24"/>
                <w:lang w:eastAsia="tr-TR"/>
              </w:rPr>
            </w:pPr>
          </w:p>
        </w:tc>
        <w:tc>
          <w:tcPr>
            <w:tcW w:w="0" w:type="auto"/>
            <w:tcBorders>
              <w:top w:val="nil"/>
              <w:left w:val="nil"/>
              <w:bottom w:val="nil"/>
              <w:right w:val="nil"/>
            </w:tcBorders>
            <w:shd w:val="clear" w:color="auto" w:fill="auto"/>
            <w:noWrap/>
            <w:vAlign w:val="bottom"/>
            <w:hideMark/>
          </w:tcPr>
          <w:p w:rsidR="00E238F3" w:rsidRPr="00E238F3" w:rsidRDefault="00E238F3" w:rsidP="00E238F3">
            <w:pPr>
              <w:spacing w:after="0" w:line="240" w:lineRule="auto"/>
              <w:jc w:val="center"/>
              <w:rPr>
                <w:rFonts w:ascii="Times New Roman" w:eastAsia="Times New Roman" w:hAnsi="Times New Roman" w:cs="Times New Roman"/>
                <w:b/>
                <w:bCs/>
                <w:sz w:val="24"/>
                <w:szCs w:val="24"/>
                <w:lang w:eastAsia="tr-TR"/>
              </w:rPr>
            </w:pPr>
          </w:p>
        </w:tc>
        <w:tc>
          <w:tcPr>
            <w:tcW w:w="0" w:type="auto"/>
            <w:tcBorders>
              <w:top w:val="nil"/>
              <w:left w:val="nil"/>
              <w:bottom w:val="nil"/>
              <w:right w:val="nil"/>
            </w:tcBorders>
            <w:shd w:val="clear" w:color="auto" w:fill="auto"/>
            <w:noWrap/>
            <w:vAlign w:val="bottom"/>
            <w:hideMark/>
          </w:tcPr>
          <w:p w:rsidR="00E238F3" w:rsidRPr="00E238F3" w:rsidRDefault="00E238F3" w:rsidP="00E238F3">
            <w:pPr>
              <w:spacing w:after="0" w:line="240" w:lineRule="auto"/>
              <w:jc w:val="center"/>
              <w:rPr>
                <w:rFonts w:ascii="Times New Roman" w:eastAsia="Times New Roman" w:hAnsi="Times New Roman" w:cs="Times New Roman"/>
                <w:b/>
                <w:bCs/>
                <w:sz w:val="24"/>
                <w:szCs w:val="24"/>
                <w:lang w:eastAsia="tr-TR"/>
              </w:rPr>
            </w:pPr>
          </w:p>
        </w:tc>
        <w:tc>
          <w:tcPr>
            <w:tcW w:w="0" w:type="auto"/>
            <w:tcBorders>
              <w:top w:val="nil"/>
              <w:left w:val="nil"/>
              <w:bottom w:val="nil"/>
              <w:right w:val="nil"/>
            </w:tcBorders>
            <w:shd w:val="clear" w:color="auto" w:fill="auto"/>
            <w:noWrap/>
            <w:vAlign w:val="bottom"/>
            <w:hideMark/>
          </w:tcPr>
          <w:p w:rsidR="00E238F3" w:rsidRPr="00E238F3" w:rsidRDefault="00E238F3" w:rsidP="00E238F3">
            <w:pPr>
              <w:spacing w:after="0" w:line="240" w:lineRule="auto"/>
              <w:jc w:val="center"/>
              <w:rPr>
                <w:rFonts w:ascii="Times New Roman" w:eastAsia="Times New Roman" w:hAnsi="Times New Roman" w:cs="Times New Roman"/>
                <w:b/>
                <w:bCs/>
                <w:sz w:val="24"/>
                <w:szCs w:val="24"/>
                <w:lang w:eastAsia="tr-TR"/>
              </w:rPr>
            </w:pPr>
          </w:p>
        </w:tc>
        <w:tc>
          <w:tcPr>
            <w:tcW w:w="0" w:type="auto"/>
            <w:tcBorders>
              <w:top w:val="nil"/>
              <w:left w:val="nil"/>
              <w:bottom w:val="nil"/>
              <w:right w:val="nil"/>
            </w:tcBorders>
            <w:shd w:val="clear" w:color="auto" w:fill="auto"/>
            <w:noWrap/>
            <w:vAlign w:val="bottom"/>
            <w:hideMark/>
          </w:tcPr>
          <w:p w:rsidR="00E238F3" w:rsidRPr="00E238F3" w:rsidRDefault="00E238F3" w:rsidP="00E238F3">
            <w:pPr>
              <w:spacing w:after="0" w:line="240" w:lineRule="auto"/>
              <w:jc w:val="center"/>
              <w:rPr>
                <w:rFonts w:ascii="Times New Roman" w:eastAsia="Times New Roman" w:hAnsi="Times New Roman" w:cs="Times New Roman"/>
                <w:b/>
                <w:bCs/>
                <w:sz w:val="24"/>
                <w:szCs w:val="24"/>
                <w:lang w:eastAsia="tr-TR"/>
              </w:rPr>
            </w:pPr>
          </w:p>
        </w:tc>
        <w:tc>
          <w:tcPr>
            <w:tcW w:w="0" w:type="auto"/>
            <w:tcBorders>
              <w:top w:val="nil"/>
              <w:left w:val="nil"/>
              <w:bottom w:val="nil"/>
              <w:right w:val="nil"/>
            </w:tcBorders>
            <w:shd w:val="clear" w:color="auto" w:fill="auto"/>
            <w:noWrap/>
            <w:vAlign w:val="bottom"/>
            <w:hideMark/>
          </w:tcPr>
          <w:p w:rsidR="00E238F3" w:rsidRPr="00E238F3" w:rsidRDefault="00E238F3" w:rsidP="00E238F3">
            <w:pPr>
              <w:spacing w:after="0" w:line="240" w:lineRule="auto"/>
              <w:jc w:val="center"/>
              <w:rPr>
                <w:rFonts w:ascii="Times New Roman" w:eastAsia="Times New Roman" w:hAnsi="Times New Roman" w:cs="Times New Roman"/>
                <w:b/>
                <w:bCs/>
                <w:sz w:val="24"/>
                <w:szCs w:val="24"/>
                <w:lang w:eastAsia="tr-TR"/>
              </w:rPr>
            </w:pPr>
          </w:p>
        </w:tc>
        <w:tc>
          <w:tcPr>
            <w:tcW w:w="0" w:type="auto"/>
            <w:tcBorders>
              <w:top w:val="nil"/>
              <w:left w:val="nil"/>
              <w:bottom w:val="nil"/>
              <w:right w:val="nil"/>
            </w:tcBorders>
            <w:shd w:val="clear" w:color="auto" w:fill="auto"/>
            <w:noWrap/>
            <w:vAlign w:val="bottom"/>
            <w:hideMark/>
          </w:tcPr>
          <w:p w:rsidR="00E238F3" w:rsidRPr="00E238F3" w:rsidRDefault="00E238F3" w:rsidP="00E238F3">
            <w:pPr>
              <w:spacing w:after="0" w:line="240" w:lineRule="auto"/>
              <w:jc w:val="center"/>
              <w:rPr>
                <w:rFonts w:ascii="Times New Roman" w:eastAsia="Times New Roman" w:hAnsi="Times New Roman" w:cs="Times New Roman"/>
                <w:b/>
                <w:bCs/>
                <w:sz w:val="24"/>
                <w:szCs w:val="24"/>
                <w:lang w:eastAsia="tr-TR"/>
              </w:rPr>
            </w:pPr>
          </w:p>
        </w:tc>
        <w:tc>
          <w:tcPr>
            <w:tcW w:w="0" w:type="auto"/>
            <w:tcBorders>
              <w:top w:val="nil"/>
              <w:left w:val="nil"/>
              <w:bottom w:val="nil"/>
              <w:right w:val="nil"/>
            </w:tcBorders>
            <w:shd w:val="clear" w:color="auto" w:fill="auto"/>
            <w:noWrap/>
            <w:vAlign w:val="bottom"/>
            <w:hideMark/>
          </w:tcPr>
          <w:p w:rsidR="00E238F3" w:rsidRPr="00E238F3" w:rsidRDefault="00E238F3" w:rsidP="00E238F3">
            <w:pPr>
              <w:spacing w:after="0" w:line="240" w:lineRule="auto"/>
              <w:jc w:val="center"/>
              <w:rPr>
                <w:rFonts w:ascii="Times New Roman" w:eastAsia="Times New Roman" w:hAnsi="Times New Roman" w:cs="Times New Roman"/>
                <w:b/>
                <w:bCs/>
                <w:sz w:val="24"/>
                <w:szCs w:val="24"/>
                <w:lang w:eastAsia="tr-TR"/>
              </w:rPr>
            </w:pPr>
          </w:p>
        </w:tc>
        <w:tc>
          <w:tcPr>
            <w:tcW w:w="0" w:type="auto"/>
            <w:tcBorders>
              <w:top w:val="nil"/>
              <w:left w:val="nil"/>
              <w:bottom w:val="nil"/>
              <w:right w:val="nil"/>
            </w:tcBorders>
            <w:shd w:val="clear" w:color="auto" w:fill="auto"/>
            <w:noWrap/>
            <w:vAlign w:val="bottom"/>
            <w:hideMark/>
          </w:tcPr>
          <w:p w:rsidR="00E238F3" w:rsidRPr="00E238F3" w:rsidRDefault="00E238F3" w:rsidP="00E238F3">
            <w:pPr>
              <w:spacing w:after="0" w:line="240" w:lineRule="auto"/>
              <w:jc w:val="center"/>
              <w:rPr>
                <w:rFonts w:ascii="Times New Roman" w:eastAsia="Times New Roman" w:hAnsi="Times New Roman" w:cs="Times New Roman"/>
                <w:b/>
                <w:bCs/>
                <w:sz w:val="24"/>
                <w:szCs w:val="24"/>
                <w:lang w:eastAsia="tr-TR"/>
              </w:rPr>
            </w:pPr>
          </w:p>
        </w:tc>
        <w:tc>
          <w:tcPr>
            <w:tcW w:w="0" w:type="auto"/>
            <w:tcBorders>
              <w:top w:val="nil"/>
              <w:left w:val="nil"/>
              <w:bottom w:val="nil"/>
              <w:right w:val="nil"/>
            </w:tcBorders>
            <w:shd w:val="clear" w:color="auto" w:fill="auto"/>
            <w:noWrap/>
            <w:vAlign w:val="bottom"/>
            <w:hideMark/>
          </w:tcPr>
          <w:p w:rsidR="00E238F3" w:rsidRPr="00E238F3" w:rsidRDefault="00E238F3" w:rsidP="00E238F3">
            <w:pPr>
              <w:spacing w:after="0" w:line="240" w:lineRule="auto"/>
              <w:jc w:val="center"/>
              <w:rPr>
                <w:rFonts w:ascii="Times New Roman" w:eastAsia="Times New Roman" w:hAnsi="Times New Roman" w:cs="Times New Roman"/>
                <w:b/>
                <w:bCs/>
                <w:sz w:val="24"/>
                <w:szCs w:val="24"/>
                <w:lang w:eastAsia="tr-TR"/>
              </w:rPr>
            </w:pPr>
          </w:p>
        </w:tc>
        <w:tc>
          <w:tcPr>
            <w:tcW w:w="0" w:type="auto"/>
            <w:tcBorders>
              <w:top w:val="nil"/>
              <w:left w:val="nil"/>
              <w:bottom w:val="nil"/>
              <w:right w:val="nil"/>
            </w:tcBorders>
            <w:shd w:val="clear" w:color="auto" w:fill="auto"/>
            <w:noWrap/>
            <w:vAlign w:val="bottom"/>
            <w:hideMark/>
          </w:tcPr>
          <w:p w:rsidR="00E238F3" w:rsidRPr="00E238F3" w:rsidRDefault="00E238F3" w:rsidP="00E238F3">
            <w:pPr>
              <w:spacing w:after="0" w:line="240" w:lineRule="auto"/>
              <w:jc w:val="center"/>
              <w:rPr>
                <w:rFonts w:ascii="Times New Roman" w:eastAsia="Times New Roman" w:hAnsi="Times New Roman" w:cs="Times New Roman"/>
                <w:b/>
                <w:bCs/>
                <w:sz w:val="24"/>
                <w:szCs w:val="24"/>
                <w:lang w:eastAsia="tr-TR"/>
              </w:rPr>
            </w:pPr>
          </w:p>
        </w:tc>
      </w:tr>
      <w:tr w:rsidR="00E238F3" w:rsidRPr="00E238F3" w:rsidTr="00E60DFC">
        <w:trPr>
          <w:trHeight w:val="503"/>
        </w:trPr>
        <w:tc>
          <w:tcPr>
            <w:tcW w:w="0" w:type="auto"/>
            <w:gridSpan w:val="2"/>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hideMark/>
          </w:tcPr>
          <w:p w:rsidR="00E238F3" w:rsidRPr="00E238F3" w:rsidRDefault="00E238F3" w:rsidP="00E238F3">
            <w:pPr>
              <w:spacing w:after="0" w:line="240" w:lineRule="auto"/>
              <w:rPr>
                <w:rFonts w:ascii="Times New Roman" w:eastAsia="Times New Roman" w:hAnsi="Times New Roman" w:cs="Times New Roman"/>
                <w:b/>
                <w:bCs/>
                <w:color w:val="333333"/>
                <w:sz w:val="24"/>
                <w:szCs w:val="24"/>
                <w:lang w:eastAsia="tr-TR"/>
              </w:rPr>
            </w:pPr>
            <w:r w:rsidRPr="00E238F3">
              <w:rPr>
                <w:rFonts w:ascii="Times New Roman" w:eastAsia="Times New Roman" w:hAnsi="Times New Roman" w:cs="Times New Roman"/>
                <w:b/>
                <w:bCs/>
                <w:color w:val="333333"/>
                <w:sz w:val="24"/>
                <w:szCs w:val="24"/>
                <w:lang w:eastAsia="tr-TR"/>
              </w:rPr>
              <w:t>İdare Adı</w:t>
            </w:r>
          </w:p>
        </w:tc>
        <w:tc>
          <w:tcPr>
            <w:tcW w:w="0" w:type="auto"/>
            <w:gridSpan w:val="10"/>
            <w:tcBorders>
              <w:top w:val="single" w:sz="4" w:space="0" w:color="auto"/>
              <w:left w:val="nil"/>
              <w:bottom w:val="single" w:sz="4" w:space="0" w:color="auto"/>
              <w:right w:val="single" w:sz="4" w:space="0" w:color="auto"/>
            </w:tcBorders>
            <w:shd w:val="clear" w:color="auto" w:fill="F2DBDB" w:themeFill="accent2" w:themeFillTint="33"/>
            <w:vAlign w:val="center"/>
            <w:hideMark/>
          </w:tcPr>
          <w:p w:rsidR="00E238F3" w:rsidRPr="00E238F3" w:rsidRDefault="00E238F3" w:rsidP="00E238F3">
            <w:pPr>
              <w:spacing w:after="0" w:line="240" w:lineRule="auto"/>
              <w:rPr>
                <w:rFonts w:ascii="Times New Roman" w:eastAsia="Times New Roman" w:hAnsi="Times New Roman" w:cs="Times New Roman"/>
                <w:b/>
                <w:bCs/>
                <w:lang w:eastAsia="tr-TR"/>
              </w:rPr>
            </w:pPr>
            <w:r w:rsidRPr="00E238F3">
              <w:rPr>
                <w:rFonts w:ascii="Times New Roman" w:eastAsia="Times New Roman" w:hAnsi="Times New Roman" w:cs="Times New Roman"/>
                <w:b/>
                <w:bCs/>
                <w:lang w:eastAsia="tr-TR"/>
              </w:rPr>
              <w:t xml:space="preserve">40.19 - TÜRKİYE HUDUT VE SAHİLLER SAĞLIK GENEL MÜDÜRLÜĞÜ </w:t>
            </w:r>
          </w:p>
        </w:tc>
      </w:tr>
      <w:tr w:rsidR="00E238F3" w:rsidRPr="00E238F3" w:rsidTr="00E238F3">
        <w:trPr>
          <w:trHeight w:val="570"/>
        </w:trPr>
        <w:tc>
          <w:tcPr>
            <w:tcW w:w="0" w:type="auto"/>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E238F3" w:rsidRPr="00E238F3" w:rsidRDefault="00E238F3" w:rsidP="00E238F3">
            <w:pPr>
              <w:spacing w:after="0" w:line="240" w:lineRule="auto"/>
              <w:rPr>
                <w:rFonts w:ascii="Times New Roman" w:eastAsia="Times New Roman" w:hAnsi="Times New Roman" w:cs="Times New Roman"/>
                <w:b/>
                <w:bCs/>
                <w:color w:val="333333"/>
                <w:sz w:val="24"/>
                <w:szCs w:val="24"/>
                <w:lang w:eastAsia="tr-TR"/>
              </w:rPr>
            </w:pPr>
            <w:r w:rsidRPr="00E238F3">
              <w:rPr>
                <w:rFonts w:ascii="Times New Roman" w:eastAsia="Times New Roman" w:hAnsi="Times New Roman" w:cs="Times New Roman"/>
                <w:b/>
                <w:bCs/>
                <w:color w:val="333333"/>
                <w:sz w:val="24"/>
                <w:szCs w:val="24"/>
                <w:lang w:eastAsia="tr-TR"/>
              </w:rPr>
              <w:t>Performans Hedefi</w:t>
            </w:r>
          </w:p>
        </w:tc>
        <w:tc>
          <w:tcPr>
            <w:tcW w:w="0" w:type="auto"/>
            <w:gridSpan w:val="10"/>
            <w:tcBorders>
              <w:top w:val="single" w:sz="4" w:space="0" w:color="auto"/>
              <w:left w:val="nil"/>
              <w:bottom w:val="single" w:sz="4" w:space="0" w:color="auto"/>
              <w:right w:val="single" w:sz="4" w:space="0" w:color="auto"/>
            </w:tcBorders>
            <w:shd w:val="clear" w:color="auto" w:fill="auto"/>
            <w:vAlign w:val="center"/>
            <w:hideMark/>
          </w:tcPr>
          <w:p w:rsidR="00E238F3" w:rsidRPr="00E238F3" w:rsidRDefault="00E238F3" w:rsidP="00E238F3">
            <w:pPr>
              <w:spacing w:after="0" w:line="240" w:lineRule="auto"/>
              <w:rPr>
                <w:rFonts w:ascii="Times New Roman" w:eastAsia="Times New Roman" w:hAnsi="Times New Roman" w:cs="Times New Roman"/>
                <w:b/>
                <w:bCs/>
                <w:lang w:eastAsia="tr-TR"/>
              </w:rPr>
            </w:pPr>
            <w:r w:rsidRPr="00E238F3">
              <w:rPr>
                <w:rFonts w:ascii="Times New Roman" w:eastAsia="Times New Roman" w:hAnsi="Times New Roman" w:cs="Times New Roman"/>
                <w:b/>
                <w:bCs/>
                <w:lang w:eastAsia="tr-TR"/>
              </w:rPr>
              <w:t>2 - Giriş noktalarında halk sağlığı risklerine yönelik sağlık denetim ve işlemlerinin uluslararası standartlarda yürütülmesini ve sürdürülebilirliğini sağlamak.</w:t>
            </w:r>
          </w:p>
        </w:tc>
      </w:tr>
      <w:tr w:rsidR="00E238F3" w:rsidRPr="00E238F3" w:rsidTr="00E238F3">
        <w:trPr>
          <w:trHeight w:val="900"/>
        </w:trPr>
        <w:tc>
          <w:tcPr>
            <w:tcW w:w="0" w:type="auto"/>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E238F3" w:rsidRPr="00E238F3" w:rsidRDefault="00E238F3" w:rsidP="00E238F3">
            <w:pPr>
              <w:spacing w:after="0" w:line="240" w:lineRule="auto"/>
              <w:rPr>
                <w:rFonts w:ascii="Times New Roman" w:eastAsia="Times New Roman" w:hAnsi="Times New Roman" w:cs="Times New Roman"/>
                <w:b/>
                <w:bCs/>
                <w:color w:val="333333"/>
                <w:sz w:val="24"/>
                <w:szCs w:val="24"/>
                <w:lang w:eastAsia="tr-TR"/>
              </w:rPr>
            </w:pPr>
            <w:r w:rsidRPr="00E238F3">
              <w:rPr>
                <w:rFonts w:ascii="Times New Roman" w:eastAsia="Times New Roman" w:hAnsi="Times New Roman" w:cs="Times New Roman"/>
                <w:b/>
                <w:bCs/>
                <w:color w:val="333333"/>
                <w:sz w:val="24"/>
                <w:szCs w:val="24"/>
                <w:lang w:eastAsia="tr-TR"/>
              </w:rPr>
              <w:t>Faaliyet Adı</w:t>
            </w:r>
          </w:p>
        </w:tc>
        <w:tc>
          <w:tcPr>
            <w:tcW w:w="0" w:type="auto"/>
            <w:gridSpan w:val="10"/>
            <w:tcBorders>
              <w:top w:val="single" w:sz="4" w:space="0" w:color="auto"/>
              <w:left w:val="nil"/>
              <w:bottom w:val="single" w:sz="4" w:space="0" w:color="auto"/>
              <w:right w:val="single" w:sz="4" w:space="0" w:color="auto"/>
            </w:tcBorders>
            <w:shd w:val="clear" w:color="auto" w:fill="auto"/>
            <w:vAlign w:val="center"/>
            <w:hideMark/>
          </w:tcPr>
          <w:p w:rsidR="00E238F3" w:rsidRPr="00E238F3" w:rsidRDefault="00E238F3" w:rsidP="00E238F3">
            <w:pPr>
              <w:spacing w:after="0" w:line="240" w:lineRule="auto"/>
              <w:rPr>
                <w:rFonts w:ascii="Times New Roman" w:eastAsia="Times New Roman" w:hAnsi="Times New Roman" w:cs="Times New Roman"/>
                <w:b/>
                <w:bCs/>
                <w:lang w:eastAsia="tr-TR"/>
              </w:rPr>
            </w:pPr>
            <w:r w:rsidRPr="00E238F3">
              <w:rPr>
                <w:rFonts w:ascii="Times New Roman" w:eastAsia="Times New Roman" w:hAnsi="Times New Roman" w:cs="Times New Roman"/>
                <w:b/>
                <w:bCs/>
                <w:lang w:eastAsia="tr-TR"/>
              </w:rPr>
              <w:t>Standartların oluşturulması.</w:t>
            </w:r>
            <w:r w:rsidR="00E60DFC">
              <w:rPr>
                <w:rFonts w:ascii="Times New Roman" w:eastAsia="Times New Roman" w:hAnsi="Times New Roman" w:cs="Times New Roman"/>
                <w:b/>
                <w:bCs/>
                <w:lang w:eastAsia="tr-TR"/>
              </w:rPr>
              <w:t xml:space="preserve"> </w:t>
            </w:r>
            <w:r w:rsidRPr="00E238F3">
              <w:rPr>
                <w:rFonts w:ascii="Times New Roman" w:eastAsia="Times New Roman" w:hAnsi="Times New Roman" w:cs="Times New Roman"/>
                <w:b/>
                <w:bCs/>
                <w:lang w:eastAsia="tr-TR"/>
              </w:rPr>
              <w:t>Eğitim programlarının düzenlenmesi.</w:t>
            </w:r>
          </w:p>
        </w:tc>
      </w:tr>
      <w:tr w:rsidR="00E238F3" w:rsidRPr="00E238F3" w:rsidTr="00E238F3">
        <w:trPr>
          <w:trHeight w:val="1500"/>
        </w:trPr>
        <w:tc>
          <w:tcPr>
            <w:tcW w:w="0" w:type="auto"/>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E238F3" w:rsidRPr="00E238F3" w:rsidRDefault="00E238F3" w:rsidP="00E238F3">
            <w:pPr>
              <w:spacing w:after="0" w:line="240" w:lineRule="auto"/>
              <w:rPr>
                <w:rFonts w:ascii="Times New Roman" w:eastAsia="Times New Roman" w:hAnsi="Times New Roman" w:cs="Times New Roman"/>
                <w:b/>
                <w:bCs/>
                <w:color w:val="333333"/>
                <w:sz w:val="24"/>
                <w:szCs w:val="24"/>
                <w:lang w:eastAsia="tr-TR"/>
              </w:rPr>
            </w:pPr>
            <w:r w:rsidRPr="00E238F3">
              <w:rPr>
                <w:rFonts w:ascii="Times New Roman" w:eastAsia="Times New Roman" w:hAnsi="Times New Roman" w:cs="Times New Roman"/>
                <w:b/>
                <w:bCs/>
                <w:color w:val="333333"/>
                <w:sz w:val="24"/>
                <w:szCs w:val="24"/>
                <w:lang w:eastAsia="tr-TR"/>
              </w:rPr>
              <w:t xml:space="preserve">Sorumlu Harcama Birimi veya Birimleri </w:t>
            </w:r>
          </w:p>
        </w:tc>
        <w:tc>
          <w:tcPr>
            <w:tcW w:w="0" w:type="auto"/>
            <w:gridSpan w:val="10"/>
            <w:tcBorders>
              <w:top w:val="single" w:sz="4" w:space="0" w:color="auto"/>
              <w:left w:val="nil"/>
              <w:bottom w:val="single" w:sz="4" w:space="0" w:color="auto"/>
              <w:right w:val="single" w:sz="4" w:space="0" w:color="auto"/>
            </w:tcBorders>
            <w:shd w:val="clear" w:color="auto" w:fill="auto"/>
            <w:vAlign w:val="center"/>
            <w:hideMark/>
          </w:tcPr>
          <w:p w:rsidR="002A4890" w:rsidRDefault="00E238F3" w:rsidP="00E238F3">
            <w:pPr>
              <w:spacing w:after="0" w:line="240" w:lineRule="auto"/>
              <w:rPr>
                <w:rFonts w:ascii="Times New Roman" w:eastAsia="Times New Roman" w:hAnsi="Times New Roman" w:cs="Times New Roman"/>
                <w:b/>
                <w:bCs/>
                <w:sz w:val="20"/>
                <w:szCs w:val="20"/>
                <w:lang w:eastAsia="tr-TR"/>
              </w:rPr>
            </w:pPr>
            <w:r w:rsidRPr="00E238F3">
              <w:rPr>
                <w:rFonts w:ascii="Times New Roman" w:eastAsia="Times New Roman" w:hAnsi="Times New Roman" w:cs="Times New Roman"/>
                <w:b/>
                <w:bCs/>
                <w:sz w:val="20"/>
                <w:szCs w:val="20"/>
                <w:lang w:eastAsia="tr-TR"/>
              </w:rPr>
              <w:t>40.19.32.00 - TÜRK BOĞAZLARI VE SAĞLIK DENETİMLERİ DAİRE BAŞKANLIĞI,</w:t>
            </w:r>
          </w:p>
          <w:p w:rsidR="002A4890" w:rsidRDefault="00E238F3" w:rsidP="00E238F3">
            <w:pPr>
              <w:spacing w:after="0" w:line="240" w:lineRule="auto"/>
              <w:rPr>
                <w:rFonts w:ascii="Times New Roman" w:eastAsia="Times New Roman" w:hAnsi="Times New Roman" w:cs="Times New Roman"/>
                <w:b/>
                <w:bCs/>
                <w:sz w:val="20"/>
                <w:szCs w:val="20"/>
                <w:lang w:eastAsia="tr-TR"/>
              </w:rPr>
            </w:pPr>
            <w:r w:rsidRPr="00E238F3">
              <w:rPr>
                <w:rFonts w:ascii="Times New Roman" w:eastAsia="Times New Roman" w:hAnsi="Times New Roman" w:cs="Times New Roman"/>
                <w:b/>
                <w:bCs/>
                <w:sz w:val="20"/>
                <w:szCs w:val="20"/>
                <w:lang w:eastAsia="tr-TR"/>
              </w:rPr>
              <w:t xml:space="preserve"> 40.19.00.05 - İNSAN KAYNAKLARI DAİRESİ BAŞKANLIĞI, </w:t>
            </w:r>
          </w:p>
          <w:p w:rsidR="00E238F3" w:rsidRPr="00E238F3" w:rsidRDefault="00E238F3" w:rsidP="00E238F3">
            <w:pPr>
              <w:spacing w:after="0" w:line="240" w:lineRule="auto"/>
              <w:rPr>
                <w:rFonts w:ascii="Times New Roman" w:eastAsia="Times New Roman" w:hAnsi="Times New Roman" w:cs="Times New Roman"/>
                <w:b/>
                <w:bCs/>
                <w:sz w:val="20"/>
                <w:szCs w:val="20"/>
                <w:lang w:eastAsia="tr-TR"/>
              </w:rPr>
            </w:pPr>
            <w:r w:rsidRPr="00E238F3">
              <w:rPr>
                <w:rFonts w:ascii="Times New Roman" w:eastAsia="Times New Roman" w:hAnsi="Times New Roman" w:cs="Times New Roman"/>
                <w:b/>
                <w:bCs/>
                <w:sz w:val="20"/>
                <w:szCs w:val="20"/>
                <w:lang w:eastAsia="tr-TR"/>
              </w:rPr>
              <w:t>40.19.00.04 - DESTEK HİZMETLERİ DAİRESİ BAŞKANLIĞI</w:t>
            </w:r>
            <w:r w:rsidR="00E60DFC">
              <w:rPr>
                <w:rFonts w:ascii="Times New Roman" w:eastAsia="Times New Roman" w:hAnsi="Times New Roman" w:cs="Times New Roman"/>
                <w:b/>
                <w:bCs/>
                <w:sz w:val="20"/>
                <w:szCs w:val="20"/>
                <w:lang w:eastAsia="tr-TR"/>
              </w:rPr>
              <w:t xml:space="preserve"> </w:t>
            </w:r>
          </w:p>
        </w:tc>
      </w:tr>
      <w:tr w:rsidR="00E60DFC" w:rsidRPr="00E238F3" w:rsidTr="00E238F3">
        <w:trPr>
          <w:trHeight w:val="315"/>
        </w:trPr>
        <w:tc>
          <w:tcPr>
            <w:tcW w:w="0" w:type="auto"/>
            <w:tcBorders>
              <w:top w:val="nil"/>
              <w:left w:val="nil"/>
              <w:bottom w:val="single" w:sz="4" w:space="0" w:color="auto"/>
              <w:right w:val="nil"/>
            </w:tcBorders>
            <w:shd w:val="clear" w:color="auto" w:fill="auto"/>
            <w:vAlign w:val="center"/>
            <w:hideMark/>
          </w:tcPr>
          <w:p w:rsidR="00E238F3" w:rsidRPr="00E238F3" w:rsidRDefault="00E238F3" w:rsidP="00E238F3">
            <w:pPr>
              <w:spacing w:after="0" w:line="240" w:lineRule="auto"/>
              <w:rPr>
                <w:rFonts w:ascii="Times New Roman" w:eastAsia="Times New Roman" w:hAnsi="Times New Roman" w:cs="Times New Roman"/>
                <w:b/>
                <w:bCs/>
                <w:sz w:val="24"/>
                <w:szCs w:val="24"/>
                <w:lang w:eastAsia="tr-TR"/>
              </w:rPr>
            </w:pPr>
            <w:r w:rsidRPr="00E238F3">
              <w:rPr>
                <w:rFonts w:ascii="Times New Roman" w:eastAsia="Times New Roman" w:hAnsi="Times New Roman" w:cs="Times New Roman"/>
                <w:b/>
                <w:bCs/>
                <w:sz w:val="24"/>
                <w:szCs w:val="24"/>
                <w:lang w:eastAsia="tr-TR"/>
              </w:rPr>
              <w:t> </w:t>
            </w:r>
          </w:p>
        </w:tc>
        <w:tc>
          <w:tcPr>
            <w:tcW w:w="0" w:type="auto"/>
            <w:tcBorders>
              <w:top w:val="nil"/>
              <w:left w:val="nil"/>
              <w:bottom w:val="single" w:sz="4" w:space="0" w:color="auto"/>
              <w:right w:val="nil"/>
            </w:tcBorders>
            <w:shd w:val="clear" w:color="auto" w:fill="auto"/>
            <w:vAlign w:val="center"/>
            <w:hideMark/>
          </w:tcPr>
          <w:p w:rsidR="00E238F3" w:rsidRPr="00E238F3" w:rsidRDefault="00E238F3" w:rsidP="00E238F3">
            <w:pPr>
              <w:spacing w:after="0" w:line="240" w:lineRule="auto"/>
              <w:rPr>
                <w:rFonts w:ascii="Times New Roman" w:eastAsia="Times New Roman" w:hAnsi="Times New Roman" w:cs="Times New Roman"/>
                <w:b/>
                <w:bCs/>
                <w:sz w:val="24"/>
                <w:szCs w:val="24"/>
                <w:lang w:eastAsia="tr-TR"/>
              </w:rPr>
            </w:pPr>
            <w:r w:rsidRPr="00E238F3">
              <w:rPr>
                <w:rFonts w:ascii="Times New Roman" w:eastAsia="Times New Roman" w:hAnsi="Times New Roman" w:cs="Times New Roman"/>
                <w:b/>
                <w:bCs/>
                <w:sz w:val="24"/>
                <w:szCs w:val="24"/>
                <w:lang w:eastAsia="tr-TR"/>
              </w:rPr>
              <w:t> </w:t>
            </w:r>
          </w:p>
        </w:tc>
        <w:tc>
          <w:tcPr>
            <w:tcW w:w="0" w:type="auto"/>
            <w:tcBorders>
              <w:top w:val="nil"/>
              <w:left w:val="nil"/>
              <w:bottom w:val="single" w:sz="4" w:space="0" w:color="auto"/>
              <w:right w:val="nil"/>
            </w:tcBorders>
            <w:shd w:val="clear" w:color="auto" w:fill="auto"/>
            <w:vAlign w:val="bottom"/>
            <w:hideMark/>
          </w:tcPr>
          <w:p w:rsidR="00E238F3" w:rsidRPr="00E238F3" w:rsidRDefault="00E238F3" w:rsidP="00E238F3">
            <w:pPr>
              <w:spacing w:after="0" w:line="240" w:lineRule="auto"/>
              <w:rPr>
                <w:rFonts w:ascii="Times New Roman" w:eastAsia="Times New Roman" w:hAnsi="Times New Roman" w:cs="Times New Roman"/>
                <w:b/>
                <w:bCs/>
                <w:sz w:val="24"/>
                <w:szCs w:val="24"/>
                <w:lang w:eastAsia="tr-TR"/>
              </w:rPr>
            </w:pPr>
            <w:r w:rsidRPr="00E238F3">
              <w:rPr>
                <w:rFonts w:ascii="Times New Roman" w:eastAsia="Times New Roman" w:hAnsi="Times New Roman" w:cs="Times New Roman"/>
                <w:b/>
                <w:bCs/>
                <w:sz w:val="24"/>
                <w:szCs w:val="24"/>
                <w:lang w:eastAsia="tr-TR"/>
              </w:rPr>
              <w:t> </w:t>
            </w:r>
          </w:p>
        </w:tc>
        <w:tc>
          <w:tcPr>
            <w:tcW w:w="0" w:type="auto"/>
            <w:tcBorders>
              <w:top w:val="nil"/>
              <w:left w:val="nil"/>
              <w:bottom w:val="single" w:sz="4" w:space="0" w:color="auto"/>
              <w:right w:val="nil"/>
            </w:tcBorders>
            <w:shd w:val="clear" w:color="auto" w:fill="auto"/>
            <w:vAlign w:val="bottom"/>
            <w:hideMark/>
          </w:tcPr>
          <w:p w:rsidR="00E238F3" w:rsidRPr="00E238F3" w:rsidRDefault="00E238F3" w:rsidP="00E238F3">
            <w:pPr>
              <w:spacing w:after="0" w:line="240" w:lineRule="auto"/>
              <w:rPr>
                <w:rFonts w:ascii="Times New Roman" w:eastAsia="Times New Roman" w:hAnsi="Times New Roman" w:cs="Times New Roman"/>
                <w:b/>
                <w:bCs/>
                <w:sz w:val="24"/>
                <w:szCs w:val="24"/>
                <w:lang w:eastAsia="tr-TR"/>
              </w:rPr>
            </w:pPr>
            <w:r w:rsidRPr="00E238F3">
              <w:rPr>
                <w:rFonts w:ascii="Times New Roman" w:eastAsia="Times New Roman" w:hAnsi="Times New Roman" w:cs="Times New Roman"/>
                <w:b/>
                <w:bCs/>
                <w:sz w:val="24"/>
                <w:szCs w:val="24"/>
                <w:lang w:eastAsia="tr-TR"/>
              </w:rPr>
              <w:t> </w:t>
            </w:r>
          </w:p>
        </w:tc>
        <w:tc>
          <w:tcPr>
            <w:tcW w:w="0" w:type="auto"/>
            <w:tcBorders>
              <w:top w:val="nil"/>
              <w:left w:val="nil"/>
              <w:bottom w:val="nil"/>
              <w:right w:val="nil"/>
            </w:tcBorders>
            <w:shd w:val="clear" w:color="auto" w:fill="auto"/>
            <w:vAlign w:val="bottom"/>
            <w:hideMark/>
          </w:tcPr>
          <w:p w:rsidR="00E238F3" w:rsidRPr="00E238F3" w:rsidRDefault="00E238F3" w:rsidP="00E238F3">
            <w:pPr>
              <w:spacing w:after="0" w:line="240" w:lineRule="auto"/>
              <w:rPr>
                <w:rFonts w:ascii="Times New Roman" w:eastAsia="Times New Roman" w:hAnsi="Times New Roman" w:cs="Times New Roman"/>
                <w:b/>
                <w:bCs/>
                <w:sz w:val="24"/>
                <w:szCs w:val="24"/>
                <w:lang w:eastAsia="tr-TR"/>
              </w:rPr>
            </w:pPr>
          </w:p>
        </w:tc>
        <w:tc>
          <w:tcPr>
            <w:tcW w:w="0" w:type="auto"/>
            <w:tcBorders>
              <w:top w:val="nil"/>
              <w:left w:val="nil"/>
              <w:bottom w:val="nil"/>
              <w:right w:val="nil"/>
            </w:tcBorders>
            <w:shd w:val="clear" w:color="auto" w:fill="auto"/>
            <w:vAlign w:val="bottom"/>
            <w:hideMark/>
          </w:tcPr>
          <w:p w:rsidR="00E238F3" w:rsidRPr="00E238F3" w:rsidRDefault="00E238F3" w:rsidP="00E238F3">
            <w:pPr>
              <w:spacing w:after="0" w:line="240" w:lineRule="auto"/>
              <w:rPr>
                <w:rFonts w:ascii="Times New Roman" w:eastAsia="Times New Roman" w:hAnsi="Times New Roman" w:cs="Times New Roman"/>
                <w:b/>
                <w:bCs/>
                <w:sz w:val="24"/>
                <w:szCs w:val="24"/>
                <w:lang w:eastAsia="tr-TR"/>
              </w:rPr>
            </w:pPr>
          </w:p>
        </w:tc>
        <w:tc>
          <w:tcPr>
            <w:tcW w:w="0" w:type="auto"/>
            <w:tcBorders>
              <w:top w:val="nil"/>
              <w:left w:val="nil"/>
              <w:bottom w:val="nil"/>
              <w:right w:val="nil"/>
            </w:tcBorders>
            <w:shd w:val="clear" w:color="auto" w:fill="auto"/>
            <w:vAlign w:val="bottom"/>
            <w:hideMark/>
          </w:tcPr>
          <w:p w:rsidR="00E238F3" w:rsidRPr="00E238F3" w:rsidRDefault="00E238F3" w:rsidP="00E238F3">
            <w:pPr>
              <w:spacing w:after="0" w:line="240" w:lineRule="auto"/>
              <w:rPr>
                <w:rFonts w:ascii="Times New Roman" w:eastAsia="Times New Roman" w:hAnsi="Times New Roman" w:cs="Times New Roman"/>
                <w:b/>
                <w:bCs/>
                <w:sz w:val="24"/>
                <w:szCs w:val="24"/>
                <w:lang w:eastAsia="tr-TR"/>
              </w:rPr>
            </w:pPr>
          </w:p>
        </w:tc>
        <w:tc>
          <w:tcPr>
            <w:tcW w:w="0" w:type="auto"/>
            <w:tcBorders>
              <w:top w:val="nil"/>
              <w:left w:val="nil"/>
              <w:bottom w:val="nil"/>
              <w:right w:val="nil"/>
            </w:tcBorders>
            <w:shd w:val="clear" w:color="auto" w:fill="auto"/>
            <w:vAlign w:val="bottom"/>
            <w:hideMark/>
          </w:tcPr>
          <w:p w:rsidR="00E238F3" w:rsidRPr="00E238F3" w:rsidRDefault="00E238F3" w:rsidP="00E238F3">
            <w:pPr>
              <w:spacing w:after="0" w:line="240" w:lineRule="auto"/>
              <w:rPr>
                <w:rFonts w:ascii="Times New Roman" w:eastAsia="Times New Roman" w:hAnsi="Times New Roman" w:cs="Times New Roman"/>
                <w:b/>
                <w:bCs/>
                <w:sz w:val="24"/>
                <w:szCs w:val="24"/>
                <w:lang w:eastAsia="tr-TR"/>
              </w:rPr>
            </w:pPr>
          </w:p>
        </w:tc>
        <w:tc>
          <w:tcPr>
            <w:tcW w:w="0" w:type="auto"/>
            <w:tcBorders>
              <w:top w:val="nil"/>
              <w:left w:val="nil"/>
              <w:bottom w:val="nil"/>
              <w:right w:val="nil"/>
            </w:tcBorders>
            <w:shd w:val="clear" w:color="auto" w:fill="auto"/>
            <w:noWrap/>
            <w:vAlign w:val="center"/>
            <w:hideMark/>
          </w:tcPr>
          <w:p w:rsidR="00E238F3" w:rsidRPr="00E238F3" w:rsidRDefault="00E238F3" w:rsidP="00E238F3">
            <w:pPr>
              <w:spacing w:after="0" w:line="240" w:lineRule="auto"/>
              <w:jc w:val="right"/>
              <w:rPr>
                <w:rFonts w:ascii="Times New Roman" w:eastAsia="Times New Roman" w:hAnsi="Times New Roman" w:cs="Times New Roman"/>
                <w:b/>
                <w:bCs/>
                <w:sz w:val="24"/>
                <w:szCs w:val="24"/>
                <w:lang w:eastAsia="tr-TR"/>
              </w:rPr>
            </w:pPr>
          </w:p>
        </w:tc>
        <w:tc>
          <w:tcPr>
            <w:tcW w:w="0" w:type="auto"/>
            <w:tcBorders>
              <w:top w:val="nil"/>
              <w:left w:val="nil"/>
              <w:bottom w:val="nil"/>
              <w:right w:val="nil"/>
            </w:tcBorders>
            <w:shd w:val="clear" w:color="auto" w:fill="auto"/>
            <w:noWrap/>
            <w:vAlign w:val="center"/>
            <w:hideMark/>
          </w:tcPr>
          <w:p w:rsidR="00E238F3" w:rsidRPr="00E238F3" w:rsidRDefault="00E238F3" w:rsidP="00E238F3">
            <w:pPr>
              <w:spacing w:after="0" w:line="240" w:lineRule="auto"/>
              <w:jc w:val="right"/>
              <w:rPr>
                <w:rFonts w:ascii="Times New Roman" w:eastAsia="Times New Roman" w:hAnsi="Times New Roman" w:cs="Times New Roman"/>
                <w:b/>
                <w:bCs/>
                <w:sz w:val="24"/>
                <w:szCs w:val="24"/>
                <w:lang w:eastAsia="tr-TR"/>
              </w:rPr>
            </w:pPr>
          </w:p>
        </w:tc>
        <w:tc>
          <w:tcPr>
            <w:tcW w:w="0" w:type="auto"/>
            <w:tcBorders>
              <w:top w:val="nil"/>
              <w:left w:val="nil"/>
              <w:bottom w:val="nil"/>
              <w:right w:val="nil"/>
            </w:tcBorders>
            <w:shd w:val="clear" w:color="auto" w:fill="auto"/>
            <w:noWrap/>
            <w:vAlign w:val="bottom"/>
            <w:hideMark/>
          </w:tcPr>
          <w:p w:rsidR="00E238F3" w:rsidRPr="00E238F3" w:rsidRDefault="00E238F3" w:rsidP="00E238F3">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E238F3" w:rsidRPr="00E238F3" w:rsidRDefault="00E238F3" w:rsidP="00E238F3">
            <w:pPr>
              <w:spacing w:after="0" w:line="240" w:lineRule="auto"/>
              <w:rPr>
                <w:rFonts w:ascii="Times New Roman" w:eastAsia="Times New Roman" w:hAnsi="Times New Roman" w:cs="Times New Roman"/>
                <w:sz w:val="24"/>
                <w:szCs w:val="24"/>
                <w:lang w:eastAsia="tr-TR"/>
              </w:rPr>
            </w:pPr>
          </w:p>
        </w:tc>
      </w:tr>
      <w:tr w:rsidR="00E60DFC" w:rsidRPr="00E238F3" w:rsidTr="00E60DFC">
        <w:trPr>
          <w:trHeight w:val="330"/>
        </w:trPr>
        <w:tc>
          <w:tcPr>
            <w:tcW w:w="0" w:type="auto"/>
            <w:gridSpan w:val="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E238F3" w:rsidRPr="00E238F3" w:rsidRDefault="00E238F3" w:rsidP="00E238F3">
            <w:pPr>
              <w:spacing w:after="0" w:line="240" w:lineRule="auto"/>
              <w:jc w:val="center"/>
              <w:rPr>
                <w:rFonts w:ascii="Times New Roman" w:eastAsia="Times New Roman" w:hAnsi="Times New Roman" w:cs="Times New Roman"/>
                <w:b/>
                <w:bCs/>
                <w:lang w:eastAsia="tr-TR"/>
              </w:rPr>
            </w:pPr>
            <w:r w:rsidRPr="00E238F3">
              <w:rPr>
                <w:rFonts w:ascii="Times New Roman" w:eastAsia="Times New Roman" w:hAnsi="Times New Roman" w:cs="Times New Roman"/>
                <w:b/>
                <w:bCs/>
                <w:lang w:eastAsia="tr-TR"/>
              </w:rPr>
              <w:t xml:space="preserve">Ekonomik Kod </w:t>
            </w:r>
          </w:p>
        </w:tc>
        <w:tc>
          <w:tcPr>
            <w:tcW w:w="0" w:type="auto"/>
            <w:gridSpan w:val="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E238F3" w:rsidRPr="00E238F3" w:rsidRDefault="00E238F3" w:rsidP="00E238F3">
            <w:pPr>
              <w:spacing w:after="0" w:line="240" w:lineRule="auto"/>
              <w:jc w:val="center"/>
              <w:rPr>
                <w:rFonts w:ascii="Times New Roman" w:eastAsia="Times New Roman" w:hAnsi="Times New Roman" w:cs="Times New Roman"/>
                <w:b/>
                <w:bCs/>
                <w:lang w:eastAsia="tr-TR"/>
              </w:rPr>
            </w:pPr>
            <w:r w:rsidRPr="00E238F3">
              <w:rPr>
                <w:rFonts w:ascii="Times New Roman" w:eastAsia="Times New Roman" w:hAnsi="Times New Roman" w:cs="Times New Roman"/>
                <w:b/>
                <w:bCs/>
                <w:lang w:eastAsia="tr-TR"/>
              </w:rPr>
              <w:t>Ödenek</w:t>
            </w:r>
          </w:p>
        </w:tc>
        <w:tc>
          <w:tcPr>
            <w:tcW w:w="0" w:type="auto"/>
            <w:tcBorders>
              <w:top w:val="nil"/>
              <w:left w:val="nil"/>
              <w:bottom w:val="nil"/>
              <w:right w:val="nil"/>
            </w:tcBorders>
            <w:shd w:val="clear" w:color="auto" w:fill="auto"/>
            <w:noWrap/>
            <w:vAlign w:val="bottom"/>
            <w:hideMark/>
          </w:tcPr>
          <w:p w:rsidR="00E238F3" w:rsidRPr="00E238F3" w:rsidRDefault="00E238F3" w:rsidP="00E238F3">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E238F3" w:rsidRPr="00E238F3" w:rsidRDefault="00E238F3" w:rsidP="00E238F3">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E238F3" w:rsidRPr="00E238F3" w:rsidRDefault="00E238F3" w:rsidP="00E238F3">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E238F3" w:rsidRPr="00E238F3" w:rsidRDefault="00E238F3" w:rsidP="00E238F3">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E238F3" w:rsidRPr="00E238F3" w:rsidRDefault="00E238F3" w:rsidP="00E238F3">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E238F3" w:rsidRPr="00E238F3" w:rsidRDefault="00E238F3" w:rsidP="00E238F3">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E238F3" w:rsidRPr="00E238F3" w:rsidRDefault="00E238F3" w:rsidP="00E238F3">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E238F3" w:rsidRPr="00E238F3" w:rsidRDefault="00E238F3" w:rsidP="00E238F3">
            <w:pPr>
              <w:spacing w:after="0" w:line="240" w:lineRule="auto"/>
              <w:rPr>
                <w:rFonts w:ascii="Times New Roman" w:eastAsia="Times New Roman" w:hAnsi="Times New Roman" w:cs="Times New Roman"/>
                <w:sz w:val="24"/>
                <w:szCs w:val="24"/>
                <w:lang w:eastAsia="tr-TR"/>
              </w:rPr>
            </w:pPr>
          </w:p>
        </w:tc>
      </w:tr>
      <w:tr w:rsidR="00E60DFC" w:rsidRPr="00E238F3" w:rsidTr="00E60DFC">
        <w:trPr>
          <w:trHeight w:val="300"/>
        </w:trPr>
        <w:tc>
          <w:tcPr>
            <w:tcW w:w="0" w:type="auto"/>
            <w:gridSpan w:val="2"/>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E238F3" w:rsidRPr="00E238F3" w:rsidRDefault="00E238F3" w:rsidP="00E238F3">
            <w:pPr>
              <w:spacing w:after="0" w:line="240" w:lineRule="auto"/>
              <w:rPr>
                <w:rFonts w:ascii="Times New Roman" w:eastAsia="Times New Roman" w:hAnsi="Times New Roman" w:cs="Times New Roman"/>
                <w:b/>
                <w:bCs/>
                <w:lang w:eastAsia="tr-TR"/>
              </w:rPr>
            </w:pPr>
          </w:p>
        </w:tc>
        <w:tc>
          <w:tcPr>
            <w:tcW w:w="0" w:type="auto"/>
            <w:gridSpan w:val="2"/>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E238F3" w:rsidRPr="00E238F3" w:rsidRDefault="00E238F3" w:rsidP="00E238F3">
            <w:pPr>
              <w:spacing w:after="0" w:line="240" w:lineRule="auto"/>
              <w:rPr>
                <w:rFonts w:ascii="Times New Roman" w:eastAsia="Times New Roman" w:hAnsi="Times New Roman" w:cs="Times New Roman"/>
                <w:b/>
                <w:bCs/>
                <w:lang w:eastAsia="tr-TR"/>
              </w:rPr>
            </w:pPr>
          </w:p>
        </w:tc>
        <w:tc>
          <w:tcPr>
            <w:tcW w:w="0" w:type="auto"/>
            <w:tcBorders>
              <w:top w:val="nil"/>
              <w:left w:val="nil"/>
              <w:bottom w:val="nil"/>
              <w:right w:val="nil"/>
            </w:tcBorders>
            <w:shd w:val="clear" w:color="auto" w:fill="auto"/>
            <w:noWrap/>
            <w:vAlign w:val="bottom"/>
            <w:hideMark/>
          </w:tcPr>
          <w:p w:rsidR="00E238F3" w:rsidRPr="00E238F3" w:rsidRDefault="00E238F3" w:rsidP="00E238F3">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E238F3" w:rsidRPr="00E238F3" w:rsidRDefault="00E238F3" w:rsidP="00E238F3">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E238F3" w:rsidRPr="00E238F3" w:rsidRDefault="00E238F3" w:rsidP="00E238F3">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E238F3" w:rsidRPr="00E238F3" w:rsidRDefault="00E238F3" w:rsidP="00E238F3">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E238F3" w:rsidRPr="00E238F3" w:rsidRDefault="00E238F3" w:rsidP="00E238F3">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E238F3" w:rsidRPr="00E238F3" w:rsidRDefault="00E238F3" w:rsidP="00E238F3">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E238F3" w:rsidRPr="00E238F3" w:rsidRDefault="00E238F3" w:rsidP="00E238F3">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E238F3" w:rsidRPr="00E238F3" w:rsidRDefault="00E238F3" w:rsidP="00E238F3">
            <w:pPr>
              <w:spacing w:after="0" w:line="240" w:lineRule="auto"/>
              <w:rPr>
                <w:rFonts w:ascii="Times New Roman" w:eastAsia="Times New Roman" w:hAnsi="Times New Roman" w:cs="Times New Roman"/>
                <w:sz w:val="24"/>
                <w:szCs w:val="24"/>
                <w:lang w:eastAsia="tr-TR"/>
              </w:rPr>
            </w:pPr>
          </w:p>
        </w:tc>
      </w:tr>
      <w:tr w:rsidR="00E60DFC" w:rsidRPr="00E238F3" w:rsidTr="00E60DFC">
        <w:trPr>
          <w:trHeight w:val="495"/>
        </w:trPr>
        <w:tc>
          <w:tcPr>
            <w:tcW w:w="0" w:type="auto"/>
            <w:tcBorders>
              <w:top w:val="nil"/>
              <w:left w:val="single" w:sz="4" w:space="0" w:color="auto"/>
              <w:bottom w:val="single" w:sz="4" w:space="0" w:color="auto"/>
              <w:right w:val="single" w:sz="4" w:space="0" w:color="auto"/>
            </w:tcBorders>
            <w:shd w:val="clear" w:color="auto" w:fill="DBE5F1" w:themeFill="accent1" w:themeFillTint="33"/>
            <w:noWrap/>
            <w:vAlign w:val="center"/>
            <w:hideMark/>
          </w:tcPr>
          <w:p w:rsidR="00E238F3" w:rsidRPr="00E238F3" w:rsidRDefault="00E238F3" w:rsidP="00E238F3">
            <w:pPr>
              <w:spacing w:after="0" w:line="240" w:lineRule="auto"/>
              <w:jc w:val="center"/>
              <w:rPr>
                <w:rFonts w:ascii="Times New Roman" w:eastAsia="Times New Roman" w:hAnsi="Times New Roman" w:cs="Times New Roman"/>
                <w:sz w:val="20"/>
                <w:szCs w:val="20"/>
                <w:lang w:eastAsia="tr-TR"/>
              </w:rPr>
            </w:pPr>
            <w:r w:rsidRPr="00E238F3">
              <w:rPr>
                <w:rFonts w:ascii="Times New Roman" w:eastAsia="Times New Roman" w:hAnsi="Times New Roman" w:cs="Times New Roman"/>
                <w:sz w:val="20"/>
                <w:szCs w:val="20"/>
                <w:lang w:eastAsia="tr-TR"/>
              </w:rPr>
              <w:t>01</w:t>
            </w:r>
          </w:p>
        </w:tc>
        <w:tc>
          <w:tcPr>
            <w:tcW w:w="0" w:type="auto"/>
            <w:tcBorders>
              <w:top w:val="nil"/>
              <w:left w:val="nil"/>
              <w:bottom w:val="single" w:sz="4" w:space="0" w:color="auto"/>
              <w:right w:val="single" w:sz="4" w:space="0" w:color="auto"/>
            </w:tcBorders>
            <w:shd w:val="clear" w:color="000000" w:fill="FFFFFF"/>
            <w:vAlign w:val="center"/>
            <w:hideMark/>
          </w:tcPr>
          <w:p w:rsidR="00E238F3" w:rsidRPr="00E238F3" w:rsidRDefault="00E238F3" w:rsidP="00E238F3">
            <w:pPr>
              <w:spacing w:after="0" w:line="240" w:lineRule="auto"/>
              <w:rPr>
                <w:rFonts w:ascii="Times New Roman" w:eastAsia="Times New Roman" w:hAnsi="Times New Roman" w:cs="Times New Roman"/>
                <w:sz w:val="20"/>
                <w:szCs w:val="20"/>
                <w:lang w:eastAsia="tr-TR"/>
              </w:rPr>
            </w:pPr>
            <w:r w:rsidRPr="00E238F3">
              <w:rPr>
                <w:rFonts w:ascii="Times New Roman" w:eastAsia="Times New Roman" w:hAnsi="Times New Roman" w:cs="Times New Roman"/>
                <w:sz w:val="20"/>
                <w:szCs w:val="20"/>
                <w:lang w:eastAsia="tr-TR"/>
              </w:rPr>
              <w:t>Personel Giderleri</w:t>
            </w:r>
          </w:p>
        </w:tc>
        <w:tc>
          <w:tcPr>
            <w:tcW w:w="0" w:type="auto"/>
            <w:gridSpan w:val="2"/>
            <w:tcBorders>
              <w:top w:val="single" w:sz="4" w:space="0" w:color="auto"/>
              <w:left w:val="nil"/>
              <w:bottom w:val="single" w:sz="4" w:space="0" w:color="auto"/>
              <w:right w:val="single" w:sz="4" w:space="0" w:color="auto"/>
            </w:tcBorders>
            <w:shd w:val="clear" w:color="000000" w:fill="FFFFFF"/>
            <w:vAlign w:val="center"/>
            <w:hideMark/>
          </w:tcPr>
          <w:p w:rsidR="00E238F3" w:rsidRPr="00E238F3" w:rsidRDefault="00E238F3" w:rsidP="00E238F3">
            <w:pPr>
              <w:spacing w:after="0" w:line="240" w:lineRule="auto"/>
              <w:jc w:val="right"/>
              <w:rPr>
                <w:rFonts w:ascii="Times New Roman" w:eastAsia="Times New Roman" w:hAnsi="Times New Roman" w:cs="Times New Roman"/>
                <w:sz w:val="24"/>
                <w:szCs w:val="24"/>
                <w:lang w:eastAsia="tr-TR"/>
              </w:rPr>
            </w:pPr>
            <w:r w:rsidRPr="00E238F3">
              <w:rPr>
                <w:rFonts w:ascii="Times New Roman" w:eastAsia="Times New Roman" w:hAnsi="Times New Roman" w:cs="Times New Roman"/>
                <w:sz w:val="24"/>
                <w:szCs w:val="24"/>
                <w:lang w:eastAsia="tr-TR"/>
              </w:rPr>
              <w:t>4.857.550,00</w:t>
            </w:r>
          </w:p>
        </w:tc>
        <w:tc>
          <w:tcPr>
            <w:tcW w:w="0" w:type="auto"/>
            <w:tcBorders>
              <w:top w:val="nil"/>
              <w:left w:val="nil"/>
              <w:bottom w:val="nil"/>
              <w:right w:val="nil"/>
            </w:tcBorders>
            <w:shd w:val="clear" w:color="auto" w:fill="auto"/>
            <w:noWrap/>
            <w:vAlign w:val="bottom"/>
            <w:hideMark/>
          </w:tcPr>
          <w:p w:rsidR="00E238F3" w:rsidRPr="00E238F3" w:rsidRDefault="00E238F3" w:rsidP="00E238F3">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E238F3" w:rsidRPr="00E238F3" w:rsidRDefault="00E238F3" w:rsidP="00E238F3">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E238F3" w:rsidRPr="00E238F3" w:rsidRDefault="00E238F3" w:rsidP="00E238F3">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E238F3" w:rsidRPr="00E238F3" w:rsidRDefault="00E238F3" w:rsidP="00E238F3">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E238F3" w:rsidRPr="00E238F3" w:rsidRDefault="00E238F3" w:rsidP="00E238F3">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E238F3" w:rsidRPr="00E238F3" w:rsidRDefault="00E238F3" w:rsidP="00E238F3">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E238F3" w:rsidRPr="00E238F3" w:rsidRDefault="00E238F3" w:rsidP="00E238F3">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E238F3" w:rsidRPr="00E238F3" w:rsidRDefault="00E238F3" w:rsidP="00E238F3">
            <w:pPr>
              <w:spacing w:after="0" w:line="240" w:lineRule="auto"/>
              <w:rPr>
                <w:rFonts w:ascii="Times New Roman" w:eastAsia="Times New Roman" w:hAnsi="Times New Roman" w:cs="Times New Roman"/>
                <w:sz w:val="24"/>
                <w:szCs w:val="24"/>
                <w:lang w:eastAsia="tr-TR"/>
              </w:rPr>
            </w:pPr>
          </w:p>
        </w:tc>
      </w:tr>
      <w:tr w:rsidR="00E60DFC" w:rsidRPr="00E238F3" w:rsidTr="00E60DFC">
        <w:trPr>
          <w:trHeight w:val="495"/>
        </w:trPr>
        <w:tc>
          <w:tcPr>
            <w:tcW w:w="0" w:type="auto"/>
            <w:tcBorders>
              <w:top w:val="nil"/>
              <w:left w:val="single" w:sz="4" w:space="0" w:color="auto"/>
              <w:bottom w:val="single" w:sz="4" w:space="0" w:color="auto"/>
              <w:right w:val="single" w:sz="4" w:space="0" w:color="auto"/>
            </w:tcBorders>
            <w:shd w:val="clear" w:color="auto" w:fill="DBE5F1" w:themeFill="accent1" w:themeFillTint="33"/>
            <w:noWrap/>
            <w:vAlign w:val="center"/>
            <w:hideMark/>
          </w:tcPr>
          <w:p w:rsidR="00E238F3" w:rsidRPr="00E238F3" w:rsidRDefault="00E238F3" w:rsidP="00E238F3">
            <w:pPr>
              <w:spacing w:after="0" w:line="240" w:lineRule="auto"/>
              <w:jc w:val="center"/>
              <w:rPr>
                <w:rFonts w:ascii="Times New Roman" w:eastAsia="Times New Roman" w:hAnsi="Times New Roman" w:cs="Times New Roman"/>
                <w:sz w:val="20"/>
                <w:szCs w:val="20"/>
                <w:lang w:eastAsia="tr-TR"/>
              </w:rPr>
            </w:pPr>
            <w:r w:rsidRPr="00E238F3">
              <w:rPr>
                <w:rFonts w:ascii="Times New Roman" w:eastAsia="Times New Roman" w:hAnsi="Times New Roman" w:cs="Times New Roman"/>
                <w:sz w:val="20"/>
                <w:szCs w:val="20"/>
                <w:lang w:eastAsia="tr-TR"/>
              </w:rPr>
              <w:t>02</w:t>
            </w:r>
          </w:p>
        </w:tc>
        <w:tc>
          <w:tcPr>
            <w:tcW w:w="0" w:type="auto"/>
            <w:tcBorders>
              <w:top w:val="nil"/>
              <w:left w:val="nil"/>
              <w:bottom w:val="single" w:sz="4" w:space="0" w:color="auto"/>
              <w:right w:val="single" w:sz="4" w:space="0" w:color="auto"/>
            </w:tcBorders>
            <w:shd w:val="clear" w:color="000000" w:fill="FFFFFF"/>
            <w:vAlign w:val="center"/>
            <w:hideMark/>
          </w:tcPr>
          <w:p w:rsidR="00E238F3" w:rsidRPr="00E238F3" w:rsidRDefault="00E238F3" w:rsidP="00E238F3">
            <w:pPr>
              <w:spacing w:after="0" w:line="240" w:lineRule="auto"/>
              <w:rPr>
                <w:rFonts w:ascii="Times New Roman" w:eastAsia="Times New Roman" w:hAnsi="Times New Roman" w:cs="Times New Roman"/>
                <w:sz w:val="20"/>
                <w:szCs w:val="20"/>
                <w:lang w:eastAsia="tr-TR"/>
              </w:rPr>
            </w:pPr>
            <w:r w:rsidRPr="00E238F3">
              <w:rPr>
                <w:rFonts w:ascii="Times New Roman" w:eastAsia="Times New Roman" w:hAnsi="Times New Roman" w:cs="Times New Roman"/>
                <w:sz w:val="20"/>
                <w:szCs w:val="20"/>
                <w:lang w:eastAsia="tr-TR"/>
              </w:rPr>
              <w:t>SGK Devlet Primi Giderleri</w:t>
            </w:r>
          </w:p>
        </w:tc>
        <w:tc>
          <w:tcPr>
            <w:tcW w:w="0" w:type="auto"/>
            <w:gridSpan w:val="2"/>
            <w:tcBorders>
              <w:top w:val="single" w:sz="4" w:space="0" w:color="auto"/>
              <w:left w:val="nil"/>
              <w:bottom w:val="single" w:sz="4" w:space="0" w:color="auto"/>
              <w:right w:val="single" w:sz="4" w:space="0" w:color="auto"/>
            </w:tcBorders>
            <w:shd w:val="clear" w:color="000000" w:fill="FFFFFF"/>
            <w:vAlign w:val="center"/>
            <w:hideMark/>
          </w:tcPr>
          <w:p w:rsidR="00E238F3" w:rsidRPr="00E238F3" w:rsidRDefault="00E238F3" w:rsidP="00E238F3">
            <w:pPr>
              <w:spacing w:after="0" w:line="240" w:lineRule="auto"/>
              <w:jc w:val="right"/>
              <w:rPr>
                <w:rFonts w:ascii="Times New Roman" w:eastAsia="Times New Roman" w:hAnsi="Times New Roman" w:cs="Times New Roman"/>
                <w:sz w:val="24"/>
                <w:szCs w:val="24"/>
                <w:lang w:eastAsia="tr-TR"/>
              </w:rPr>
            </w:pPr>
            <w:r w:rsidRPr="00E238F3">
              <w:rPr>
                <w:rFonts w:ascii="Times New Roman" w:eastAsia="Times New Roman" w:hAnsi="Times New Roman" w:cs="Times New Roman"/>
                <w:sz w:val="24"/>
                <w:szCs w:val="24"/>
                <w:lang w:eastAsia="tr-TR"/>
              </w:rPr>
              <w:t>790.564,00</w:t>
            </w:r>
          </w:p>
        </w:tc>
        <w:tc>
          <w:tcPr>
            <w:tcW w:w="0" w:type="auto"/>
            <w:tcBorders>
              <w:top w:val="nil"/>
              <w:left w:val="nil"/>
              <w:bottom w:val="nil"/>
              <w:right w:val="nil"/>
            </w:tcBorders>
            <w:shd w:val="clear" w:color="auto" w:fill="auto"/>
            <w:noWrap/>
            <w:vAlign w:val="bottom"/>
            <w:hideMark/>
          </w:tcPr>
          <w:p w:rsidR="00E238F3" w:rsidRPr="00E238F3" w:rsidRDefault="00E238F3" w:rsidP="00E238F3">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E238F3" w:rsidRPr="00E238F3" w:rsidRDefault="00E238F3" w:rsidP="00E238F3">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E238F3" w:rsidRPr="00E238F3" w:rsidRDefault="00E238F3" w:rsidP="00E238F3">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E238F3" w:rsidRPr="00E238F3" w:rsidRDefault="00E238F3" w:rsidP="00E238F3">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E238F3" w:rsidRPr="00E238F3" w:rsidRDefault="00E238F3" w:rsidP="00E238F3">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E238F3" w:rsidRPr="00E238F3" w:rsidRDefault="00E238F3" w:rsidP="00E238F3">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E238F3" w:rsidRPr="00E238F3" w:rsidRDefault="00E238F3" w:rsidP="00E238F3">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E238F3" w:rsidRPr="00E238F3" w:rsidRDefault="00E238F3" w:rsidP="00E238F3">
            <w:pPr>
              <w:spacing w:after="0" w:line="240" w:lineRule="auto"/>
              <w:rPr>
                <w:rFonts w:ascii="Times New Roman" w:eastAsia="Times New Roman" w:hAnsi="Times New Roman" w:cs="Times New Roman"/>
                <w:sz w:val="24"/>
                <w:szCs w:val="24"/>
                <w:lang w:eastAsia="tr-TR"/>
              </w:rPr>
            </w:pPr>
          </w:p>
        </w:tc>
      </w:tr>
      <w:tr w:rsidR="00E60DFC" w:rsidRPr="00E238F3" w:rsidTr="00E60DFC">
        <w:trPr>
          <w:trHeight w:val="495"/>
        </w:trPr>
        <w:tc>
          <w:tcPr>
            <w:tcW w:w="0" w:type="auto"/>
            <w:tcBorders>
              <w:top w:val="nil"/>
              <w:left w:val="single" w:sz="4" w:space="0" w:color="auto"/>
              <w:bottom w:val="single" w:sz="4" w:space="0" w:color="auto"/>
              <w:right w:val="single" w:sz="4" w:space="0" w:color="auto"/>
            </w:tcBorders>
            <w:shd w:val="clear" w:color="auto" w:fill="DBE5F1" w:themeFill="accent1" w:themeFillTint="33"/>
            <w:noWrap/>
            <w:vAlign w:val="center"/>
            <w:hideMark/>
          </w:tcPr>
          <w:p w:rsidR="00E238F3" w:rsidRPr="00E238F3" w:rsidRDefault="00E238F3" w:rsidP="00E238F3">
            <w:pPr>
              <w:spacing w:after="0" w:line="240" w:lineRule="auto"/>
              <w:jc w:val="center"/>
              <w:rPr>
                <w:rFonts w:ascii="Times New Roman" w:eastAsia="Times New Roman" w:hAnsi="Times New Roman" w:cs="Times New Roman"/>
                <w:sz w:val="20"/>
                <w:szCs w:val="20"/>
                <w:lang w:eastAsia="tr-TR"/>
              </w:rPr>
            </w:pPr>
            <w:r w:rsidRPr="00E238F3">
              <w:rPr>
                <w:rFonts w:ascii="Times New Roman" w:eastAsia="Times New Roman" w:hAnsi="Times New Roman" w:cs="Times New Roman"/>
                <w:sz w:val="20"/>
                <w:szCs w:val="20"/>
                <w:lang w:eastAsia="tr-TR"/>
              </w:rPr>
              <w:t>03</w:t>
            </w:r>
          </w:p>
        </w:tc>
        <w:tc>
          <w:tcPr>
            <w:tcW w:w="0" w:type="auto"/>
            <w:tcBorders>
              <w:top w:val="nil"/>
              <w:left w:val="nil"/>
              <w:bottom w:val="single" w:sz="4" w:space="0" w:color="auto"/>
              <w:right w:val="single" w:sz="4" w:space="0" w:color="auto"/>
            </w:tcBorders>
            <w:shd w:val="clear" w:color="000000" w:fill="FFFFFF"/>
            <w:vAlign w:val="center"/>
            <w:hideMark/>
          </w:tcPr>
          <w:p w:rsidR="00E238F3" w:rsidRPr="00E238F3" w:rsidRDefault="00E238F3" w:rsidP="00E238F3">
            <w:pPr>
              <w:spacing w:after="0" w:line="240" w:lineRule="auto"/>
              <w:rPr>
                <w:rFonts w:ascii="Times New Roman" w:eastAsia="Times New Roman" w:hAnsi="Times New Roman" w:cs="Times New Roman"/>
                <w:sz w:val="20"/>
                <w:szCs w:val="20"/>
                <w:lang w:eastAsia="tr-TR"/>
              </w:rPr>
            </w:pPr>
            <w:r w:rsidRPr="00E238F3">
              <w:rPr>
                <w:rFonts w:ascii="Times New Roman" w:eastAsia="Times New Roman" w:hAnsi="Times New Roman" w:cs="Times New Roman"/>
                <w:sz w:val="20"/>
                <w:szCs w:val="20"/>
                <w:lang w:eastAsia="tr-TR"/>
              </w:rPr>
              <w:t>Mal ve Hizmet Alım Giderleri</w:t>
            </w:r>
          </w:p>
        </w:tc>
        <w:tc>
          <w:tcPr>
            <w:tcW w:w="0" w:type="auto"/>
            <w:gridSpan w:val="2"/>
            <w:tcBorders>
              <w:top w:val="single" w:sz="4" w:space="0" w:color="auto"/>
              <w:left w:val="nil"/>
              <w:bottom w:val="single" w:sz="4" w:space="0" w:color="auto"/>
              <w:right w:val="single" w:sz="4" w:space="0" w:color="auto"/>
            </w:tcBorders>
            <w:shd w:val="clear" w:color="000000" w:fill="FFFFFF"/>
            <w:vAlign w:val="center"/>
            <w:hideMark/>
          </w:tcPr>
          <w:p w:rsidR="00E238F3" w:rsidRPr="00E238F3" w:rsidRDefault="00E238F3" w:rsidP="00E238F3">
            <w:pPr>
              <w:spacing w:after="0" w:line="240" w:lineRule="auto"/>
              <w:jc w:val="right"/>
              <w:rPr>
                <w:rFonts w:ascii="Times New Roman" w:eastAsia="Times New Roman" w:hAnsi="Times New Roman" w:cs="Times New Roman"/>
                <w:sz w:val="24"/>
                <w:szCs w:val="24"/>
                <w:lang w:eastAsia="tr-TR"/>
              </w:rPr>
            </w:pPr>
            <w:r w:rsidRPr="00E238F3">
              <w:rPr>
                <w:rFonts w:ascii="Times New Roman" w:eastAsia="Times New Roman" w:hAnsi="Times New Roman" w:cs="Times New Roman"/>
                <w:sz w:val="24"/>
                <w:szCs w:val="24"/>
                <w:lang w:eastAsia="tr-TR"/>
              </w:rPr>
              <w:t>1.332.921,00</w:t>
            </w:r>
          </w:p>
        </w:tc>
        <w:tc>
          <w:tcPr>
            <w:tcW w:w="0" w:type="auto"/>
            <w:tcBorders>
              <w:top w:val="nil"/>
              <w:left w:val="nil"/>
              <w:bottom w:val="nil"/>
              <w:right w:val="nil"/>
            </w:tcBorders>
            <w:shd w:val="clear" w:color="auto" w:fill="auto"/>
            <w:noWrap/>
            <w:vAlign w:val="bottom"/>
            <w:hideMark/>
          </w:tcPr>
          <w:p w:rsidR="00E238F3" w:rsidRPr="00E238F3" w:rsidRDefault="00E238F3" w:rsidP="00E238F3">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E238F3" w:rsidRPr="00E238F3" w:rsidRDefault="00E238F3" w:rsidP="00E238F3">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E238F3" w:rsidRPr="00E238F3" w:rsidRDefault="00E238F3" w:rsidP="00E238F3">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E238F3" w:rsidRPr="00E238F3" w:rsidRDefault="00E238F3" w:rsidP="00E238F3">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E238F3" w:rsidRPr="00E238F3" w:rsidRDefault="00E238F3" w:rsidP="00E238F3">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E238F3" w:rsidRPr="00E238F3" w:rsidRDefault="00E238F3" w:rsidP="00E238F3">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E238F3" w:rsidRPr="00E238F3" w:rsidRDefault="00E238F3" w:rsidP="00E238F3">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E238F3" w:rsidRPr="00E238F3" w:rsidRDefault="00E238F3" w:rsidP="00E238F3">
            <w:pPr>
              <w:spacing w:after="0" w:line="240" w:lineRule="auto"/>
              <w:rPr>
                <w:rFonts w:ascii="Times New Roman" w:eastAsia="Times New Roman" w:hAnsi="Times New Roman" w:cs="Times New Roman"/>
                <w:sz w:val="24"/>
                <w:szCs w:val="24"/>
                <w:lang w:eastAsia="tr-TR"/>
              </w:rPr>
            </w:pPr>
          </w:p>
        </w:tc>
      </w:tr>
      <w:tr w:rsidR="00E60DFC" w:rsidRPr="00E238F3" w:rsidTr="00E60DFC">
        <w:trPr>
          <w:trHeight w:val="495"/>
        </w:trPr>
        <w:tc>
          <w:tcPr>
            <w:tcW w:w="0" w:type="auto"/>
            <w:tcBorders>
              <w:top w:val="nil"/>
              <w:left w:val="single" w:sz="4" w:space="0" w:color="auto"/>
              <w:bottom w:val="single" w:sz="4" w:space="0" w:color="auto"/>
              <w:right w:val="single" w:sz="4" w:space="0" w:color="auto"/>
            </w:tcBorders>
            <w:shd w:val="clear" w:color="auto" w:fill="DBE5F1" w:themeFill="accent1" w:themeFillTint="33"/>
            <w:noWrap/>
            <w:vAlign w:val="center"/>
            <w:hideMark/>
          </w:tcPr>
          <w:p w:rsidR="00E238F3" w:rsidRPr="00E238F3" w:rsidRDefault="00E238F3" w:rsidP="00E238F3">
            <w:pPr>
              <w:spacing w:after="0" w:line="240" w:lineRule="auto"/>
              <w:jc w:val="center"/>
              <w:rPr>
                <w:rFonts w:ascii="Times New Roman" w:eastAsia="Times New Roman" w:hAnsi="Times New Roman" w:cs="Times New Roman"/>
                <w:sz w:val="20"/>
                <w:szCs w:val="20"/>
                <w:lang w:eastAsia="tr-TR"/>
              </w:rPr>
            </w:pPr>
            <w:r w:rsidRPr="00E238F3">
              <w:rPr>
                <w:rFonts w:ascii="Times New Roman" w:eastAsia="Times New Roman" w:hAnsi="Times New Roman" w:cs="Times New Roman"/>
                <w:sz w:val="20"/>
                <w:szCs w:val="20"/>
                <w:lang w:eastAsia="tr-TR"/>
              </w:rPr>
              <w:t>04</w:t>
            </w:r>
          </w:p>
        </w:tc>
        <w:tc>
          <w:tcPr>
            <w:tcW w:w="0" w:type="auto"/>
            <w:tcBorders>
              <w:top w:val="nil"/>
              <w:left w:val="nil"/>
              <w:bottom w:val="single" w:sz="4" w:space="0" w:color="auto"/>
              <w:right w:val="single" w:sz="4" w:space="0" w:color="auto"/>
            </w:tcBorders>
            <w:shd w:val="clear" w:color="000000" w:fill="FFFFFF"/>
            <w:vAlign w:val="center"/>
            <w:hideMark/>
          </w:tcPr>
          <w:p w:rsidR="00E238F3" w:rsidRPr="00E238F3" w:rsidRDefault="00E238F3" w:rsidP="00E238F3">
            <w:pPr>
              <w:spacing w:after="0" w:line="240" w:lineRule="auto"/>
              <w:rPr>
                <w:rFonts w:ascii="Times New Roman" w:eastAsia="Times New Roman" w:hAnsi="Times New Roman" w:cs="Times New Roman"/>
                <w:sz w:val="20"/>
                <w:szCs w:val="20"/>
                <w:lang w:eastAsia="tr-TR"/>
              </w:rPr>
            </w:pPr>
            <w:r w:rsidRPr="00E238F3">
              <w:rPr>
                <w:rFonts w:ascii="Times New Roman" w:eastAsia="Times New Roman" w:hAnsi="Times New Roman" w:cs="Times New Roman"/>
                <w:sz w:val="20"/>
                <w:szCs w:val="20"/>
                <w:lang w:eastAsia="tr-TR"/>
              </w:rPr>
              <w:t>Faiz Giderleri</w:t>
            </w:r>
          </w:p>
        </w:tc>
        <w:tc>
          <w:tcPr>
            <w:tcW w:w="0" w:type="auto"/>
            <w:gridSpan w:val="2"/>
            <w:tcBorders>
              <w:top w:val="single" w:sz="4" w:space="0" w:color="auto"/>
              <w:left w:val="nil"/>
              <w:bottom w:val="single" w:sz="4" w:space="0" w:color="auto"/>
              <w:right w:val="single" w:sz="4" w:space="0" w:color="auto"/>
            </w:tcBorders>
            <w:shd w:val="clear" w:color="000000" w:fill="FFFFFF"/>
            <w:vAlign w:val="center"/>
            <w:hideMark/>
          </w:tcPr>
          <w:p w:rsidR="00E238F3" w:rsidRPr="00E238F3" w:rsidRDefault="00E238F3" w:rsidP="00E238F3">
            <w:pPr>
              <w:spacing w:after="0" w:line="240" w:lineRule="auto"/>
              <w:jc w:val="right"/>
              <w:rPr>
                <w:rFonts w:ascii="Times New Roman" w:eastAsia="Times New Roman" w:hAnsi="Times New Roman" w:cs="Times New Roman"/>
                <w:sz w:val="24"/>
                <w:szCs w:val="24"/>
                <w:lang w:eastAsia="tr-TR"/>
              </w:rPr>
            </w:pPr>
            <w:r w:rsidRPr="00E238F3">
              <w:rPr>
                <w:rFonts w:ascii="Times New Roman" w:eastAsia="Times New Roman" w:hAnsi="Times New Roman" w:cs="Times New Roman"/>
                <w:sz w:val="24"/>
                <w:szCs w:val="24"/>
                <w:lang w:eastAsia="tr-TR"/>
              </w:rPr>
              <w:t>0,00</w:t>
            </w:r>
          </w:p>
        </w:tc>
        <w:tc>
          <w:tcPr>
            <w:tcW w:w="0" w:type="auto"/>
            <w:tcBorders>
              <w:top w:val="nil"/>
              <w:left w:val="nil"/>
              <w:bottom w:val="nil"/>
              <w:right w:val="nil"/>
            </w:tcBorders>
            <w:shd w:val="clear" w:color="auto" w:fill="auto"/>
            <w:noWrap/>
            <w:vAlign w:val="bottom"/>
            <w:hideMark/>
          </w:tcPr>
          <w:p w:rsidR="00E238F3" w:rsidRPr="00E238F3" w:rsidRDefault="00E238F3" w:rsidP="00E238F3">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E238F3" w:rsidRPr="00E238F3" w:rsidRDefault="00E238F3" w:rsidP="00E238F3">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E238F3" w:rsidRPr="00E238F3" w:rsidRDefault="00E238F3" w:rsidP="00E238F3">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E238F3" w:rsidRPr="00E238F3" w:rsidRDefault="00E238F3" w:rsidP="00E238F3">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E238F3" w:rsidRPr="00E238F3" w:rsidRDefault="00E238F3" w:rsidP="00E238F3">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E238F3" w:rsidRPr="00E238F3" w:rsidRDefault="00E238F3" w:rsidP="00E238F3">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E238F3" w:rsidRPr="00E238F3" w:rsidRDefault="00E238F3" w:rsidP="00E238F3">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E238F3" w:rsidRPr="00E238F3" w:rsidRDefault="00E238F3" w:rsidP="00E238F3">
            <w:pPr>
              <w:spacing w:after="0" w:line="240" w:lineRule="auto"/>
              <w:rPr>
                <w:rFonts w:ascii="Times New Roman" w:eastAsia="Times New Roman" w:hAnsi="Times New Roman" w:cs="Times New Roman"/>
                <w:sz w:val="24"/>
                <w:szCs w:val="24"/>
                <w:lang w:eastAsia="tr-TR"/>
              </w:rPr>
            </w:pPr>
          </w:p>
        </w:tc>
      </w:tr>
      <w:tr w:rsidR="00E60DFC" w:rsidRPr="00E238F3" w:rsidTr="00E60DFC">
        <w:trPr>
          <w:trHeight w:val="495"/>
        </w:trPr>
        <w:tc>
          <w:tcPr>
            <w:tcW w:w="0" w:type="auto"/>
            <w:tcBorders>
              <w:top w:val="nil"/>
              <w:left w:val="single" w:sz="4" w:space="0" w:color="auto"/>
              <w:bottom w:val="single" w:sz="4" w:space="0" w:color="auto"/>
              <w:right w:val="single" w:sz="4" w:space="0" w:color="auto"/>
            </w:tcBorders>
            <w:shd w:val="clear" w:color="auto" w:fill="DBE5F1" w:themeFill="accent1" w:themeFillTint="33"/>
            <w:noWrap/>
            <w:vAlign w:val="center"/>
            <w:hideMark/>
          </w:tcPr>
          <w:p w:rsidR="00E238F3" w:rsidRPr="00E238F3" w:rsidRDefault="00E238F3" w:rsidP="00E238F3">
            <w:pPr>
              <w:spacing w:after="0" w:line="240" w:lineRule="auto"/>
              <w:jc w:val="center"/>
              <w:rPr>
                <w:rFonts w:ascii="Times New Roman" w:eastAsia="Times New Roman" w:hAnsi="Times New Roman" w:cs="Times New Roman"/>
                <w:sz w:val="20"/>
                <w:szCs w:val="20"/>
                <w:lang w:eastAsia="tr-TR"/>
              </w:rPr>
            </w:pPr>
            <w:r w:rsidRPr="00E238F3">
              <w:rPr>
                <w:rFonts w:ascii="Times New Roman" w:eastAsia="Times New Roman" w:hAnsi="Times New Roman" w:cs="Times New Roman"/>
                <w:sz w:val="20"/>
                <w:szCs w:val="20"/>
                <w:lang w:eastAsia="tr-TR"/>
              </w:rPr>
              <w:t>05</w:t>
            </w:r>
          </w:p>
        </w:tc>
        <w:tc>
          <w:tcPr>
            <w:tcW w:w="0" w:type="auto"/>
            <w:tcBorders>
              <w:top w:val="nil"/>
              <w:left w:val="nil"/>
              <w:bottom w:val="single" w:sz="4" w:space="0" w:color="auto"/>
              <w:right w:val="single" w:sz="4" w:space="0" w:color="auto"/>
            </w:tcBorders>
            <w:shd w:val="clear" w:color="000000" w:fill="FFFFFF"/>
            <w:vAlign w:val="center"/>
            <w:hideMark/>
          </w:tcPr>
          <w:p w:rsidR="00E238F3" w:rsidRPr="00E238F3" w:rsidRDefault="00E238F3" w:rsidP="00E238F3">
            <w:pPr>
              <w:spacing w:after="0" w:line="240" w:lineRule="auto"/>
              <w:rPr>
                <w:rFonts w:ascii="Times New Roman" w:eastAsia="Times New Roman" w:hAnsi="Times New Roman" w:cs="Times New Roman"/>
                <w:sz w:val="20"/>
                <w:szCs w:val="20"/>
                <w:lang w:eastAsia="tr-TR"/>
              </w:rPr>
            </w:pPr>
            <w:r w:rsidRPr="00E238F3">
              <w:rPr>
                <w:rFonts w:ascii="Times New Roman" w:eastAsia="Times New Roman" w:hAnsi="Times New Roman" w:cs="Times New Roman"/>
                <w:sz w:val="20"/>
                <w:szCs w:val="20"/>
                <w:lang w:eastAsia="tr-TR"/>
              </w:rPr>
              <w:t>Cari Transferler</w:t>
            </w:r>
          </w:p>
        </w:tc>
        <w:tc>
          <w:tcPr>
            <w:tcW w:w="0" w:type="auto"/>
            <w:gridSpan w:val="2"/>
            <w:tcBorders>
              <w:top w:val="single" w:sz="4" w:space="0" w:color="auto"/>
              <w:left w:val="nil"/>
              <w:bottom w:val="single" w:sz="4" w:space="0" w:color="auto"/>
              <w:right w:val="single" w:sz="4" w:space="0" w:color="auto"/>
            </w:tcBorders>
            <w:shd w:val="clear" w:color="000000" w:fill="FFFFFF"/>
            <w:vAlign w:val="center"/>
            <w:hideMark/>
          </w:tcPr>
          <w:p w:rsidR="00E238F3" w:rsidRPr="00E238F3" w:rsidRDefault="00E238F3" w:rsidP="00E238F3">
            <w:pPr>
              <w:spacing w:after="0" w:line="240" w:lineRule="auto"/>
              <w:jc w:val="right"/>
              <w:rPr>
                <w:rFonts w:ascii="Times New Roman" w:eastAsia="Times New Roman" w:hAnsi="Times New Roman" w:cs="Times New Roman"/>
                <w:sz w:val="24"/>
                <w:szCs w:val="24"/>
                <w:lang w:eastAsia="tr-TR"/>
              </w:rPr>
            </w:pPr>
            <w:r w:rsidRPr="00E238F3">
              <w:rPr>
                <w:rFonts w:ascii="Times New Roman" w:eastAsia="Times New Roman" w:hAnsi="Times New Roman" w:cs="Times New Roman"/>
                <w:sz w:val="24"/>
                <w:szCs w:val="24"/>
                <w:lang w:eastAsia="tr-TR"/>
              </w:rPr>
              <w:t>76.800,00</w:t>
            </w:r>
          </w:p>
        </w:tc>
        <w:tc>
          <w:tcPr>
            <w:tcW w:w="0" w:type="auto"/>
            <w:tcBorders>
              <w:top w:val="nil"/>
              <w:left w:val="nil"/>
              <w:bottom w:val="nil"/>
              <w:right w:val="nil"/>
            </w:tcBorders>
            <w:shd w:val="clear" w:color="auto" w:fill="auto"/>
            <w:noWrap/>
            <w:vAlign w:val="bottom"/>
            <w:hideMark/>
          </w:tcPr>
          <w:p w:rsidR="00E238F3" w:rsidRPr="00E238F3" w:rsidRDefault="00E238F3" w:rsidP="00E238F3">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E238F3" w:rsidRPr="00E238F3" w:rsidRDefault="00E238F3" w:rsidP="00E238F3">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E238F3" w:rsidRPr="00E238F3" w:rsidRDefault="00E238F3" w:rsidP="00E238F3">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E238F3" w:rsidRPr="00E238F3" w:rsidRDefault="00E238F3" w:rsidP="00E238F3">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E238F3" w:rsidRPr="00E238F3" w:rsidRDefault="00E238F3" w:rsidP="00E238F3">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E238F3" w:rsidRPr="00E238F3" w:rsidRDefault="00E238F3" w:rsidP="00E238F3">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E238F3" w:rsidRPr="00E238F3" w:rsidRDefault="00E238F3" w:rsidP="00E238F3">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E238F3" w:rsidRPr="00E238F3" w:rsidRDefault="00E238F3" w:rsidP="00E238F3">
            <w:pPr>
              <w:spacing w:after="0" w:line="240" w:lineRule="auto"/>
              <w:rPr>
                <w:rFonts w:ascii="Times New Roman" w:eastAsia="Times New Roman" w:hAnsi="Times New Roman" w:cs="Times New Roman"/>
                <w:sz w:val="24"/>
                <w:szCs w:val="24"/>
                <w:lang w:eastAsia="tr-TR"/>
              </w:rPr>
            </w:pPr>
          </w:p>
        </w:tc>
      </w:tr>
      <w:tr w:rsidR="00E60DFC" w:rsidRPr="00E238F3" w:rsidTr="00E60DFC">
        <w:trPr>
          <w:trHeight w:val="495"/>
        </w:trPr>
        <w:tc>
          <w:tcPr>
            <w:tcW w:w="0" w:type="auto"/>
            <w:tcBorders>
              <w:top w:val="nil"/>
              <w:left w:val="single" w:sz="4" w:space="0" w:color="auto"/>
              <w:bottom w:val="single" w:sz="4" w:space="0" w:color="auto"/>
              <w:right w:val="single" w:sz="4" w:space="0" w:color="auto"/>
            </w:tcBorders>
            <w:shd w:val="clear" w:color="auto" w:fill="DBE5F1" w:themeFill="accent1" w:themeFillTint="33"/>
            <w:noWrap/>
            <w:vAlign w:val="center"/>
            <w:hideMark/>
          </w:tcPr>
          <w:p w:rsidR="00E238F3" w:rsidRPr="00E238F3" w:rsidRDefault="00E238F3" w:rsidP="00E238F3">
            <w:pPr>
              <w:spacing w:after="0" w:line="240" w:lineRule="auto"/>
              <w:jc w:val="center"/>
              <w:rPr>
                <w:rFonts w:ascii="Times New Roman" w:eastAsia="Times New Roman" w:hAnsi="Times New Roman" w:cs="Times New Roman"/>
                <w:sz w:val="20"/>
                <w:szCs w:val="20"/>
                <w:lang w:eastAsia="tr-TR"/>
              </w:rPr>
            </w:pPr>
            <w:r w:rsidRPr="00E238F3">
              <w:rPr>
                <w:rFonts w:ascii="Times New Roman" w:eastAsia="Times New Roman" w:hAnsi="Times New Roman" w:cs="Times New Roman"/>
                <w:sz w:val="20"/>
                <w:szCs w:val="20"/>
                <w:lang w:eastAsia="tr-TR"/>
              </w:rPr>
              <w:t>06</w:t>
            </w:r>
          </w:p>
        </w:tc>
        <w:tc>
          <w:tcPr>
            <w:tcW w:w="0" w:type="auto"/>
            <w:tcBorders>
              <w:top w:val="nil"/>
              <w:left w:val="nil"/>
              <w:bottom w:val="single" w:sz="4" w:space="0" w:color="auto"/>
              <w:right w:val="single" w:sz="4" w:space="0" w:color="auto"/>
            </w:tcBorders>
            <w:shd w:val="clear" w:color="000000" w:fill="FFFFFF"/>
            <w:vAlign w:val="center"/>
            <w:hideMark/>
          </w:tcPr>
          <w:p w:rsidR="00E238F3" w:rsidRPr="00E238F3" w:rsidRDefault="00E238F3" w:rsidP="00E238F3">
            <w:pPr>
              <w:spacing w:after="0" w:line="240" w:lineRule="auto"/>
              <w:rPr>
                <w:rFonts w:ascii="Times New Roman" w:eastAsia="Times New Roman" w:hAnsi="Times New Roman" w:cs="Times New Roman"/>
                <w:sz w:val="20"/>
                <w:szCs w:val="20"/>
                <w:lang w:eastAsia="tr-TR"/>
              </w:rPr>
            </w:pPr>
            <w:r w:rsidRPr="00E238F3">
              <w:rPr>
                <w:rFonts w:ascii="Times New Roman" w:eastAsia="Times New Roman" w:hAnsi="Times New Roman" w:cs="Times New Roman"/>
                <w:sz w:val="20"/>
                <w:szCs w:val="20"/>
                <w:lang w:eastAsia="tr-TR"/>
              </w:rPr>
              <w:t>Sermaye Giderleri</w:t>
            </w:r>
          </w:p>
        </w:tc>
        <w:tc>
          <w:tcPr>
            <w:tcW w:w="0" w:type="auto"/>
            <w:gridSpan w:val="2"/>
            <w:tcBorders>
              <w:top w:val="single" w:sz="4" w:space="0" w:color="auto"/>
              <w:left w:val="nil"/>
              <w:bottom w:val="single" w:sz="4" w:space="0" w:color="auto"/>
              <w:right w:val="single" w:sz="4" w:space="0" w:color="auto"/>
            </w:tcBorders>
            <w:shd w:val="clear" w:color="000000" w:fill="FFFFFF"/>
            <w:vAlign w:val="center"/>
            <w:hideMark/>
          </w:tcPr>
          <w:p w:rsidR="00E238F3" w:rsidRPr="00E238F3" w:rsidRDefault="00E238F3" w:rsidP="00E238F3">
            <w:pPr>
              <w:spacing w:after="0" w:line="240" w:lineRule="auto"/>
              <w:jc w:val="right"/>
              <w:rPr>
                <w:rFonts w:ascii="Times New Roman" w:eastAsia="Times New Roman" w:hAnsi="Times New Roman" w:cs="Times New Roman"/>
                <w:sz w:val="24"/>
                <w:szCs w:val="24"/>
                <w:lang w:eastAsia="tr-TR"/>
              </w:rPr>
            </w:pPr>
            <w:r w:rsidRPr="00E238F3">
              <w:rPr>
                <w:rFonts w:ascii="Times New Roman" w:eastAsia="Times New Roman" w:hAnsi="Times New Roman" w:cs="Times New Roman"/>
                <w:sz w:val="24"/>
                <w:szCs w:val="24"/>
                <w:lang w:eastAsia="tr-TR"/>
              </w:rPr>
              <w:t>0,00</w:t>
            </w:r>
          </w:p>
        </w:tc>
        <w:tc>
          <w:tcPr>
            <w:tcW w:w="0" w:type="auto"/>
            <w:tcBorders>
              <w:top w:val="nil"/>
              <w:left w:val="nil"/>
              <w:bottom w:val="nil"/>
              <w:right w:val="nil"/>
            </w:tcBorders>
            <w:shd w:val="clear" w:color="auto" w:fill="auto"/>
            <w:noWrap/>
            <w:vAlign w:val="bottom"/>
            <w:hideMark/>
          </w:tcPr>
          <w:p w:rsidR="00E238F3" w:rsidRPr="00E238F3" w:rsidRDefault="00E238F3" w:rsidP="00E238F3">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E238F3" w:rsidRPr="00E238F3" w:rsidRDefault="00E238F3" w:rsidP="00E238F3">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E238F3" w:rsidRPr="00E238F3" w:rsidRDefault="00E238F3" w:rsidP="00E238F3">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E238F3" w:rsidRPr="00E238F3" w:rsidRDefault="00E238F3" w:rsidP="00E238F3">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E238F3" w:rsidRPr="00E238F3" w:rsidRDefault="00E238F3" w:rsidP="00E238F3">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E238F3" w:rsidRPr="00E238F3" w:rsidRDefault="00E238F3" w:rsidP="00E238F3">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E238F3" w:rsidRPr="00E238F3" w:rsidRDefault="00E238F3" w:rsidP="00E238F3">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E238F3" w:rsidRPr="00E238F3" w:rsidRDefault="00E238F3" w:rsidP="00E238F3">
            <w:pPr>
              <w:spacing w:after="0" w:line="240" w:lineRule="auto"/>
              <w:rPr>
                <w:rFonts w:ascii="Times New Roman" w:eastAsia="Times New Roman" w:hAnsi="Times New Roman" w:cs="Times New Roman"/>
                <w:sz w:val="24"/>
                <w:szCs w:val="24"/>
                <w:lang w:eastAsia="tr-TR"/>
              </w:rPr>
            </w:pPr>
          </w:p>
        </w:tc>
      </w:tr>
      <w:tr w:rsidR="00E60DFC" w:rsidRPr="00E238F3" w:rsidTr="00E60DFC">
        <w:trPr>
          <w:trHeight w:val="495"/>
        </w:trPr>
        <w:tc>
          <w:tcPr>
            <w:tcW w:w="0" w:type="auto"/>
            <w:tcBorders>
              <w:top w:val="nil"/>
              <w:left w:val="single" w:sz="4" w:space="0" w:color="auto"/>
              <w:bottom w:val="single" w:sz="4" w:space="0" w:color="auto"/>
              <w:right w:val="single" w:sz="4" w:space="0" w:color="auto"/>
            </w:tcBorders>
            <w:shd w:val="clear" w:color="auto" w:fill="DBE5F1" w:themeFill="accent1" w:themeFillTint="33"/>
            <w:noWrap/>
            <w:vAlign w:val="center"/>
            <w:hideMark/>
          </w:tcPr>
          <w:p w:rsidR="00E238F3" w:rsidRPr="00E238F3" w:rsidRDefault="00E238F3" w:rsidP="00E238F3">
            <w:pPr>
              <w:spacing w:after="0" w:line="240" w:lineRule="auto"/>
              <w:jc w:val="center"/>
              <w:rPr>
                <w:rFonts w:ascii="Times New Roman" w:eastAsia="Times New Roman" w:hAnsi="Times New Roman" w:cs="Times New Roman"/>
                <w:sz w:val="20"/>
                <w:szCs w:val="20"/>
                <w:lang w:eastAsia="tr-TR"/>
              </w:rPr>
            </w:pPr>
            <w:r w:rsidRPr="00E238F3">
              <w:rPr>
                <w:rFonts w:ascii="Times New Roman" w:eastAsia="Times New Roman" w:hAnsi="Times New Roman" w:cs="Times New Roman"/>
                <w:sz w:val="20"/>
                <w:szCs w:val="20"/>
                <w:lang w:eastAsia="tr-TR"/>
              </w:rPr>
              <w:t>07</w:t>
            </w:r>
          </w:p>
        </w:tc>
        <w:tc>
          <w:tcPr>
            <w:tcW w:w="0" w:type="auto"/>
            <w:tcBorders>
              <w:top w:val="nil"/>
              <w:left w:val="nil"/>
              <w:bottom w:val="single" w:sz="4" w:space="0" w:color="auto"/>
              <w:right w:val="single" w:sz="4" w:space="0" w:color="auto"/>
            </w:tcBorders>
            <w:shd w:val="clear" w:color="000000" w:fill="FFFFFF"/>
            <w:vAlign w:val="center"/>
            <w:hideMark/>
          </w:tcPr>
          <w:p w:rsidR="00E238F3" w:rsidRPr="00E238F3" w:rsidRDefault="00E238F3" w:rsidP="00E238F3">
            <w:pPr>
              <w:spacing w:after="0" w:line="240" w:lineRule="auto"/>
              <w:rPr>
                <w:rFonts w:ascii="Times New Roman" w:eastAsia="Times New Roman" w:hAnsi="Times New Roman" w:cs="Times New Roman"/>
                <w:sz w:val="20"/>
                <w:szCs w:val="20"/>
                <w:lang w:eastAsia="tr-TR"/>
              </w:rPr>
            </w:pPr>
            <w:r w:rsidRPr="00E238F3">
              <w:rPr>
                <w:rFonts w:ascii="Times New Roman" w:eastAsia="Times New Roman" w:hAnsi="Times New Roman" w:cs="Times New Roman"/>
                <w:sz w:val="20"/>
                <w:szCs w:val="20"/>
                <w:lang w:eastAsia="tr-TR"/>
              </w:rPr>
              <w:t>Sermaye Transferleri</w:t>
            </w:r>
          </w:p>
        </w:tc>
        <w:tc>
          <w:tcPr>
            <w:tcW w:w="0" w:type="auto"/>
            <w:gridSpan w:val="2"/>
            <w:tcBorders>
              <w:top w:val="single" w:sz="4" w:space="0" w:color="auto"/>
              <w:left w:val="nil"/>
              <w:bottom w:val="single" w:sz="4" w:space="0" w:color="auto"/>
              <w:right w:val="single" w:sz="4" w:space="0" w:color="auto"/>
            </w:tcBorders>
            <w:shd w:val="clear" w:color="000000" w:fill="FFFFFF"/>
            <w:vAlign w:val="center"/>
            <w:hideMark/>
          </w:tcPr>
          <w:p w:rsidR="00E238F3" w:rsidRPr="00E238F3" w:rsidRDefault="00E238F3" w:rsidP="00E238F3">
            <w:pPr>
              <w:spacing w:after="0" w:line="240" w:lineRule="auto"/>
              <w:jc w:val="right"/>
              <w:rPr>
                <w:rFonts w:ascii="Times New Roman" w:eastAsia="Times New Roman" w:hAnsi="Times New Roman" w:cs="Times New Roman"/>
                <w:sz w:val="24"/>
                <w:szCs w:val="24"/>
                <w:lang w:eastAsia="tr-TR"/>
              </w:rPr>
            </w:pPr>
            <w:r w:rsidRPr="00E238F3">
              <w:rPr>
                <w:rFonts w:ascii="Times New Roman" w:eastAsia="Times New Roman" w:hAnsi="Times New Roman" w:cs="Times New Roman"/>
                <w:sz w:val="24"/>
                <w:szCs w:val="24"/>
                <w:lang w:eastAsia="tr-TR"/>
              </w:rPr>
              <w:t>0,00</w:t>
            </w:r>
          </w:p>
        </w:tc>
        <w:tc>
          <w:tcPr>
            <w:tcW w:w="0" w:type="auto"/>
            <w:tcBorders>
              <w:top w:val="nil"/>
              <w:left w:val="nil"/>
              <w:bottom w:val="nil"/>
              <w:right w:val="nil"/>
            </w:tcBorders>
            <w:shd w:val="clear" w:color="auto" w:fill="auto"/>
            <w:noWrap/>
            <w:vAlign w:val="bottom"/>
            <w:hideMark/>
          </w:tcPr>
          <w:p w:rsidR="00E238F3" w:rsidRPr="00E238F3" w:rsidRDefault="00E238F3" w:rsidP="00E238F3">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E238F3" w:rsidRPr="00E238F3" w:rsidRDefault="00E238F3" w:rsidP="00E238F3">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E238F3" w:rsidRPr="00E238F3" w:rsidRDefault="00E238F3" w:rsidP="00E238F3">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E238F3" w:rsidRPr="00E238F3" w:rsidRDefault="00E238F3" w:rsidP="00E238F3">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E238F3" w:rsidRPr="00E238F3" w:rsidRDefault="00E238F3" w:rsidP="00E238F3">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E238F3" w:rsidRPr="00E238F3" w:rsidRDefault="00E238F3" w:rsidP="00E238F3">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E238F3" w:rsidRPr="00E238F3" w:rsidRDefault="00E238F3" w:rsidP="00E238F3">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E238F3" w:rsidRPr="00E238F3" w:rsidRDefault="00E238F3" w:rsidP="00E238F3">
            <w:pPr>
              <w:spacing w:after="0" w:line="240" w:lineRule="auto"/>
              <w:rPr>
                <w:rFonts w:ascii="Times New Roman" w:eastAsia="Times New Roman" w:hAnsi="Times New Roman" w:cs="Times New Roman"/>
                <w:sz w:val="24"/>
                <w:szCs w:val="24"/>
                <w:lang w:eastAsia="tr-TR"/>
              </w:rPr>
            </w:pPr>
          </w:p>
        </w:tc>
      </w:tr>
      <w:tr w:rsidR="00E60DFC" w:rsidRPr="00E238F3" w:rsidTr="00E60DFC">
        <w:trPr>
          <w:trHeight w:val="495"/>
        </w:trPr>
        <w:tc>
          <w:tcPr>
            <w:tcW w:w="0" w:type="auto"/>
            <w:tcBorders>
              <w:top w:val="nil"/>
              <w:left w:val="single" w:sz="4" w:space="0" w:color="auto"/>
              <w:bottom w:val="single" w:sz="4" w:space="0" w:color="auto"/>
              <w:right w:val="single" w:sz="4" w:space="0" w:color="auto"/>
            </w:tcBorders>
            <w:shd w:val="clear" w:color="auto" w:fill="DBE5F1" w:themeFill="accent1" w:themeFillTint="33"/>
            <w:noWrap/>
            <w:vAlign w:val="center"/>
            <w:hideMark/>
          </w:tcPr>
          <w:p w:rsidR="00E238F3" w:rsidRPr="00E238F3" w:rsidRDefault="00E238F3" w:rsidP="00E238F3">
            <w:pPr>
              <w:spacing w:after="0" w:line="240" w:lineRule="auto"/>
              <w:jc w:val="center"/>
              <w:rPr>
                <w:rFonts w:ascii="Times New Roman" w:eastAsia="Times New Roman" w:hAnsi="Times New Roman" w:cs="Times New Roman"/>
                <w:sz w:val="20"/>
                <w:szCs w:val="20"/>
                <w:lang w:eastAsia="tr-TR"/>
              </w:rPr>
            </w:pPr>
            <w:r w:rsidRPr="00E238F3">
              <w:rPr>
                <w:rFonts w:ascii="Times New Roman" w:eastAsia="Times New Roman" w:hAnsi="Times New Roman" w:cs="Times New Roman"/>
                <w:sz w:val="20"/>
                <w:szCs w:val="20"/>
                <w:lang w:eastAsia="tr-TR"/>
              </w:rPr>
              <w:t>08</w:t>
            </w:r>
          </w:p>
        </w:tc>
        <w:tc>
          <w:tcPr>
            <w:tcW w:w="0" w:type="auto"/>
            <w:tcBorders>
              <w:top w:val="nil"/>
              <w:left w:val="nil"/>
              <w:bottom w:val="single" w:sz="4" w:space="0" w:color="auto"/>
              <w:right w:val="single" w:sz="4" w:space="0" w:color="auto"/>
            </w:tcBorders>
            <w:shd w:val="clear" w:color="000000" w:fill="FFFFFF"/>
            <w:vAlign w:val="center"/>
            <w:hideMark/>
          </w:tcPr>
          <w:p w:rsidR="00E238F3" w:rsidRPr="00E238F3" w:rsidRDefault="00E238F3" w:rsidP="00E238F3">
            <w:pPr>
              <w:spacing w:after="0" w:line="240" w:lineRule="auto"/>
              <w:rPr>
                <w:rFonts w:ascii="Times New Roman" w:eastAsia="Times New Roman" w:hAnsi="Times New Roman" w:cs="Times New Roman"/>
                <w:sz w:val="20"/>
                <w:szCs w:val="20"/>
                <w:lang w:eastAsia="tr-TR"/>
              </w:rPr>
            </w:pPr>
            <w:r w:rsidRPr="00E238F3">
              <w:rPr>
                <w:rFonts w:ascii="Times New Roman" w:eastAsia="Times New Roman" w:hAnsi="Times New Roman" w:cs="Times New Roman"/>
                <w:sz w:val="20"/>
                <w:szCs w:val="20"/>
                <w:lang w:eastAsia="tr-TR"/>
              </w:rPr>
              <w:t>Borç verme</w:t>
            </w:r>
          </w:p>
        </w:tc>
        <w:tc>
          <w:tcPr>
            <w:tcW w:w="0" w:type="auto"/>
            <w:gridSpan w:val="2"/>
            <w:tcBorders>
              <w:top w:val="single" w:sz="4" w:space="0" w:color="auto"/>
              <w:left w:val="nil"/>
              <w:bottom w:val="single" w:sz="4" w:space="0" w:color="auto"/>
              <w:right w:val="single" w:sz="4" w:space="0" w:color="auto"/>
            </w:tcBorders>
            <w:shd w:val="clear" w:color="000000" w:fill="FFFFFF"/>
            <w:vAlign w:val="center"/>
            <w:hideMark/>
          </w:tcPr>
          <w:p w:rsidR="00E238F3" w:rsidRPr="00E238F3" w:rsidRDefault="00E238F3" w:rsidP="00E238F3">
            <w:pPr>
              <w:spacing w:after="0" w:line="240" w:lineRule="auto"/>
              <w:jc w:val="right"/>
              <w:rPr>
                <w:rFonts w:ascii="Times New Roman" w:eastAsia="Times New Roman" w:hAnsi="Times New Roman" w:cs="Times New Roman"/>
                <w:sz w:val="24"/>
                <w:szCs w:val="24"/>
                <w:lang w:eastAsia="tr-TR"/>
              </w:rPr>
            </w:pPr>
            <w:r w:rsidRPr="00E238F3">
              <w:rPr>
                <w:rFonts w:ascii="Times New Roman" w:eastAsia="Times New Roman" w:hAnsi="Times New Roman" w:cs="Times New Roman"/>
                <w:sz w:val="24"/>
                <w:szCs w:val="24"/>
                <w:lang w:eastAsia="tr-TR"/>
              </w:rPr>
              <w:t>0,00</w:t>
            </w:r>
          </w:p>
        </w:tc>
        <w:tc>
          <w:tcPr>
            <w:tcW w:w="0" w:type="auto"/>
            <w:tcBorders>
              <w:top w:val="nil"/>
              <w:left w:val="nil"/>
              <w:bottom w:val="nil"/>
              <w:right w:val="nil"/>
            </w:tcBorders>
            <w:shd w:val="clear" w:color="auto" w:fill="auto"/>
            <w:noWrap/>
            <w:vAlign w:val="bottom"/>
            <w:hideMark/>
          </w:tcPr>
          <w:p w:rsidR="00E238F3" w:rsidRPr="00E238F3" w:rsidRDefault="00E238F3" w:rsidP="00E238F3">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E238F3" w:rsidRPr="00E238F3" w:rsidRDefault="00E238F3" w:rsidP="00E238F3">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E238F3" w:rsidRPr="00E238F3" w:rsidRDefault="00E238F3" w:rsidP="00E238F3">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E238F3" w:rsidRPr="00E238F3" w:rsidRDefault="00E238F3" w:rsidP="00E238F3">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E238F3" w:rsidRPr="00E238F3" w:rsidRDefault="00E238F3" w:rsidP="00E238F3">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E238F3" w:rsidRPr="00E238F3" w:rsidRDefault="00E238F3" w:rsidP="00E238F3">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E238F3" w:rsidRPr="00E238F3" w:rsidRDefault="00E238F3" w:rsidP="00E238F3">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E238F3" w:rsidRPr="00E238F3" w:rsidRDefault="00E238F3" w:rsidP="00E238F3">
            <w:pPr>
              <w:spacing w:after="0" w:line="240" w:lineRule="auto"/>
              <w:rPr>
                <w:rFonts w:ascii="Times New Roman" w:eastAsia="Times New Roman" w:hAnsi="Times New Roman" w:cs="Times New Roman"/>
                <w:sz w:val="24"/>
                <w:szCs w:val="24"/>
                <w:lang w:eastAsia="tr-TR"/>
              </w:rPr>
            </w:pPr>
          </w:p>
        </w:tc>
      </w:tr>
      <w:tr w:rsidR="00E60DFC" w:rsidRPr="00E238F3" w:rsidTr="00E238F3">
        <w:trPr>
          <w:trHeight w:val="578"/>
        </w:trPr>
        <w:tc>
          <w:tcPr>
            <w:tcW w:w="0" w:type="auto"/>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E238F3" w:rsidRPr="00E238F3" w:rsidRDefault="00E238F3" w:rsidP="00E238F3">
            <w:pPr>
              <w:spacing w:after="0" w:line="240" w:lineRule="auto"/>
              <w:rPr>
                <w:rFonts w:ascii="Times New Roman" w:eastAsia="Times New Roman" w:hAnsi="Times New Roman" w:cs="Times New Roman"/>
                <w:b/>
                <w:bCs/>
                <w:sz w:val="24"/>
                <w:szCs w:val="24"/>
                <w:lang w:eastAsia="tr-TR"/>
              </w:rPr>
            </w:pPr>
            <w:r w:rsidRPr="00E238F3">
              <w:rPr>
                <w:rFonts w:ascii="Times New Roman" w:eastAsia="Times New Roman" w:hAnsi="Times New Roman" w:cs="Times New Roman"/>
                <w:b/>
                <w:bCs/>
                <w:sz w:val="24"/>
                <w:szCs w:val="24"/>
                <w:lang w:eastAsia="tr-TR"/>
              </w:rPr>
              <w:t>Toplam Bütçe Kaynak İhtiyacı</w:t>
            </w:r>
          </w:p>
        </w:tc>
        <w:tc>
          <w:tcPr>
            <w:tcW w:w="0" w:type="auto"/>
            <w:gridSpan w:val="2"/>
            <w:tcBorders>
              <w:top w:val="single" w:sz="4" w:space="0" w:color="auto"/>
              <w:left w:val="nil"/>
              <w:bottom w:val="single" w:sz="4" w:space="0" w:color="auto"/>
              <w:right w:val="single" w:sz="4" w:space="0" w:color="auto"/>
            </w:tcBorders>
            <w:shd w:val="clear" w:color="000000" w:fill="FFFFFF"/>
            <w:vAlign w:val="center"/>
            <w:hideMark/>
          </w:tcPr>
          <w:p w:rsidR="00E238F3" w:rsidRPr="00E238F3" w:rsidRDefault="00E238F3" w:rsidP="00E238F3">
            <w:pPr>
              <w:spacing w:after="0" w:line="240" w:lineRule="auto"/>
              <w:jc w:val="right"/>
              <w:rPr>
                <w:rFonts w:ascii="Times New Roman" w:eastAsia="Times New Roman" w:hAnsi="Times New Roman" w:cs="Times New Roman"/>
                <w:sz w:val="24"/>
                <w:szCs w:val="24"/>
                <w:lang w:eastAsia="tr-TR"/>
              </w:rPr>
            </w:pPr>
            <w:r w:rsidRPr="00E238F3">
              <w:rPr>
                <w:rFonts w:ascii="Times New Roman" w:eastAsia="Times New Roman" w:hAnsi="Times New Roman" w:cs="Times New Roman"/>
                <w:sz w:val="24"/>
                <w:szCs w:val="24"/>
                <w:lang w:eastAsia="tr-TR"/>
              </w:rPr>
              <w:t>7.057.835,00</w:t>
            </w:r>
          </w:p>
        </w:tc>
        <w:tc>
          <w:tcPr>
            <w:tcW w:w="0" w:type="auto"/>
            <w:tcBorders>
              <w:top w:val="nil"/>
              <w:left w:val="nil"/>
              <w:bottom w:val="nil"/>
              <w:right w:val="nil"/>
            </w:tcBorders>
            <w:shd w:val="clear" w:color="auto" w:fill="auto"/>
            <w:noWrap/>
            <w:vAlign w:val="bottom"/>
            <w:hideMark/>
          </w:tcPr>
          <w:p w:rsidR="00E238F3" w:rsidRPr="00E238F3" w:rsidRDefault="00E238F3" w:rsidP="00E238F3">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E238F3" w:rsidRPr="00E238F3" w:rsidRDefault="00E238F3" w:rsidP="00E238F3">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E238F3" w:rsidRPr="00E238F3" w:rsidRDefault="00E238F3" w:rsidP="00E238F3">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E238F3" w:rsidRPr="00E238F3" w:rsidRDefault="00E238F3" w:rsidP="00E238F3">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E238F3" w:rsidRPr="00E238F3" w:rsidRDefault="00E238F3" w:rsidP="00E238F3">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E238F3" w:rsidRPr="00E238F3" w:rsidRDefault="00E238F3" w:rsidP="00E238F3">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E238F3" w:rsidRPr="00E238F3" w:rsidRDefault="00E238F3" w:rsidP="00E238F3">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E238F3" w:rsidRPr="00E238F3" w:rsidRDefault="00E238F3" w:rsidP="00E238F3">
            <w:pPr>
              <w:spacing w:after="0" w:line="240" w:lineRule="auto"/>
              <w:rPr>
                <w:rFonts w:ascii="Times New Roman" w:eastAsia="Times New Roman" w:hAnsi="Times New Roman" w:cs="Times New Roman"/>
                <w:sz w:val="24"/>
                <w:szCs w:val="24"/>
                <w:lang w:eastAsia="tr-TR"/>
              </w:rPr>
            </w:pPr>
          </w:p>
        </w:tc>
      </w:tr>
      <w:tr w:rsidR="00E60DFC" w:rsidRPr="00E238F3" w:rsidTr="00E60DFC">
        <w:trPr>
          <w:trHeight w:val="480"/>
        </w:trPr>
        <w:tc>
          <w:tcPr>
            <w:tcW w:w="810" w:type="dxa"/>
            <w:vMerge w:val="restart"/>
            <w:tcBorders>
              <w:top w:val="nil"/>
              <w:left w:val="single" w:sz="4" w:space="0" w:color="auto"/>
              <w:bottom w:val="single" w:sz="4" w:space="0" w:color="auto"/>
              <w:right w:val="single" w:sz="4" w:space="0" w:color="auto"/>
            </w:tcBorders>
            <w:shd w:val="clear" w:color="auto" w:fill="DBE5F1" w:themeFill="accent1" w:themeFillTint="33"/>
            <w:textDirection w:val="btLr"/>
            <w:vAlign w:val="center"/>
            <w:hideMark/>
          </w:tcPr>
          <w:p w:rsidR="00E238F3" w:rsidRPr="00E238F3" w:rsidRDefault="00E238F3" w:rsidP="00E238F3">
            <w:pPr>
              <w:spacing w:after="0" w:line="240" w:lineRule="auto"/>
              <w:jc w:val="center"/>
              <w:rPr>
                <w:rFonts w:ascii="Times New Roman" w:eastAsia="Times New Roman" w:hAnsi="Times New Roman" w:cs="Times New Roman"/>
                <w:b/>
                <w:bCs/>
                <w:lang w:eastAsia="tr-TR"/>
              </w:rPr>
            </w:pPr>
            <w:r w:rsidRPr="00E238F3">
              <w:rPr>
                <w:rFonts w:ascii="Times New Roman" w:eastAsia="Times New Roman" w:hAnsi="Times New Roman" w:cs="Times New Roman"/>
                <w:b/>
                <w:bCs/>
                <w:lang w:eastAsia="tr-TR"/>
              </w:rPr>
              <w:t>Bütçe Dışı Kaynak</w:t>
            </w:r>
          </w:p>
        </w:tc>
        <w:tc>
          <w:tcPr>
            <w:tcW w:w="3504" w:type="dxa"/>
            <w:tcBorders>
              <w:top w:val="nil"/>
              <w:left w:val="nil"/>
              <w:bottom w:val="single" w:sz="4" w:space="0" w:color="auto"/>
              <w:right w:val="single" w:sz="4" w:space="0" w:color="auto"/>
            </w:tcBorders>
            <w:shd w:val="clear" w:color="000000" w:fill="FFFFFF"/>
            <w:vAlign w:val="center"/>
            <w:hideMark/>
          </w:tcPr>
          <w:p w:rsidR="00E238F3" w:rsidRPr="00E238F3" w:rsidRDefault="00E238F3" w:rsidP="00E238F3">
            <w:pPr>
              <w:spacing w:after="0" w:line="240" w:lineRule="auto"/>
              <w:rPr>
                <w:rFonts w:ascii="Times New Roman" w:eastAsia="Times New Roman" w:hAnsi="Times New Roman" w:cs="Times New Roman"/>
                <w:sz w:val="24"/>
                <w:szCs w:val="24"/>
                <w:lang w:eastAsia="tr-TR"/>
              </w:rPr>
            </w:pPr>
            <w:r w:rsidRPr="00E238F3">
              <w:rPr>
                <w:rFonts w:ascii="Times New Roman" w:eastAsia="Times New Roman" w:hAnsi="Times New Roman" w:cs="Times New Roman"/>
                <w:sz w:val="24"/>
                <w:szCs w:val="24"/>
                <w:lang w:eastAsia="tr-TR"/>
              </w:rPr>
              <w:t>Döner Sermaye</w:t>
            </w:r>
          </w:p>
        </w:tc>
        <w:tc>
          <w:tcPr>
            <w:tcW w:w="0" w:type="auto"/>
            <w:gridSpan w:val="2"/>
            <w:tcBorders>
              <w:top w:val="single" w:sz="4" w:space="0" w:color="auto"/>
              <w:left w:val="nil"/>
              <w:bottom w:val="single" w:sz="4" w:space="0" w:color="auto"/>
              <w:right w:val="single" w:sz="4" w:space="0" w:color="auto"/>
            </w:tcBorders>
            <w:shd w:val="clear" w:color="000000" w:fill="FFFFFF"/>
            <w:vAlign w:val="center"/>
            <w:hideMark/>
          </w:tcPr>
          <w:p w:rsidR="00E238F3" w:rsidRPr="00E238F3" w:rsidRDefault="00E238F3" w:rsidP="00E238F3">
            <w:pPr>
              <w:spacing w:after="0" w:line="240" w:lineRule="auto"/>
              <w:jc w:val="right"/>
              <w:rPr>
                <w:rFonts w:ascii="Times New Roman" w:eastAsia="Times New Roman" w:hAnsi="Times New Roman" w:cs="Times New Roman"/>
                <w:sz w:val="24"/>
                <w:szCs w:val="24"/>
                <w:lang w:eastAsia="tr-TR"/>
              </w:rPr>
            </w:pPr>
            <w:r w:rsidRPr="00E238F3">
              <w:rPr>
                <w:rFonts w:ascii="Times New Roman" w:eastAsia="Times New Roman" w:hAnsi="Times New Roman" w:cs="Times New Roman"/>
                <w:sz w:val="24"/>
                <w:szCs w:val="24"/>
                <w:lang w:eastAsia="tr-TR"/>
              </w:rPr>
              <w:t>0,00</w:t>
            </w:r>
          </w:p>
        </w:tc>
        <w:tc>
          <w:tcPr>
            <w:tcW w:w="0" w:type="auto"/>
            <w:tcBorders>
              <w:top w:val="nil"/>
              <w:left w:val="nil"/>
              <w:bottom w:val="nil"/>
              <w:right w:val="nil"/>
            </w:tcBorders>
            <w:shd w:val="clear" w:color="auto" w:fill="auto"/>
            <w:noWrap/>
            <w:vAlign w:val="bottom"/>
            <w:hideMark/>
          </w:tcPr>
          <w:p w:rsidR="00E238F3" w:rsidRPr="00E238F3" w:rsidRDefault="00E238F3" w:rsidP="00E238F3">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E238F3" w:rsidRPr="00E238F3" w:rsidRDefault="00E238F3" w:rsidP="00E238F3">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E238F3" w:rsidRPr="00E238F3" w:rsidRDefault="00E238F3" w:rsidP="00E238F3">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E238F3" w:rsidRPr="00E238F3" w:rsidRDefault="00E238F3" w:rsidP="00E238F3">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E238F3" w:rsidRPr="00E238F3" w:rsidRDefault="00E238F3" w:rsidP="00E238F3">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E238F3" w:rsidRPr="00E238F3" w:rsidRDefault="00E238F3" w:rsidP="00E238F3">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E238F3" w:rsidRPr="00E238F3" w:rsidRDefault="00E238F3" w:rsidP="00E238F3">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E238F3" w:rsidRPr="00E238F3" w:rsidRDefault="00E238F3" w:rsidP="00E238F3">
            <w:pPr>
              <w:spacing w:after="0" w:line="240" w:lineRule="auto"/>
              <w:rPr>
                <w:rFonts w:ascii="Times New Roman" w:eastAsia="Times New Roman" w:hAnsi="Times New Roman" w:cs="Times New Roman"/>
                <w:sz w:val="24"/>
                <w:szCs w:val="24"/>
                <w:lang w:eastAsia="tr-TR"/>
              </w:rPr>
            </w:pPr>
          </w:p>
        </w:tc>
      </w:tr>
      <w:tr w:rsidR="00E60DFC" w:rsidRPr="00E238F3" w:rsidTr="00E60DFC">
        <w:trPr>
          <w:trHeight w:val="480"/>
        </w:trPr>
        <w:tc>
          <w:tcPr>
            <w:tcW w:w="810" w:type="dxa"/>
            <w:vMerge/>
            <w:tcBorders>
              <w:top w:val="nil"/>
              <w:left w:val="single" w:sz="4" w:space="0" w:color="auto"/>
              <w:bottom w:val="single" w:sz="4" w:space="0" w:color="auto"/>
              <w:right w:val="single" w:sz="4" w:space="0" w:color="auto"/>
            </w:tcBorders>
            <w:shd w:val="clear" w:color="auto" w:fill="DBE5F1" w:themeFill="accent1" w:themeFillTint="33"/>
            <w:vAlign w:val="center"/>
            <w:hideMark/>
          </w:tcPr>
          <w:p w:rsidR="00E238F3" w:rsidRPr="00E238F3" w:rsidRDefault="00E238F3" w:rsidP="00E238F3">
            <w:pPr>
              <w:spacing w:after="0" w:line="240" w:lineRule="auto"/>
              <w:rPr>
                <w:rFonts w:ascii="Times New Roman" w:eastAsia="Times New Roman" w:hAnsi="Times New Roman" w:cs="Times New Roman"/>
                <w:b/>
                <w:bCs/>
                <w:sz w:val="24"/>
                <w:szCs w:val="24"/>
                <w:lang w:eastAsia="tr-TR"/>
              </w:rPr>
            </w:pPr>
          </w:p>
        </w:tc>
        <w:tc>
          <w:tcPr>
            <w:tcW w:w="3504" w:type="dxa"/>
            <w:tcBorders>
              <w:top w:val="nil"/>
              <w:left w:val="nil"/>
              <w:bottom w:val="single" w:sz="4" w:space="0" w:color="auto"/>
              <w:right w:val="single" w:sz="4" w:space="0" w:color="auto"/>
            </w:tcBorders>
            <w:shd w:val="clear" w:color="000000" w:fill="FFFFFF"/>
            <w:vAlign w:val="center"/>
            <w:hideMark/>
          </w:tcPr>
          <w:p w:rsidR="00E238F3" w:rsidRPr="00E238F3" w:rsidRDefault="00E238F3" w:rsidP="00E238F3">
            <w:pPr>
              <w:spacing w:after="0" w:line="240" w:lineRule="auto"/>
              <w:rPr>
                <w:rFonts w:ascii="Times New Roman" w:eastAsia="Times New Roman" w:hAnsi="Times New Roman" w:cs="Times New Roman"/>
                <w:sz w:val="24"/>
                <w:szCs w:val="24"/>
                <w:lang w:eastAsia="tr-TR"/>
              </w:rPr>
            </w:pPr>
            <w:r w:rsidRPr="00E238F3">
              <w:rPr>
                <w:rFonts w:ascii="Times New Roman" w:eastAsia="Times New Roman" w:hAnsi="Times New Roman" w:cs="Times New Roman"/>
                <w:sz w:val="24"/>
                <w:szCs w:val="24"/>
                <w:lang w:eastAsia="tr-TR"/>
              </w:rPr>
              <w:t>Diğer Yurt İçi</w:t>
            </w:r>
          </w:p>
        </w:tc>
        <w:tc>
          <w:tcPr>
            <w:tcW w:w="0" w:type="auto"/>
            <w:gridSpan w:val="2"/>
            <w:tcBorders>
              <w:top w:val="single" w:sz="4" w:space="0" w:color="auto"/>
              <w:left w:val="nil"/>
              <w:bottom w:val="single" w:sz="4" w:space="0" w:color="auto"/>
              <w:right w:val="single" w:sz="4" w:space="0" w:color="auto"/>
            </w:tcBorders>
            <w:shd w:val="clear" w:color="000000" w:fill="FFFFFF"/>
            <w:vAlign w:val="center"/>
            <w:hideMark/>
          </w:tcPr>
          <w:p w:rsidR="00E238F3" w:rsidRPr="00E238F3" w:rsidRDefault="00E238F3" w:rsidP="00E238F3">
            <w:pPr>
              <w:spacing w:after="0" w:line="240" w:lineRule="auto"/>
              <w:jc w:val="right"/>
              <w:rPr>
                <w:rFonts w:ascii="Times New Roman" w:eastAsia="Times New Roman" w:hAnsi="Times New Roman" w:cs="Times New Roman"/>
                <w:sz w:val="24"/>
                <w:szCs w:val="24"/>
                <w:lang w:eastAsia="tr-TR"/>
              </w:rPr>
            </w:pPr>
            <w:r w:rsidRPr="00E238F3">
              <w:rPr>
                <w:rFonts w:ascii="Times New Roman" w:eastAsia="Times New Roman" w:hAnsi="Times New Roman" w:cs="Times New Roman"/>
                <w:sz w:val="24"/>
                <w:szCs w:val="24"/>
                <w:lang w:eastAsia="tr-TR"/>
              </w:rPr>
              <w:t>0,00</w:t>
            </w:r>
          </w:p>
        </w:tc>
        <w:tc>
          <w:tcPr>
            <w:tcW w:w="0" w:type="auto"/>
            <w:tcBorders>
              <w:top w:val="nil"/>
              <w:left w:val="nil"/>
              <w:bottom w:val="nil"/>
              <w:right w:val="nil"/>
            </w:tcBorders>
            <w:shd w:val="clear" w:color="auto" w:fill="auto"/>
            <w:noWrap/>
            <w:vAlign w:val="bottom"/>
            <w:hideMark/>
          </w:tcPr>
          <w:p w:rsidR="00E238F3" w:rsidRPr="00E238F3" w:rsidRDefault="00E238F3" w:rsidP="00E238F3">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E238F3" w:rsidRPr="00E238F3" w:rsidRDefault="00E238F3" w:rsidP="00E238F3">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E238F3" w:rsidRPr="00E238F3" w:rsidRDefault="00E238F3" w:rsidP="00E238F3">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E238F3" w:rsidRPr="00E238F3" w:rsidRDefault="00E238F3" w:rsidP="00E238F3">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E238F3" w:rsidRPr="00E238F3" w:rsidRDefault="00E238F3" w:rsidP="00E238F3">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E238F3" w:rsidRPr="00E238F3" w:rsidRDefault="00E238F3" w:rsidP="00E238F3">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E238F3" w:rsidRPr="00E238F3" w:rsidRDefault="00E238F3" w:rsidP="00E238F3">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E238F3" w:rsidRPr="00E238F3" w:rsidRDefault="00E238F3" w:rsidP="00E238F3">
            <w:pPr>
              <w:spacing w:after="0" w:line="240" w:lineRule="auto"/>
              <w:rPr>
                <w:rFonts w:ascii="Times New Roman" w:eastAsia="Times New Roman" w:hAnsi="Times New Roman" w:cs="Times New Roman"/>
                <w:sz w:val="24"/>
                <w:szCs w:val="24"/>
                <w:lang w:eastAsia="tr-TR"/>
              </w:rPr>
            </w:pPr>
          </w:p>
        </w:tc>
      </w:tr>
      <w:tr w:rsidR="00E60DFC" w:rsidRPr="00E238F3" w:rsidTr="00E60DFC">
        <w:trPr>
          <w:trHeight w:val="480"/>
        </w:trPr>
        <w:tc>
          <w:tcPr>
            <w:tcW w:w="810" w:type="dxa"/>
            <w:vMerge/>
            <w:tcBorders>
              <w:top w:val="nil"/>
              <w:left w:val="single" w:sz="4" w:space="0" w:color="auto"/>
              <w:bottom w:val="single" w:sz="4" w:space="0" w:color="auto"/>
              <w:right w:val="single" w:sz="4" w:space="0" w:color="auto"/>
            </w:tcBorders>
            <w:shd w:val="clear" w:color="auto" w:fill="DBE5F1" w:themeFill="accent1" w:themeFillTint="33"/>
            <w:vAlign w:val="center"/>
            <w:hideMark/>
          </w:tcPr>
          <w:p w:rsidR="00E238F3" w:rsidRPr="00E238F3" w:rsidRDefault="00E238F3" w:rsidP="00E238F3">
            <w:pPr>
              <w:spacing w:after="0" w:line="240" w:lineRule="auto"/>
              <w:rPr>
                <w:rFonts w:ascii="Times New Roman" w:eastAsia="Times New Roman" w:hAnsi="Times New Roman" w:cs="Times New Roman"/>
                <w:b/>
                <w:bCs/>
                <w:sz w:val="24"/>
                <w:szCs w:val="24"/>
                <w:lang w:eastAsia="tr-TR"/>
              </w:rPr>
            </w:pPr>
          </w:p>
        </w:tc>
        <w:tc>
          <w:tcPr>
            <w:tcW w:w="3504" w:type="dxa"/>
            <w:tcBorders>
              <w:top w:val="nil"/>
              <w:left w:val="nil"/>
              <w:bottom w:val="single" w:sz="4" w:space="0" w:color="auto"/>
              <w:right w:val="single" w:sz="4" w:space="0" w:color="auto"/>
            </w:tcBorders>
            <w:shd w:val="clear" w:color="000000" w:fill="FFFFFF"/>
            <w:vAlign w:val="center"/>
            <w:hideMark/>
          </w:tcPr>
          <w:p w:rsidR="00E238F3" w:rsidRPr="00E238F3" w:rsidRDefault="00E238F3" w:rsidP="00E238F3">
            <w:pPr>
              <w:spacing w:after="0" w:line="240" w:lineRule="auto"/>
              <w:rPr>
                <w:rFonts w:ascii="Times New Roman" w:eastAsia="Times New Roman" w:hAnsi="Times New Roman" w:cs="Times New Roman"/>
                <w:sz w:val="24"/>
                <w:szCs w:val="24"/>
                <w:lang w:eastAsia="tr-TR"/>
              </w:rPr>
            </w:pPr>
            <w:r w:rsidRPr="00E238F3">
              <w:rPr>
                <w:rFonts w:ascii="Times New Roman" w:eastAsia="Times New Roman" w:hAnsi="Times New Roman" w:cs="Times New Roman"/>
                <w:sz w:val="24"/>
                <w:szCs w:val="24"/>
                <w:lang w:eastAsia="tr-TR"/>
              </w:rPr>
              <w:t xml:space="preserve">Yurt Dışı </w:t>
            </w:r>
          </w:p>
        </w:tc>
        <w:tc>
          <w:tcPr>
            <w:tcW w:w="0" w:type="auto"/>
            <w:gridSpan w:val="2"/>
            <w:tcBorders>
              <w:top w:val="single" w:sz="4" w:space="0" w:color="auto"/>
              <w:left w:val="nil"/>
              <w:bottom w:val="single" w:sz="4" w:space="0" w:color="auto"/>
              <w:right w:val="single" w:sz="4" w:space="0" w:color="auto"/>
            </w:tcBorders>
            <w:shd w:val="clear" w:color="000000" w:fill="FFFFFF"/>
            <w:vAlign w:val="center"/>
            <w:hideMark/>
          </w:tcPr>
          <w:p w:rsidR="00E238F3" w:rsidRPr="00E238F3" w:rsidRDefault="00E238F3" w:rsidP="00E238F3">
            <w:pPr>
              <w:spacing w:after="0" w:line="240" w:lineRule="auto"/>
              <w:jc w:val="right"/>
              <w:rPr>
                <w:rFonts w:ascii="Times New Roman" w:eastAsia="Times New Roman" w:hAnsi="Times New Roman" w:cs="Times New Roman"/>
                <w:sz w:val="24"/>
                <w:szCs w:val="24"/>
                <w:lang w:eastAsia="tr-TR"/>
              </w:rPr>
            </w:pPr>
            <w:r w:rsidRPr="00E238F3">
              <w:rPr>
                <w:rFonts w:ascii="Times New Roman" w:eastAsia="Times New Roman" w:hAnsi="Times New Roman" w:cs="Times New Roman"/>
                <w:sz w:val="24"/>
                <w:szCs w:val="24"/>
                <w:lang w:eastAsia="tr-TR"/>
              </w:rPr>
              <w:t>0,00</w:t>
            </w:r>
          </w:p>
        </w:tc>
        <w:tc>
          <w:tcPr>
            <w:tcW w:w="0" w:type="auto"/>
            <w:tcBorders>
              <w:top w:val="nil"/>
              <w:left w:val="nil"/>
              <w:bottom w:val="nil"/>
              <w:right w:val="nil"/>
            </w:tcBorders>
            <w:shd w:val="clear" w:color="auto" w:fill="auto"/>
            <w:noWrap/>
            <w:vAlign w:val="bottom"/>
            <w:hideMark/>
          </w:tcPr>
          <w:p w:rsidR="00E238F3" w:rsidRPr="00E238F3" w:rsidRDefault="00E238F3" w:rsidP="00E238F3">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E238F3" w:rsidRPr="00E238F3" w:rsidRDefault="00E238F3" w:rsidP="00E238F3">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E238F3" w:rsidRPr="00E238F3" w:rsidRDefault="00E238F3" w:rsidP="00E238F3">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E238F3" w:rsidRPr="00E238F3" w:rsidRDefault="00E238F3" w:rsidP="00E238F3">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E238F3" w:rsidRPr="00E238F3" w:rsidRDefault="00E238F3" w:rsidP="00E238F3">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E238F3" w:rsidRPr="00E238F3" w:rsidRDefault="00E238F3" w:rsidP="00E238F3">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E238F3" w:rsidRPr="00E238F3" w:rsidRDefault="00E238F3" w:rsidP="00E238F3">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E238F3" w:rsidRPr="00E238F3" w:rsidRDefault="00E238F3" w:rsidP="00E238F3">
            <w:pPr>
              <w:spacing w:after="0" w:line="240" w:lineRule="auto"/>
              <w:rPr>
                <w:rFonts w:ascii="Times New Roman" w:eastAsia="Times New Roman" w:hAnsi="Times New Roman" w:cs="Times New Roman"/>
                <w:sz w:val="24"/>
                <w:szCs w:val="24"/>
                <w:lang w:eastAsia="tr-TR"/>
              </w:rPr>
            </w:pPr>
          </w:p>
        </w:tc>
      </w:tr>
      <w:tr w:rsidR="00E60DFC" w:rsidRPr="00E238F3" w:rsidTr="00E238F3">
        <w:trPr>
          <w:trHeight w:val="480"/>
        </w:trPr>
        <w:tc>
          <w:tcPr>
            <w:tcW w:w="0" w:type="auto"/>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E238F3" w:rsidRPr="00E238F3" w:rsidRDefault="00E238F3" w:rsidP="00E238F3">
            <w:pPr>
              <w:spacing w:after="0" w:line="240" w:lineRule="auto"/>
              <w:rPr>
                <w:rFonts w:ascii="Times New Roman" w:eastAsia="Times New Roman" w:hAnsi="Times New Roman" w:cs="Times New Roman"/>
                <w:b/>
                <w:bCs/>
                <w:sz w:val="24"/>
                <w:szCs w:val="24"/>
                <w:lang w:eastAsia="tr-TR"/>
              </w:rPr>
            </w:pPr>
            <w:r w:rsidRPr="00E238F3">
              <w:rPr>
                <w:rFonts w:ascii="Times New Roman" w:eastAsia="Times New Roman" w:hAnsi="Times New Roman" w:cs="Times New Roman"/>
                <w:b/>
                <w:bCs/>
                <w:sz w:val="24"/>
                <w:szCs w:val="24"/>
                <w:lang w:eastAsia="tr-TR"/>
              </w:rPr>
              <w:t>Toplam Bütçe Dışı  Kaynak İhtiyacı</w:t>
            </w:r>
          </w:p>
        </w:tc>
        <w:tc>
          <w:tcPr>
            <w:tcW w:w="0" w:type="auto"/>
            <w:gridSpan w:val="2"/>
            <w:tcBorders>
              <w:top w:val="single" w:sz="4" w:space="0" w:color="auto"/>
              <w:left w:val="nil"/>
              <w:bottom w:val="single" w:sz="4" w:space="0" w:color="auto"/>
              <w:right w:val="single" w:sz="4" w:space="0" w:color="auto"/>
            </w:tcBorders>
            <w:shd w:val="clear" w:color="000000" w:fill="FFFFFF"/>
            <w:vAlign w:val="center"/>
            <w:hideMark/>
          </w:tcPr>
          <w:p w:rsidR="00E238F3" w:rsidRPr="00E238F3" w:rsidRDefault="00E238F3" w:rsidP="00E238F3">
            <w:pPr>
              <w:spacing w:after="0" w:line="240" w:lineRule="auto"/>
              <w:jc w:val="right"/>
              <w:rPr>
                <w:rFonts w:ascii="Times New Roman" w:eastAsia="Times New Roman" w:hAnsi="Times New Roman" w:cs="Times New Roman"/>
                <w:sz w:val="24"/>
                <w:szCs w:val="24"/>
                <w:lang w:eastAsia="tr-TR"/>
              </w:rPr>
            </w:pPr>
            <w:r w:rsidRPr="00E238F3">
              <w:rPr>
                <w:rFonts w:ascii="Times New Roman" w:eastAsia="Times New Roman" w:hAnsi="Times New Roman" w:cs="Times New Roman"/>
                <w:sz w:val="24"/>
                <w:szCs w:val="24"/>
                <w:lang w:eastAsia="tr-TR"/>
              </w:rPr>
              <w:t>0,00</w:t>
            </w:r>
          </w:p>
        </w:tc>
        <w:tc>
          <w:tcPr>
            <w:tcW w:w="0" w:type="auto"/>
            <w:tcBorders>
              <w:top w:val="nil"/>
              <w:left w:val="nil"/>
              <w:bottom w:val="nil"/>
              <w:right w:val="nil"/>
            </w:tcBorders>
            <w:shd w:val="clear" w:color="auto" w:fill="auto"/>
            <w:noWrap/>
            <w:vAlign w:val="bottom"/>
            <w:hideMark/>
          </w:tcPr>
          <w:p w:rsidR="00E238F3" w:rsidRPr="00E238F3" w:rsidRDefault="00E238F3" w:rsidP="00E238F3">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E238F3" w:rsidRPr="00E238F3" w:rsidRDefault="00E238F3" w:rsidP="00E238F3">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E238F3" w:rsidRPr="00E238F3" w:rsidRDefault="00E238F3" w:rsidP="00E238F3">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E238F3" w:rsidRPr="00E238F3" w:rsidRDefault="00E238F3" w:rsidP="00E238F3">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E238F3" w:rsidRPr="00E238F3" w:rsidRDefault="00E238F3" w:rsidP="00E238F3">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E238F3" w:rsidRPr="00E238F3" w:rsidRDefault="00E238F3" w:rsidP="00E238F3">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E238F3" w:rsidRPr="00E238F3" w:rsidRDefault="00E238F3" w:rsidP="00E238F3">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E238F3" w:rsidRPr="00E238F3" w:rsidRDefault="00E238F3" w:rsidP="00E238F3">
            <w:pPr>
              <w:spacing w:after="0" w:line="240" w:lineRule="auto"/>
              <w:rPr>
                <w:rFonts w:ascii="Times New Roman" w:eastAsia="Times New Roman" w:hAnsi="Times New Roman" w:cs="Times New Roman"/>
                <w:sz w:val="24"/>
                <w:szCs w:val="24"/>
                <w:lang w:eastAsia="tr-TR"/>
              </w:rPr>
            </w:pPr>
          </w:p>
        </w:tc>
      </w:tr>
      <w:tr w:rsidR="00E60DFC" w:rsidRPr="00E238F3" w:rsidTr="00E60DFC">
        <w:trPr>
          <w:trHeight w:val="480"/>
        </w:trPr>
        <w:tc>
          <w:tcPr>
            <w:tcW w:w="0" w:type="auto"/>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E238F3" w:rsidRPr="00E238F3" w:rsidRDefault="00E238F3" w:rsidP="00E238F3">
            <w:pPr>
              <w:spacing w:after="0" w:line="240" w:lineRule="auto"/>
              <w:rPr>
                <w:rFonts w:ascii="Times New Roman" w:eastAsia="Times New Roman" w:hAnsi="Times New Roman" w:cs="Times New Roman"/>
                <w:b/>
                <w:bCs/>
                <w:sz w:val="24"/>
                <w:szCs w:val="24"/>
                <w:lang w:eastAsia="tr-TR"/>
              </w:rPr>
            </w:pPr>
            <w:r w:rsidRPr="00E238F3">
              <w:rPr>
                <w:rFonts w:ascii="Times New Roman" w:eastAsia="Times New Roman" w:hAnsi="Times New Roman" w:cs="Times New Roman"/>
                <w:b/>
                <w:bCs/>
                <w:sz w:val="24"/>
                <w:szCs w:val="24"/>
                <w:lang w:eastAsia="tr-TR"/>
              </w:rPr>
              <w:t>Toplam  Kaynak İhtiyacı</w:t>
            </w:r>
          </w:p>
        </w:tc>
        <w:tc>
          <w:tcPr>
            <w:tcW w:w="0" w:type="auto"/>
            <w:gridSpan w:val="2"/>
            <w:tcBorders>
              <w:top w:val="single" w:sz="4" w:space="0" w:color="auto"/>
              <w:left w:val="nil"/>
              <w:bottom w:val="single" w:sz="4" w:space="0" w:color="auto"/>
              <w:right w:val="single" w:sz="4" w:space="0" w:color="auto"/>
            </w:tcBorders>
            <w:shd w:val="clear" w:color="auto" w:fill="DBE5F1" w:themeFill="accent1" w:themeFillTint="33"/>
            <w:vAlign w:val="center"/>
            <w:hideMark/>
          </w:tcPr>
          <w:p w:rsidR="00E238F3" w:rsidRPr="00E238F3" w:rsidRDefault="00E238F3" w:rsidP="00E238F3">
            <w:pPr>
              <w:spacing w:after="0" w:line="240" w:lineRule="auto"/>
              <w:jc w:val="right"/>
              <w:rPr>
                <w:rFonts w:ascii="Times New Roman" w:eastAsia="Times New Roman" w:hAnsi="Times New Roman" w:cs="Times New Roman"/>
                <w:b/>
                <w:sz w:val="24"/>
                <w:szCs w:val="24"/>
                <w:lang w:eastAsia="tr-TR"/>
              </w:rPr>
            </w:pPr>
            <w:r w:rsidRPr="00E238F3">
              <w:rPr>
                <w:rFonts w:ascii="Times New Roman" w:eastAsia="Times New Roman" w:hAnsi="Times New Roman" w:cs="Times New Roman"/>
                <w:b/>
                <w:sz w:val="24"/>
                <w:szCs w:val="24"/>
                <w:lang w:eastAsia="tr-TR"/>
              </w:rPr>
              <w:t>7.057.835,00</w:t>
            </w:r>
          </w:p>
        </w:tc>
        <w:tc>
          <w:tcPr>
            <w:tcW w:w="0" w:type="auto"/>
            <w:tcBorders>
              <w:top w:val="nil"/>
              <w:left w:val="nil"/>
              <w:bottom w:val="nil"/>
              <w:right w:val="nil"/>
            </w:tcBorders>
            <w:shd w:val="clear" w:color="auto" w:fill="auto"/>
            <w:noWrap/>
            <w:vAlign w:val="bottom"/>
            <w:hideMark/>
          </w:tcPr>
          <w:p w:rsidR="00E238F3" w:rsidRPr="00E238F3" w:rsidRDefault="00E238F3" w:rsidP="00E238F3">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E238F3" w:rsidRPr="00E238F3" w:rsidRDefault="00E238F3" w:rsidP="00E238F3">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E238F3" w:rsidRPr="00E238F3" w:rsidRDefault="00E238F3" w:rsidP="00E238F3">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E238F3" w:rsidRPr="00E238F3" w:rsidRDefault="00E238F3" w:rsidP="00E238F3">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E238F3" w:rsidRPr="00E238F3" w:rsidRDefault="00E238F3" w:rsidP="00E238F3">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E238F3" w:rsidRPr="00E238F3" w:rsidRDefault="00E238F3" w:rsidP="00E238F3">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E238F3" w:rsidRPr="00E238F3" w:rsidRDefault="00E238F3" w:rsidP="00E238F3">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E238F3" w:rsidRPr="00E238F3" w:rsidRDefault="00E238F3" w:rsidP="00E238F3">
            <w:pPr>
              <w:spacing w:after="0" w:line="240" w:lineRule="auto"/>
              <w:rPr>
                <w:rFonts w:ascii="Times New Roman" w:eastAsia="Times New Roman" w:hAnsi="Times New Roman" w:cs="Times New Roman"/>
                <w:sz w:val="24"/>
                <w:szCs w:val="24"/>
                <w:lang w:eastAsia="tr-TR"/>
              </w:rPr>
            </w:pPr>
          </w:p>
        </w:tc>
      </w:tr>
    </w:tbl>
    <w:p w:rsidR="00E238F3" w:rsidRDefault="00E238F3" w:rsidP="00D0629C">
      <w:pPr>
        <w:spacing w:after="0" w:line="240" w:lineRule="auto"/>
        <w:jc w:val="both"/>
        <w:rPr>
          <w:rFonts w:ascii="Times New Roman" w:eastAsia="Calibri" w:hAnsi="Times New Roman" w:cs="Times New Roman"/>
          <w:sz w:val="24"/>
          <w:szCs w:val="24"/>
        </w:rPr>
      </w:pPr>
    </w:p>
    <w:p w:rsidR="00E60DFC" w:rsidRDefault="00E60DFC" w:rsidP="00D0629C">
      <w:pPr>
        <w:spacing w:after="0" w:line="240" w:lineRule="auto"/>
        <w:jc w:val="both"/>
        <w:rPr>
          <w:rFonts w:ascii="Times New Roman" w:eastAsia="Calibri" w:hAnsi="Times New Roman" w:cs="Times New Roman"/>
          <w:sz w:val="24"/>
          <w:szCs w:val="24"/>
        </w:rPr>
      </w:pPr>
    </w:p>
    <w:tbl>
      <w:tblPr>
        <w:tblW w:w="9464" w:type="dxa"/>
        <w:tblInd w:w="55" w:type="dxa"/>
        <w:tblCellMar>
          <w:left w:w="70" w:type="dxa"/>
          <w:right w:w="70" w:type="dxa"/>
        </w:tblCellMar>
        <w:tblLook w:val="04A0" w:firstRow="1" w:lastRow="0" w:firstColumn="1" w:lastColumn="0" w:noHBand="0" w:noVBand="1"/>
      </w:tblPr>
      <w:tblGrid>
        <w:gridCol w:w="491"/>
        <w:gridCol w:w="4250"/>
        <w:gridCol w:w="2511"/>
        <w:gridCol w:w="603"/>
        <w:gridCol w:w="155"/>
        <w:gridCol w:w="155"/>
        <w:gridCol w:w="155"/>
        <w:gridCol w:w="155"/>
        <w:gridCol w:w="155"/>
        <w:gridCol w:w="155"/>
        <w:gridCol w:w="155"/>
        <w:gridCol w:w="525"/>
      </w:tblGrid>
      <w:tr w:rsidR="00E60DFC" w:rsidRPr="00E60DFC" w:rsidTr="002A4890">
        <w:trPr>
          <w:trHeight w:val="660"/>
        </w:trPr>
        <w:tc>
          <w:tcPr>
            <w:tcW w:w="9464" w:type="dxa"/>
            <w:gridSpan w:val="12"/>
            <w:tcBorders>
              <w:top w:val="nil"/>
              <w:left w:val="nil"/>
              <w:bottom w:val="nil"/>
              <w:right w:val="nil"/>
            </w:tcBorders>
            <w:shd w:val="clear" w:color="auto" w:fill="auto"/>
            <w:noWrap/>
            <w:vAlign w:val="bottom"/>
            <w:hideMark/>
          </w:tcPr>
          <w:p w:rsidR="00E60DFC" w:rsidRPr="00E60DFC" w:rsidRDefault="00E60DFC" w:rsidP="00E60DFC">
            <w:pPr>
              <w:spacing w:after="0" w:line="240" w:lineRule="auto"/>
              <w:jc w:val="center"/>
              <w:rPr>
                <w:rFonts w:ascii="Times New Roman" w:eastAsia="Times New Roman" w:hAnsi="Times New Roman" w:cs="Times New Roman"/>
                <w:b/>
                <w:bCs/>
                <w:sz w:val="24"/>
                <w:szCs w:val="24"/>
                <w:lang w:eastAsia="tr-TR"/>
              </w:rPr>
            </w:pPr>
            <w:r w:rsidRPr="00E60DFC">
              <w:rPr>
                <w:rFonts w:ascii="Times New Roman" w:eastAsia="Times New Roman" w:hAnsi="Times New Roman" w:cs="Times New Roman"/>
                <w:b/>
                <w:bCs/>
                <w:sz w:val="24"/>
                <w:szCs w:val="24"/>
                <w:lang w:eastAsia="tr-TR"/>
              </w:rPr>
              <w:lastRenderedPageBreak/>
              <w:t>FAALİYET MALİYETLERİ TABLOSU</w:t>
            </w:r>
          </w:p>
        </w:tc>
      </w:tr>
      <w:tr w:rsidR="00E60DFC" w:rsidRPr="00E60DFC" w:rsidTr="002A4890">
        <w:trPr>
          <w:trHeight w:val="315"/>
        </w:trPr>
        <w:tc>
          <w:tcPr>
            <w:tcW w:w="0" w:type="auto"/>
            <w:tcBorders>
              <w:top w:val="nil"/>
              <w:left w:val="nil"/>
              <w:bottom w:val="nil"/>
              <w:right w:val="nil"/>
            </w:tcBorders>
            <w:shd w:val="clear" w:color="auto" w:fill="auto"/>
            <w:noWrap/>
            <w:vAlign w:val="bottom"/>
            <w:hideMark/>
          </w:tcPr>
          <w:p w:rsidR="00E60DFC" w:rsidRPr="00E60DFC" w:rsidRDefault="00E60DFC" w:rsidP="00E60DFC">
            <w:pPr>
              <w:spacing w:after="0" w:line="240" w:lineRule="auto"/>
              <w:jc w:val="center"/>
              <w:rPr>
                <w:rFonts w:ascii="Times New Roman" w:eastAsia="Times New Roman" w:hAnsi="Times New Roman" w:cs="Times New Roman"/>
                <w:b/>
                <w:bCs/>
                <w:sz w:val="24"/>
                <w:szCs w:val="24"/>
                <w:lang w:eastAsia="tr-TR"/>
              </w:rPr>
            </w:pPr>
          </w:p>
        </w:tc>
        <w:tc>
          <w:tcPr>
            <w:tcW w:w="4008" w:type="dxa"/>
            <w:tcBorders>
              <w:top w:val="nil"/>
              <w:left w:val="nil"/>
              <w:bottom w:val="nil"/>
              <w:right w:val="nil"/>
            </w:tcBorders>
            <w:shd w:val="clear" w:color="auto" w:fill="auto"/>
            <w:noWrap/>
            <w:vAlign w:val="bottom"/>
            <w:hideMark/>
          </w:tcPr>
          <w:p w:rsidR="00E60DFC" w:rsidRPr="00E60DFC" w:rsidRDefault="00E60DFC" w:rsidP="00E60DFC">
            <w:pPr>
              <w:spacing w:after="0" w:line="240" w:lineRule="auto"/>
              <w:jc w:val="center"/>
              <w:rPr>
                <w:rFonts w:ascii="Times New Roman" w:eastAsia="Times New Roman" w:hAnsi="Times New Roman" w:cs="Times New Roman"/>
                <w:b/>
                <w:bCs/>
                <w:sz w:val="24"/>
                <w:szCs w:val="24"/>
                <w:lang w:eastAsia="tr-TR"/>
              </w:rPr>
            </w:pPr>
          </w:p>
        </w:tc>
        <w:tc>
          <w:tcPr>
            <w:tcW w:w="2368" w:type="dxa"/>
            <w:tcBorders>
              <w:top w:val="nil"/>
              <w:left w:val="nil"/>
              <w:bottom w:val="nil"/>
              <w:right w:val="nil"/>
            </w:tcBorders>
            <w:shd w:val="clear" w:color="auto" w:fill="auto"/>
            <w:noWrap/>
            <w:vAlign w:val="bottom"/>
            <w:hideMark/>
          </w:tcPr>
          <w:p w:rsidR="00E60DFC" w:rsidRPr="00E60DFC" w:rsidRDefault="00E60DFC" w:rsidP="00E60DFC">
            <w:pPr>
              <w:spacing w:after="0" w:line="240" w:lineRule="auto"/>
              <w:jc w:val="center"/>
              <w:rPr>
                <w:rFonts w:ascii="Times New Roman" w:eastAsia="Times New Roman" w:hAnsi="Times New Roman" w:cs="Times New Roman"/>
                <w:b/>
                <w:bCs/>
                <w:sz w:val="24"/>
                <w:szCs w:val="24"/>
                <w:lang w:eastAsia="tr-TR"/>
              </w:rPr>
            </w:pPr>
          </w:p>
        </w:tc>
        <w:tc>
          <w:tcPr>
            <w:tcW w:w="0" w:type="auto"/>
            <w:tcBorders>
              <w:top w:val="nil"/>
              <w:left w:val="nil"/>
              <w:bottom w:val="nil"/>
              <w:right w:val="nil"/>
            </w:tcBorders>
            <w:shd w:val="clear" w:color="auto" w:fill="auto"/>
            <w:noWrap/>
            <w:vAlign w:val="bottom"/>
            <w:hideMark/>
          </w:tcPr>
          <w:p w:rsidR="00E60DFC" w:rsidRPr="00E60DFC" w:rsidRDefault="00E60DFC" w:rsidP="00E60DFC">
            <w:pPr>
              <w:spacing w:after="0" w:line="240" w:lineRule="auto"/>
              <w:jc w:val="center"/>
              <w:rPr>
                <w:rFonts w:ascii="Times New Roman" w:eastAsia="Times New Roman" w:hAnsi="Times New Roman" w:cs="Times New Roman"/>
                <w:b/>
                <w:bCs/>
                <w:sz w:val="24"/>
                <w:szCs w:val="24"/>
                <w:lang w:eastAsia="tr-TR"/>
              </w:rPr>
            </w:pPr>
          </w:p>
        </w:tc>
        <w:tc>
          <w:tcPr>
            <w:tcW w:w="0" w:type="auto"/>
            <w:tcBorders>
              <w:top w:val="nil"/>
              <w:left w:val="nil"/>
              <w:bottom w:val="nil"/>
              <w:right w:val="nil"/>
            </w:tcBorders>
            <w:shd w:val="clear" w:color="auto" w:fill="auto"/>
            <w:noWrap/>
            <w:vAlign w:val="bottom"/>
            <w:hideMark/>
          </w:tcPr>
          <w:p w:rsidR="00E60DFC" w:rsidRPr="00E60DFC" w:rsidRDefault="00E60DFC" w:rsidP="00E60DFC">
            <w:pPr>
              <w:spacing w:after="0" w:line="240" w:lineRule="auto"/>
              <w:jc w:val="center"/>
              <w:rPr>
                <w:rFonts w:ascii="Times New Roman" w:eastAsia="Times New Roman" w:hAnsi="Times New Roman" w:cs="Times New Roman"/>
                <w:b/>
                <w:bCs/>
                <w:sz w:val="24"/>
                <w:szCs w:val="24"/>
                <w:lang w:eastAsia="tr-TR"/>
              </w:rPr>
            </w:pPr>
          </w:p>
        </w:tc>
        <w:tc>
          <w:tcPr>
            <w:tcW w:w="0" w:type="auto"/>
            <w:tcBorders>
              <w:top w:val="nil"/>
              <w:left w:val="nil"/>
              <w:bottom w:val="nil"/>
              <w:right w:val="nil"/>
            </w:tcBorders>
            <w:shd w:val="clear" w:color="auto" w:fill="auto"/>
            <w:noWrap/>
            <w:vAlign w:val="bottom"/>
            <w:hideMark/>
          </w:tcPr>
          <w:p w:rsidR="00E60DFC" w:rsidRPr="00E60DFC" w:rsidRDefault="00E60DFC" w:rsidP="00E60DFC">
            <w:pPr>
              <w:spacing w:after="0" w:line="240" w:lineRule="auto"/>
              <w:jc w:val="center"/>
              <w:rPr>
                <w:rFonts w:ascii="Times New Roman" w:eastAsia="Times New Roman" w:hAnsi="Times New Roman" w:cs="Times New Roman"/>
                <w:b/>
                <w:bCs/>
                <w:sz w:val="24"/>
                <w:szCs w:val="24"/>
                <w:lang w:eastAsia="tr-TR"/>
              </w:rPr>
            </w:pPr>
          </w:p>
        </w:tc>
        <w:tc>
          <w:tcPr>
            <w:tcW w:w="0" w:type="auto"/>
            <w:tcBorders>
              <w:top w:val="nil"/>
              <w:left w:val="nil"/>
              <w:bottom w:val="nil"/>
              <w:right w:val="nil"/>
            </w:tcBorders>
            <w:shd w:val="clear" w:color="auto" w:fill="auto"/>
            <w:noWrap/>
            <w:vAlign w:val="bottom"/>
            <w:hideMark/>
          </w:tcPr>
          <w:p w:rsidR="00E60DFC" w:rsidRPr="00E60DFC" w:rsidRDefault="00E60DFC" w:rsidP="00E60DFC">
            <w:pPr>
              <w:spacing w:after="0" w:line="240" w:lineRule="auto"/>
              <w:jc w:val="center"/>
              <w:rPr>
                <w:rFonts w:ascii="Times New Roman" w:eastAsia="Times New Roman" w:hAnsi="Times New Roman" w:cs="Times New Roman"/>
                <w:b/>
                <w:bCs/>
                <w:sz w:val="24"/>
                <w:szCs w:val="24"/>
                <w:lang w:eastAsia="tr-TR"/>
              </w:rPr>
            </w:pPr>
          </w:p>
        </w:tc>
        <w:tc>
          <w:tcPr>
            <w:tcW w:w="0" w:type="auto"/>
            <w:tcBorders>
              <w:top w:val="nil"/>
              <w:left w:val="nil"/>
              <w:bottom w:val="nil"/>
              <w:right w:val="nil"/>
            </w:tcBorders>
            <w:shd w:val="clear" w:color="auto" w:fill="auto"/>
            <w:noWrap/>
            <w:vAlign w:val="bottom"/>
            <w:hideMark/>
          </w:tcPr>
          <w:p w:rsidR="00E60DFC" w:rsidRPr="00E60DFC" w:rsidRDefault="00E60DFC" w:rsidP="00E60DFC">
            <w:pPr>
              <w:spacing w:after="0" w:line="240" w:lineRule="auto"/>
              <w:jc w:val="center"/>
              <w:rPr>
                <w:rFonts w:ascii="Times New Roman" w:eastAsia="Times New Roman" w:hAnsi="Times New Roman" w:cs="Times New Roman"/>
                <w:b/>
                <w:bCs/>
                <w:sz w:val="24"/>
                <w:szCs w:val="24"/>
                <w:lang w:eastAsia="tr-TR"/>
              </w:rPr>
            </w:pPr>
          </w:p>
        </w:tc>
        <w:tc>
          <w:tcPr>
            <w:tcW w:w="0" w:type="auto"/>
            <w:tcBorders>
              <w:top w:val="nil"/>
              <w:left w:val="nil"/>
              <w:bottom w:val="nil"/>
              <w:right w:val="nil"/>
            </w:tcBorders>
            <w:shd w:val="clear" w:color="auto" w:fill="auto"/>
            <w:noWrap/>
            <w:vAlign w:val="bottom"/>
            <w:hideMark/>
          </w:tcPr>
          <w:p w:rsidR="00E60DFC" w:rsidRPr="00E60DFC" w:rsidRDefault="00E60DFC" w:rsidP="00E60DFC">
            <w:pPr>
              <w:spacing w:after="0" w:line="240" w:lineRule="auto"/>
              <w:jc w:val="center"/>
              <w:rPr>
                <w:rFonts w:ascii="Times New Roman" w:eastAsia="Times New Roman" w:hAnsi="Times New Roman" w:cs="Times New Roman"/>
                <w:b/>
                <w:bCs/>
                <w:sz w:val="24"/>
                <w:szCs w:val="24"/>
                <w:lang w:eastAsia="tr-TR"/>
              </w:rPr>
            </w:pPr>
          </w:p>
        </w:tc>
        <w:tc>
          <w:tcPr>
            <w:tcW w:w="0" w:type="auto"/>
            <w:tcBorders>
              <w:top w:val="nil"/>
              <w:left w:val="nil"/>
              <w:bottom w:val="nil"/>
              <w:right w:val="nil"/>
            </w:tcBorders>
            <w:shd w:val="clear" w:color="auto" w:fill="auto"/>
            <w:noWrap/>
            <w:vAlign w:val="bottom"/>
            <w:hideMark/>
          </w:tcPr>
          <w:p w:rsidR="00E60DFC" w:rsidRPr="00E60DFC" w:rsidRDefault="00E60DFC" w:rsidP="00E60DFC">
            <w:pPr>
              <w:spacing w:after="0" w:line="240" w:lineRule="auto"/>
              <w:jc w:val="center"/>
              <w:rPr>
                <w:rFonts w:ascii="Times New Roman" w:eastAsia="Times New Roman" w:hAnsi="Times New Roman" w:cs="Times New Roman"/>
                <w:b/>
                <w:bCs/>
                <w:sz w:val="24"/>
                <w:szCs w:val="24"/>
                <w:lang w:eastAsia="tr-TR"/>
              </w:rPr>
            </w:pPr>
          </w:p>
        </w:tc>
        <w:tc>
          <w:tcPr>
            <w:tcW w:w="0" w:type="auto"/>
            <w:tcBorders>
              <w:top w:val="nil"/>
              <w:left w:val="nil"/>
              <w:bottom w:val="nil"/>
              <w:right w:val="nil"/>
            </w:tcBorders>
            <w:shd w:val="clear" w:color="auto" w:fill="auto"/>
            <w:noWrap/>
            <w:vAlign w:val="bottom"/>
            <w:hideMark/>
          </w:tcPr>
          <w:p w:rsidR="00E60DFC" w:rsidRPr="00E60DFC" w:rsidRDefault="00E60DFC" w:rsidP="00E60DFC">
            <w:pPr>
              <w:spacing w:after="0" w:line="240" w:lineRule="auto"/>
              <w:jc w:val="center"/>
              <w:rPr>
                <w:rFonts w:ascii="Times New Roman" w:eastAsia="Times New Roman" w:hAnsi="Times New Roman" w:cs="Times New Roman"/>
                <w:b/>
                <w:bCs/>
                <w:sz w:val="24"/>
                <w:szCs w:val="24"/>
                <w:lang w:eastAsia="tr-TR"/>
              </w:rPr>
            </w:pPr>
          </w:p>
        </w:tc>
        <w:tc>
          <w:tcPr>
            <w:tcW w:w="495" w:type="dxa"/>
            <w:tcBorders>
              <w:top w:val="nil"/>
              <w:left w:val="nil"/>
              <w:bottom w:val="nil"/>
              <w:right w:val="nil"/>
            </w:tcBorders>
            <w:shd w:val="clear" w:color="auto" w:fill="auto"/>
            <w:noWrap/>
            <w:vAlign w:val="bottom"/>
            <w:hideMark/>
          </w:tcPr>
          <w:p w:rsidR="00E60DFC" w:rsidRPr="00E60DFC" w:rsidRDefault="00E60DFC" w:rsidP="00E60DFC">
            <w:pPr>
              <w:spacing w:after="0" w:line="240" w:lineRule="auto"/>
              <w:jc w:val="center"/>
              <w:rPr>
                <w:rFonts w:ascii="Times New Roman" w:eastAsia="Times New Roman" w:hAnsi="Times New Roman" w:cs="Times New Roman"/>
                <w:b/>
                <w:bCs/>
                <w:sz w:val="24"/>
                <w:szCs w:val="24"/>
                <w:lang w:eastAsia="tr-TR"/>
              </w:rPr>
            </w:pPr>
          </w:p>
        </w:tc>
      </w:tr>
      <w:tr w:rsidR="002A4890" w:rsidRPr="00E60DFC" w:rsidTr="002A4890">
        <w:trPr>
          <w:trHeight w:val="503"/>
        </w:trPr>
        <w:tc>
          <w:tcPr>
            <w:tcW w:w="4551" w:type="dxa"/>
            <w:gridSpan w:val="2"/>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hideMark/>
          </w:tcPr>
          <w:p w:rsidR="00E60DFC" w:rsidRPr="00E60DFC" w:rsidRDefault="00E60DFC" w:rsidP="00E60DFC">
            <w:pPr>
              <w:spacing w:after="0" w:line="240" w:lineRule="auto"/>
              <w:rPr>
                <w:rFonts w:ascii="Times New Roman" w:eastAsia="Times New Roman" w:hAnsi="Times New Roman" w:cs="Times New Roman"/>
                <w:b/>
                <w:bCs/>
                <w:color w:val="333333"/>
                <w:sz w:val="24"/>
                <w:szCs w:val="24"/>
                <w:lang w:eastAsia="tr-TR"/>
              </w:rPr>
            </w:pPr>
            <w:r w:rsidRPr="00E60DFC">
              <w:rPr>
                <w:rFonts w:ascii="Times New Roman" w:eastAsia="Times New Roman" w:hAnsi="Times New Roman" w:cs="Times New Roman"/>
                <w:b/>
                <w:bCs/>
                <w:color w:val="333333"/>
                <w:sz w:val="24"/>
                <w:szCs w:val="24"/>
                <w:lang w:eastAsia="tr-TR"/>
              </w:rPr>
              <w:t>İdare Adı</w:t>
            </w:r>
          </w:p>
        </w:tc>
        <w:tc>
          <w:tcPr>
            <w:tcW w:w="4913" w:type="dxa"/>
            <w:gridSpan w:val="10"/>
            <w:tcBorders>
              <w:top w:val="single" w:sz="4" w:space="0" w:color="auto"/>
              <w:left w:val="nil"/>
              <w:bottom w:val="single" w:sz="4" w:space="0" w:color="auto"/>
              <w:right w:val="single" w:sz="4" w:space="0" w:color="auto"/>
            </w:tcBorders>
            <w:shd w:val="clear" w:color="auto" w:fill="F2DBDB" w:themeFill="accent2" w:themeFillTint="33"/>
            <w:vAlign w:val="center"/>
            <w:hideMark/>
          </w:tcPr>
          <w:p w:rsidR="00E60DFC" w:rsidRPr="00E60DFC" w:rsidRDefault="00E60DFC" w:rsidP="00E60DFC">
            <w:pPr>
              <w:spacing w:after="0" w:line="240" w:lineRule="auto"/>
              <w:rPr>
                <w:rFonts w:ascii="Times New Roman" w:eastAsia="Times New Roman" w:hAnsi="Times New Roman" w:cs="Times New Roman"/>
                <w:b/>
                <w:bCs/>
                <w:lang w:eastAsia="tr-TR"/>
              </w:rPr>
            </w:pPr>
            <w:r w:rsidRPr="00E60DFC">
              <w:rPr>
                <w:rFonts w:ascii="Times New Roman" w:eastAsia="Times New Roman" w:hAnsi="Times New Roman" w:cs="Times New Roman"/>
                <w:b/>
                <w:bCs/>
                <w:lang w:eastAsia="tr-TR"/>
              </w:rPr>
              <w:t xml:space="preserve">40.19 - TÜRKİYE HUDUT VE SAHİLLER SAĞLIK GENEL MÜDÜRLÜĞÜ </w:t>
            </w:r>
          </w:p>
        </w:tc>
      </w:tr>
      <w:tr w:rsidR="002A4890" w:rsidRPr="00E60DFC" w:rsidTr="002A4890">
        <w:trPr>
          <w:trHeight w:val="570"/>
        </w:trPr>
        <w:tc>
          <w:tcPr>
            <w:tcW w:w="4551"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E60DFC" w:rsidRPr="00E60DFC" w:rsidRDefault="00E60DFC" w:rsidP="00E60DFC">
            <w:pPr>
              <w:spacing w:after="0" w:line="240" w:lineRule="auto"/>
              <w:rPr>
                <w:rFonts w:ascii="Times New Roman" w:eastAsia="Times New Roman" w:hAnsi="Times New Roman" w:cs="Times New Roman"/>
                <w:b/>
                <w:bCs/>
                <w:color w:val="333333"/>
                <w:sz w:val="24"/>
                <w:szCs w:val="24"/>
                <w:lang w:eastAsia="tr-TR"/>
              </w:rPr>
            </w:pPr>
            <w:r w:rsidRPr="00E60DFC">
              <w:rPr>
                <w:rFonts w:ascii="Times New Roman" w:eastAsia="Times New Roman" w:hAnsi="Times New Roman" w:cs="Times New Roman"/>
                <w:b/>
                <w:bCs/>
                <w:color w:val="333333"/>
                <w:sz w:val="24"/>
                <w:szCs w:val="24"/>
                <w:lang w:eastAsia="tr-TR"/>
              </w:rPr>
              <w:t>Performans Hedefi</w:t>
            </w:r>
          </w:p>
        </w:tc>
        <w:tc>
          <w:tcPr>
            <w:tcW w:w="4913" w:type="dxa"/>
            <w:gridSpan w:val="10"/>
            <w:tcBorders>
              <w:top w:val="single" w:sz="4" w:space="0" w:color="auto"/>
              <w:left w:val="nil"/>
              <w:bottom w:val="single" w:sz="4" w:space="0" w:color="auto"/>
              <w:right w:val="single" w:sz="4" w:space="0" w:color="auto"/>
            </w:tcBorders>
            <w:shd w:val="clear" w:color="auto" w:fill="auto"/>
            <w:vAlign w:val="center"/>
            <w:hideMark/>
          </w:tcPr>
          <w:p w:rsidR="00E60DFC" w:rsidRPr="00E60DFC" w:rsidRDefault="00E60DFC" w:rsidP="00E60DFC">
            <w:pPr>
              <w:spacing w:after="0" w:line="240" w:lineRule="auto"/>
              <w:rPr>
                <w:rFonts w:ascii="Times New Roman" w:eastAsia="Times New Roman" w:hAnsi="Times New Roman" w:cs="Times New Roman"/>
                <w:b/>
                <w:bCs/>
                <w:lang w:eastAsia="tr-TR"/>
              </w:rPr>
            </w:pPr>
            <w:r w:rsidRPr="00E60DFC">
              <w:rPr>
                <w:rFonts w:ascii="Times New Roman" w:eastAsia="Times New Roman" w:hAnsi="Times New Roman" w:cs="Times New Roman"/>
                <w:b/>
                <w:bCs/>
                <w:lang w:eastAsia="tr-TR"/>
              </w:rPr>
              <w:t>3 - Seyahat sağlığı hizmetinin kalitesini ve yaygınlığını arttırmak.</w:t>
            </w:r>
          </w:p>
        </w:tc>
      </w:tr>
      <w:tr w:rsidR="002A4890" w:rsidRPr="00E60DFC" w:rsidTr="002A4890">
        <w:trPr>
          <w:trHeight w:val="900"/>
        </w:trPr>
        <w:tc>
          <w:tcPr>
            <w:tcW w:w="4551"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E60DFC" w:rsidRPr="00E60DFC" w:rsidRDefault="00E60DFC" w:rsidP="00E60DFC">
            <w:pPr>
              <w:spacing w:after="0" w:line="240" w:lineRule="auto"/>
              <w:rPr>
                <w:rFonts w:ascii="Times New Roman" w:eastAsia="Times New Roman" w:hAnsi="Times New Roman" w:cs="Times New Roman"/>
                <w:b/>
                <w:bCs/>
                <w:color w:val="333333"/>
                <w:sz w:val="24"/>
                <w:szCs w:val="24"/>
                <w:lang w:eastAsia="tr-TR"/>
              </w:rPr>
            </w:pPr>
            <w:r w:rsidRPr="00E60DFC">
              <w:rPr>
                <w:rFonts w:ascii="Times New Roman" w:eastAsia="Times New Roman" w:hAnsi="Times New Roman" w:cs="Times New Roman"/>
                <w:b/>
                <w:bCs/>
                <w:color w:val="333333"/>
                <w:sz w:val="24"/>
                <w:szCs w:val="24"/>
                <w:lang w:eastAsia="tr-TR"/>
              </w:rPr>
              <w:t>Faaliyet Adı</w:t>
            </w:r>
          </w:p>
        </w:tc>
        <w:tc>
          <w:tcPr>
            <w:tcW w:w="4913" w:type="dxa"/>
            <w:gridSpan w:val="10"/>
            <w:tcBorders>
              <w:top w:val="single" w:sz="4" w:space="0" w:color="auto"/>
              <w:left w:val="nil"/>
              <w:bottom w:val="single" w:sz="4" w:space="0" w:color="auto"/>
              <w:right w:val="single" w:sz="4" w:space="0" w:color="auto"/>
            </w:tcBorders>
            <w:shd w:val="clear" w:color="auto" w:fill="auto"/>
            <w:vAlign w:val="center"/>
            <w:hideMark/>
          </w:tcPr>
          <w:p w:rsidR="00E60DFC" w:rsidRPr="00E60DFC" w:rsidRDefault="00E60DFC" w:rsidP="00E60DFC">
            <w:pPr>
              <w:spacing w:after="0" w:line="240" w:lineRule="auto"/>
              <w:rPr>
                <w:rFonts w:ascii="Times New Roman" w:eastAsia="Times New Roman" w:hAnsi="Times New Roman" w:cs="Times New Roman"/>
                <w:b/>
                <w:bCs/>
                <w:lang w:eastAsia="tr-TR"/>
              </w:rPr>
            </w:pPr>
            <w:r w:rsidRPr="00E60DFC">
              <w:rPr>
                <w:rFonts w:ascii="Times New Roman" w:eastAsia="Times New Roman" w:hAnsi="Times New Roman" w:cs="Times New Roman"/>
                <w:b/>
                <w:bCs/>
                <w:lang w:eastAsia="tr-TR"/>
              </w:rPr>
              <w:t>Acentelerin seyahat öncesi müşterilerine seyahat sağlığı hizmetleri konusunda bilgilendirme yapmalarını sağlamak.</w:t>
            </w:r>
            <w:r>
              <w:rPr>
                <w:rFonts w:ascii="Times New Roman" w:eastAsia="Times New Roman" w:hAnsi="Times New Roman" w:cs="Times New Roman"/>
                <w:b/>
                <w:bCs/>
                <w:lang w:eastAsia="tr-TR"/>
              </w:rPr>
              <w:t xml:space="preserve"> </w:t>
            </w:r>
            <w:r w:rsidRPr="00E60DFC">
              <w:rPr>
                <w:rFonts w:ascii="Times New Roman" w:eastAsia="Times New Roman" w:hAnsi="Times New Roman" w:cs="Times New Roman"/>
                <w:b/>
                <w:bCs/>
                <w:lang w:eastAsia="tr-TR"/>
              </w:rPr>
              <w:t>Halkı, seyahat sağlığı hizmetleri konusunda bilinçlendirme çalışmaları yapmak. Her düzeyde ve her meslek alanında hedef kitleye yönelik tanıtım malzemeleri hazırlanarak gerekli faaliyetler yapılmasını,</w:t>
            </w:r>
            <w:r>
              <w:rPr>
                <w:rFonts w:ascii="Times New Roman" w:eastAsia="Times New Roman" w:hAnsi="Times New Roman" w:cs="Times New Roman"/>
                <w:b/>
                <w:bCs/>
                <w:lang w:eastAsia="tr-TR"/>
              </w:rPr>
              <w:t xml:space="preserve"> </w:t>
            </w:r>
            <w:r w:rsidRPr="00E60DFC">
              <w:rPr>
                <w:rFonts w:ascii="Times New Roman" w:eastAsia="Times New Roman" w:hAnsi="Times New Roman" w:cs="Times New Roman"/>
                <w:b/>
                <w:bCs/>
                <w:lang w:eastAsia="tr-TR"/>
              </w:rPr>
              <w:t>Kurum envanterinde olma</w:t>
            </w:r>
            <w:r>
              <w:rPr>
                <w:rFonts w:ascii="Times New Roman" w:eastAsia="Times New Roman" w:hAnsi="Times New Roman" w:cs="Times New Roman"/>
                <w:b/>
                <w:bCs/>
                <w:lang w:eastAsia="tr-TR"/>
              </w:rPr>
              <w:t>yan aşı ve ilaçları temin etmek ve s</w:t>
            </w:r>
            <w:r w:rsidRPr="00E60DFC">
              <w:rPr>
                <w:rFonts w:ascii="Times New Roman" w:eastAsia="Times New Roman" w:hAnsi="Times New Roman" w:cs="Times New Roman"/>
                <w:b/>
                <w:bCs/>
                <w:lang w:eastAsia="tr-TR"/>
              </w:rPr>
              <w:t>eyahat sağlığı konusu ile ilgili bilimsel çalışma yapan kurum ve kuruluşlarla işbirliği yapmak.</w:t>
            </w:r>
          </w:p>
        </w:tc>
      </w:tr>
      <w:tr w:rsidR="002A4890" w:rsidRPr="00E60DFC" w:rsidTr="002A4890">
        <w:trPr>
          <w:trHeight w:val="1500"/>
        </w:trPr>
        <w:tc>
          <w:tcPr>
            <w:tcW w:w="4551"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E60DFC" w:rsidRPr="00E60DFC" w:rsidRDefault="00E60DFC" w:rsidP="00E60DFC">
            <w:pPr>
              <w:spacing w:after="0" w:line="240" w:lineRule="auto"/>
              <w:rPr>
                <w:rFonts w:ascii="Times New Roman" w:eastAsia="Times New Roman" w:hAnsi="Times New Roman" w:cs="Times New Roman"/>
                <w:b/>
                <w:bCs/>
                <w:color w:val="333333"/>
                <w:sz w:val="24"/>
                <w:szCs w:val="24"/>
                <w:lang w:eastAsia="tr-TR"/>
              </w:rPr>
            </w:pPr>
            <w:r w:rsidRPr="00E60DFC">
              <w:rPr>
                <w:rFonts w:ascii="Times New Roman" w:eastAsia="Times New Roman" w:hAnsi="Times New Roman" w:cs="Times New Roman"/>
                <w:b/>
                <w:bCs/>
                <w:color w:val="333333"/>
                <w:sz w:val="24"/>
                <w:szCs w:val="24"/>
                <w:lang w:eastAsia="tr-TR"/>
              </w:rPr>
              <w:t xml:space="preserve">Sorumlu Harcama Birimi veya Birimleri </w:t>
            </w:r>
          </w:p>
        </w:tc>
        <w:tc>
          <w:tcPr>
            <w:tcW w:w="4913" w:type="dxa"/>
            <w:gridSpan w:val="10"/>
            <w:tcBorders>
              <w:top w:val="single" w:sz="4" w:space="0" w:color="auto"/>
              <w:left w:val="nil"/>
              <w:bottom w:val="single" w:sz="4" w:space="0" w:color="auto"/>
              <w:right w:val="single" w:sz="4" w:space="0" w:color="auto"/>
            </w:tcBorders>
            <w:shd w:val="clear" w:color="auto" w:fill="auto"/>
            <w:vAlign w:val="center"/>
            <w:hideMark/>
          </w:tcPr>
          <w:p w:rsidR="00394443" w:rsidRDefault="00E60DFC" w:rsidP="00E60DFC">
            <w:pPr>
              <w:spacing w:after="0" w:line="240" w:lineRule="auto"/>
              <w:rPr>
                <w:rFonts w:ascii="Times New Roman" w:eastAsia="Times New Roman" w:hAnsi="Times New Roman" w:cs="Times New Roman"/>
                <w:b/>
                <w:bCs/>
                <w:sz w:val="20"/>
                <w:szCs w:val="20"/>
                <w:lang w:eastAsia="tr-TR"/>
              </w:rPr>
            </w:pPr>
            <w:r w:rsidRPr="00E60DFC">
              <w:rPr>
                <w:rFonts w:ascii="Times New Roman" w:eastAsia="Times New Roman" w:hAnsi="Times New Roman" w:cs="Times New Roman"/>
                <w:b/>
                <w:bCs/>
                <w:sz w:val="20"/>
                <w:szCs w:val="20"/>
                <w:lang w:eastAsia="tr-TR"/>
              </w:rPr>
              <w:t xml:space="preserve">40.19.31.00 - SAĞLIK HİZMETLERİ DAİRE BAŞKANLIĞI, </w:t>
            </w:r>
          </w:p>
          <w:p w:rsidR="00394443" w:rsidRDefault="00E60DFC" w:rsidP="00E60DFC">
            <w:pPr>
              <w:spacing w:after="0" w:line="240" w:lineRule="auto"/>
              <w:rPr>
                <w:rFonts w:ascii="Times New Roman" w:eastAsia="Times New Roman" w:hAnsi="Times New Roman" w:cs="Times New Roman"/>
                <w:b/>
                <w:bCs/>
                <w:sz w:val="20"/>
                <w:szCs w:val="20"/>
                <w:lang w:eastAsia="tr-TR"/>
              </w:rPr>
            </w:pPr>
            <w:r w:rsidRPr="00E60DFC">
              <w:rPr>
                <w:rFonts w:ascii="Times New Roman" w:eastAsia="Times New Roman" w:hAnsi="Times New Roman" w:cs="Times New Roman"/>
                <w:b/>
                <w:bCs/>
                <w:sz w:val="20"/>
                <w:szCs w:val="20"/>
                <w:lang w:eastAsia="tr-TR"/>
              </w:rPr>
              <w:t xml:space="preserve">40.19.00.04 - DESTEK HİZMETLERİ DAİRESİ BAŞKANLIĞI, </w:t>
            </w:r>
          </w:p>
          <w:p w:rsidR="00394443" w:rsidRDefault="00E60DFC" w:rsidP="00E60DFC">
            <w:pPr>
              <w:spacing w:after="0" w:line="240" w:lineRule="auto"/>
              <w:rPr>
                <w:rFonts w:ascii="Times New Roman" w:eastAsia="Times New Roman" w:hAnsi="Times New Roman" w:cs="Times New Roman"/>
                <w:b/>
                <w:bCs/>
                <w:sz w:val="20"/>
                <w:szCs w:val="20"/>
                <w:lang w:eastAsia="tr-TR"/>
              </w:rPr>
            </w:pPr>
            <w:r w:rsidRPr="00E60DFC">
              <w:rPr>
                <w:rFonts w:ascii="Times New Roman" w:eastAsia="Times New Roman" w:hAnsi="Times New Roman" w:cs="Times New Roman"/>
                <w:b/>
                <w:bCs/>
                <w:sz w:val="20"/>
                <w:szCs w:val="20"/>
                <w:lang w:eastAsia="tr-TR"/>
              </w:rPr>
              <w:t xml:space="preserve">40.19.00.05 - İNSAN KAYNAKLARI DAİRESİ BAŞKANLIĞI, </w:t>
            </w:r>
          </w:p>
          <w:p w:rsidR="00E60DFC" w:rsidRPr="00E60DFC" w:rsidRDefault="00E60DFC" w:rsidP="00E60DFC">
            <w:pPr>
              <w:spacing w:after="0" w:line="240" w:lineRule="auto"/>
              <w:rPr>
                <w:rFonts w:ascii="Times New Roman" w:eastAsia="Times New Roman" w:hAnsi="Times New Roman" w:cs="Times New Roman"/>
                <w:b/>
                <w:bCs/>
                <w:sz w:val="20"/>
                <w:szCs w:val="20"/>
                <w:lang w:eastAsia="tr-TR"/>
              </w:rPr>
            </w:pPr>
            <w:r w:rsidRPr="00E60DFC">
              <w:rPr>
                <w:rFonts w:ascii="Times New Roman" w:eastAsia="Times New Roman" w:hAnsi="Times New Roman" w:cs="Times New Roman"/>
                <w:b/>
                <w:bCs/>
                <w:sz w:val="20"/>
                <w:szCs w:val="20"/>
                <w:lang w:eastAsia="tr-TR"/>
              </w:rPr>
              <w:t>40.19.00.23 - STRATEJİ GELİŞTİRME DAİRESİ BAŞKANLIĞI</w:t>
            </w:r>
          </w:p>
        </w:tc>
      </w:tr>
      <w:tr w:rsidR="00E60DFC" w:rsidRPr="00E60DFC" w:rsidTr="002A4890">
        <w:trPr>
          <w:trHeight w:val="315"/>
        </w:trPr>
        <w:tc>
          <w:tcPr>
            <w:tcW w:w="0" w:type="auto"/>
            <w:tcBorders>
              <w:top w:val="nil"/>
              <w:left w:val="nil"/>
              <w:bottom w:val="single" w:sz="4" w:space="0" w:color="auto"/>
              <w:right w:val="nil"/>
            </w:tcBorders>
            <w:shd w:val="clear" w:color="auto" w:fill="auto"/>
            <w:vAlign w:val="center"/>
            <w:hideMark/>
          </w:tcPr>
          <w:p w:rsidR="00E60DFC" w:rsidRPr="00E60DFC" w:rsidRDefault="00E60DFC" w:rsidP="00E60DFC">
            <w:pPr>
              <w:spacing w:after="0" w:line="240" w:lineRule="auto"/>
              <w:rPr>
                <w:rFonts w:ascii="Times New Roman" w:eastAsia="Times New Roman" w:hAnsi="Times New Roman" w:cs="Times New Roman"/>
                <w:b/>
                <w:bCs/>
                <w:sz w:val="24"/>
                <w:szCs w:val="24"/>
                <w:lang w:eastAsia="tr-TR"/>
              </w:rPr>
            </w:pPr>
            <w:r w:rsidRPr="00E60DFC">
              <w:rPr>
                <w:rFonts w:ascii="Times New Roman" w:eastAsia="Times New Roman" w:hAnsi="Times New Roman" w:cs="Times New Roman"/>
                <w:b/>
                <w:bCs/>
                <w:sz w:val="24"/>
                <w:szCs w:val="24"/>
                <w:lang w:eastAsia="tr-TR"/>
              </w:rPr>
              <w:t> </w:t>
            </w:r>
          </w:p>
        </w:tc>
        <w:tc>
          <w:tcPr>
            <w:tcW w:w="4008" w:type="dxa"/>
            <w:tcBorders>
              <w:top w:val="nil"/>
              <w:left w:val="nil"/>
              <w:bottom w:val="single" w:sz="4" w:space="0" w:color="auto"/>
              <w:right w:val="nil"/>
            </w:tcBorders>
            <w:shd w:val="clear" w:color="auto" w:fill="auto"/>
            <w:vAlign w:val="center"/>
            <w:hideMark/>
          </w:tcPr>
          <w:p w:rsidR="00E60DFC" w:rsidRPr="00E60DFC" w:rsidRDefault="00E60DFC" w:rsidP="00E60DFC">
            <w:pPr>
              <w:spacing w:after="0" w:line="240" w:lineRule="auto"/>
              <w:rPr>
                <w:rFonts w:ascii="Times New Roman" w:eastAsia="Times New Roman" w:hAnsi="Times New Roman" w:cs="Times New Roman"/>
                <w:b/>
                <w:bCs/>
                <w:sz w:val="24"/>
                <w:szCs w:val="24"/>
                <w:lang w:eastAsia="tr-TR"/>
              </w:rPr>
            </w:pPr>
            <w:r w:rsidRPr="00E60DFC">
              <w:rPr>
                <w:rFonts w:ascii="Times New Roman" w:eastAsia="Times New Roman" w:hAnsi="Times New Roman" w:cs="Times New Roman"/>
                <w:b/>
                <w:bCs/>
                <w:sz w:val="24"/>
                <w:szCs w:val="24"/>
                <w:lang w:eastAsia="tr-TR"/>
              </w:rPr>
              <w:t> </w:t>
            </w:r>
          </w:p>
        </w:tc>
        <w:tc>
          <w:tcPr>
            <w:tcW w:w="2368" w:type="dxa"/>
            <w:tcBorders>
              <w:top w:val="nil"/>
              <w:left w:val="nil"/>
              <w:bottom w:val="single" w:sz="4" w:space="0" w:color="auto"/>
              <w:right w:val="nil"/>
            </w:tcBorders>
            <w:shd w:val="clear" w:color="auto" w:fill="auto"/>
            <w:vAlign w:val="bottom"/>
            <w:hideMark/>
          </w:tcPr>
          <w:p w:rsidR="00E60DFC" w:rsidRPr="00E60DFC" w:rsidRDefault="00E60DFC" w:rsidP="00E60DFC">
            <w:pPr>
              <w:spacing w:after="0" w:line="240" w:lineRule="auto"/>
              <w:rPr>
                <w:rFonts w:ascii="Times New Roman" w:eastAsia="Times New Roman" w:hAnsi="Times New Roman" w:cs="Times New Roman"/>
                <w:b/>
                <w:bCs/>
                <w:sz w:val="24"/>
                <w:szCs w:val="24"/>
                <w:lang w:eastAsia="tr-TR"/>
              </w:rPr>
            </w:pPr>
            <w:r w:rsidRPr="00E60DFC">
              <w:rPr>
                <w:rFonts w:ascii="Times New Roman" w:eastAsia="Times New Roman" w:hAnsi="Times New Roman" w:cs="Times New Roman"/>
                <w:b/>
                <w:bCs/>
                <w:sz w:val="24"/>
                <w:szCs w:val="24"/>
                <w:lang w:eastAsia="tr-TR"/>
              </w:rPr>
              <w:t> </w:t>
            </w:r>
          </w:p>
        </w:tc>
        <w:tc>
          <w:tcPr>
            <w:tcW w:w="0" w:type="auto"/>
            <w:tcBorders>
              <w:top w:val="nil"/>
              <w:left w:val="nil"/>
              <w:bottom w:val="single" w:sz="4" w:space="0" w:color="auto"/>
              <w:right w:val="nil"/>
            </w:tcBorders>
            <w:shd w:val="clear" w:color="auto" w:fill="auto"/>
            <w:vAlign w:val="bottom"/>
            <w:hideMark/>
          </w:tcPr>
          <w:p w:rsidR="00E60DFC" w:rsidRPr="00E60DFC" w:rsidRDefault="00E60DFC" w:rsidP="00E60DFC">
            <w:pPr>
              <w:spacing w:after="0" w:line="240" w:lineRule="auto"/>
              <w:rPr>
                <w:rFonts w:ascii="Times New Roman" w:eastAsia="Times New Roman" w:hAnsi="Times New Roman" w:cs="Times New Roman"/>
                <w:b/>
                <w:bCs/>
                <w:sz w:val="24"/>
                <w:szCs w:val="24"/>
                <w:lang w:eastAsia="tr-TR"/>
              </w:rPr>
            </w:pPr>
            <w:r w:rsidRPr="00E60DFC">
              <w:rPr>
                <w:rFonts w:ascii="Times New Roman" w:eastAsia="Times New Roman" w:hAnsi="Times New Roman" w:cs="Times New Roman"/>
                <w:b/>
                <w:bCs/>
                <w:sz w:val="24"/>
                <w:szCs w:val="24"/>
                <w:lang w:eastAsia="tr-TR"/>
              </w:rPr>
              <w:t> </w:t>
            </w:r>
          </w:p>
        </w:tc>
        <w:tc>
          <w:tcPr>
            <w:tcW w:w="0" w:type="auto"/>
            <w:tcBorders>
              <w:top w:val="nil"/>
              <w:left w:val="nil"/>
              <w:bottom w:val="nil"/>
              <w:right w:val="nil"/>
            </w:tcBorders>
            <w:shd w:val="clear" w:color="auto" w:fill="auto"/>
            <w:vAlign w:val="bottom"/>
            <w:hideMark/>
          </w:tcPr>
          <w:p w:rsidR="00E60DFC" w:rsidRPr="00E60DFC" w:rsidRDefault="00E60DFC" w:rsidP="00E60DFC">
            <w:pPr>
              <w:spacing w:after="0" w:line="240" w:lineRule="auto"/>
              <w:rPr>
                <w:rFonts w:ascii="Times New Roman" w:eastAsia="Times New Roman" w:hAnsi="Times New Roman" w:cs="Times New Roman"/>
                <w:b/>
                <w:bCs/>
                <w:sz w:val="24"/>
                <w:szCs w:val="24"/>
                <w:lang w:eastAsia="tr-TR"/>
              </w:rPr>
            </w:pPr>
          </w:p>
        </w:tc>
        <w:tc>
          <w:tcPr>
            <w:tcW w:w="0" w:type="auto"/>
            <w:tcBorders>
              <w:top w:val="nil"/>
              <w:left w:val="nil"/>
              <w:bottom w:val="nil"/>
              <w:right w:val="nil"/>
            </w:tcBorders>
            <w:shd w:val="clear" w:color="auto" w:fill="auto"/>
            <w:vAlign w:val="bottom"/>
            <w:hideMark/>
          </w:tcPr>
          <w:p w:rsidR="00E60DFC" w:rsidRPr="00E60DFC" w:rsidRDefault="00E60DFC" w:rsidP="00E60DFC">
            <w:pPr>
              <w:spacing w:after="0" w:line="240" w:lineRule="auto"/>
              <w:rPr>
                <w:rFonts w:ascii="Times New Roman" w:eastAsia="Times New Roman" w:hAnsi="Times New Roman" w:cs="Times New Roman"/>
                <w:b/>
                <w:bCs/>
                <w:sz w:val="24"/>
                <w:szCs w:val="24"/>
                <w:lang w:eastAsia="tr-TR"/>
              </w:rPr>
            </w:pPr>
          </w:p>
        </w:tc>
        <w:tc>
          <w:tcPr>
            <w:tcW w:w="0" w:type="auto"/>
            <w:tcBorders>
              <w:top w:val="nil"/>
              <w:left w:val="nil"/>
              <w:bottom w:val="nil"/>
              <w:right w:val="nil"/>
            </w:tcBorders>
            <w:shd w:val="clear" w:color="auto" w:fill="auto"/>
            <w:vAlign w:val="bottom"/>
            <w:hideMark/>
          </w:tcPr>
          <w:p w:rsidR="00E60DFC" w:rsidRPr="00E60DFC" w:rsidRDefault="00E60DFC" w:rsidP="00E60DFC">
            <w:pPr>
              <w:spacing w:after="0" w:line="240" w:lineRule="auto"/>
              <w:rPr>
                <w:rFonts w:ascii="Times New Roman" w:eastAsia="Times New Roman" w:hAnsi="Times New Roman" w:cs="Times New Roman"/>
                <w:b/>
                <w:bCs/>
                <w:sz w:val="24"/>
                <w:szCs w:val="24"/>
                <w:lang w:eastAsia="tr-TR"/>
              </w:rPr>
            </w:pPr>
          </w:p>
        </w:tc>
        <w:tc>
          <w:tcPr>
            <w:tcW w:w="0" w:type="auto"/>
            <w:tcBorders>
              <w:top w:val="nil"/>
              <w:left w:val="nil"/>
              <w:bottom w:val="nil"/>
              <w:right w:val="nil"/>
            </w:tcBorders>
            <w:shd w:val="clear" w:color="auto" w:fill="auto"/>
            <w:vAlign w:val="bottom"/>
            <w:hideMark/>
          </w:tcPr>
          <w:p w:rsidR="00E60DFC" w:rsidRPr="00E60DFC" w:rsidRDefault="00E60DFC" w:rsidP="00E60DFC">
            <w:pPr>
              <w:spacing w:after="0" w:line="240" w:lineRule="auto"/>
              <w:rPr>
                <w:rFonts w:ascii="Times New Roman" w:eastAsia="Times New Roman" w:hAnsi="Times New Roman" w:cs="Times New Roman"/>
                <w:b/>
                <w:bCs/>
                <w:sz w:val="24"/>
                <w:szCs w:val="24"/>
                <w:lang w:eastAsia="tr-TR"/>
              </w:rPr>
            </w:pPr>
          </w:p>
        </w:tc>
        <w:tc>
          <w:tcPr>
            <w:tcW w:w="0" w:type="auto"/>
            <w:tcBorders>
              <w:top w:val="nil"/>
              <w:left w:val="nil"/>
              <w:bottom w:val="nil"/>
              <w:right w:val="nil"/>
            </w:tcBorders>
            <w:shd w:val="clear" w:color="auto" w:fill="auto"/>
            <w:noWrap/>
            <w:vAlign w:val="center"/>
            <w:hideMark/>
          </w:tcPr>
          <w:p w:rsidR="00E60DFC" w:rsidRPr="00E60DFC" w:rsidRDefault="00E60DFC" w:rsidP="00E60DFC">
            <w:pPr>
              <w:spacing w:after="0" w:line="240" w:lineRule="auto"/>
              <w:jc w:val="right"/>
              <w:rPr>
                <w:rFonts w:ascii="Times New Roman" w:eastAsia="Times New Roman" w:hAnsi="Times New Roman" w:cs="Times New Roman"/>
                <w:b/>
                <w:bCs/>
                <w:sz w:val="24"/>
                <w:szCs w:val="24"/>
                <w:lang w:eastAsia="tr-TR"/>
              </w:rPr>
            </w:pPr>
          </w:p>
        </w:tc>
        <w:tc>
          <w:tcPr>
            <w:tcW w:w="0" w:type="auto"/>
            <w:tcBorders>
              <w:top w:val="nil"/>
              <w:left w:val="nil"/>
              <w:bottom w:val="nil"/>
              <w:right w:val="nil"/>
            </w:tcBorders>
            <w:shd w:val="clear" w:color="auto" w:fill="auto"/>
            <w:noWrap/>
            <w:vAlign w:val="center"/>
            <w:hideMark/>
          </w:tcPr>
          <w:p w:rsidR="00E60DFC" w:rsidRPr="00E60DFC" w:rsidRDefault="00E60DFC" w:rsidP="00E60DFC">
            <w:pPr>
              <w:spacing w:after="0" w:line="240" w:lineRule="auto"/>
              <w:jc w:val="right"/>
              <w:rPr>
                <w:rFonts w:ascii="Times New Roman" w:eastAsia="Times New Roman" w:hAnsi="Times New Roman" w:cs="Times New Roman"/>
                <w:b/>
                <w:bCs/>
                <w:sz w:val="24"/>
                <w:szCs w:val="24"/>
                <w:lang w:eastAsia="tr-TR"/>
              </w:rPr>
            </w:pPr>
          </w:p>
        </w:tc>
        <w:tc>
          <w:tcPr>
            <w:tcW w:w="0" w:type="auto"/>
            <w:tcBorders>
              <w:top w:val="nil"/>
              <w:left w:val="nil"/>
              <w:bottom w:val="nil"/>
              <w:right w:val="nil"/>
            </w:tcBorders>
            <w:shd w:val="clear" w:color="auto" w:fill="auto"/>
            <w:noWrap/>
            <w:vAlign w:val="bottom"/>
            <w:hideMark/>
          </w:tcPr>
          <w:p w:rsidR="00E60DFC" w:rsidRPr="00E60DFC" w:rsidRDefault="00E60DFC" w:rsidP="00E60DFC">
            <w:pPr>
              <w:spacing w:after="0" w:line="240" w:lineRule="auto"/>
              <w:rPr>
                <w:rFonts w:ascii="Times New Roman" w:eastAsia="Times New Roman" w:hAnsi="Times New Roman" w:cs="Times New Roman"/>
                <w:sz w:val="24"/>
                <w:szCs w:val="24"/>
                <w:lang w:eastAsia="tr-TR"/>
              </w:rPr>
            </w:pPr>
          </w:p>
        </w:tc>
        <w:tc>
          <w:tcPr>
            <w:tcW w:w="495" w:type="dxa"/>
            <w:tcBorders>
              <w:top w:val="nil"/>
              <w:left w:val="nil"/>
              <w:bottom w:val="nil"/>
              <w:right w:val="nil"/>
            </w:tcBorders>
            <w:shd w:val="clear" w:color="auto" w:fill="auto"/>
            <w:noWrap/>
            <w:vAlign w:val="bottom"/>
            <w:hideMark/>
          </w:tcPr>
          <w:p w:rsidR="00E60DFC" w:rsidRPr="00E60DFC" w:rsidRDefault="00E60DFC" w:rsidP="00E60DFC">
            <w:pPr>
              <w:spacing w:after="0" w:line="240" w:lineRule="auto"/>
              <w:rPr>
                <w:rFonts w:ascii="Times New Roman" w:eastAsia="Times New Roman" w:hAnsi="Times New Roman" w:cs="Times New Roman"/>
                <w:sz w:val="24"/>
                <w:szCs w:val="24"/>
                <w:lang w:eastAsia="tr-TR"/>
              </w:rPr>
            </w:pPr>
          </w:p>
        </w:tc>
      </w:tr>
      <w:tr w:rsidR="00E60DFC" w:rsidRPr="00E60DFC" w:rsidTr="002A4890">
        <w:trPr>
          <w:trHeight w:val="330"/>
        </w:trPr>
        <w:tc>
          <w:tcPr>
            <w:tcW w:w="4551" w:type="dxa"/>
            <w:gridSpan w:val="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E60DFC" w:rsidRPr="00E60DFC" w:rsidRDefault="00E60DFC" w:rsidP="00E60DFC">
            <w:pPr>
              <w:spacing w:after="0" w:line="240" w:lineRule="auto"/>
              <w:jc w:val="center"/>
              <w:rPr>
                <w:rFonts w:ascii="Times New Roman" w:eastAsia="Times New Roman" w:hAnsi="Times New Roman" w:cs="Times New Roman"/>
                <w:b/>
                <w:bCs/>
                <w:lang w:eastAsia="tr-TR"/>
              </w:rPr>
            </w:pPr>
            <w:r w:rsidRPr="00E60DFC">
              <w:rPr>
                <w:rFonts w:ascii="Times New Roman" w:eastAsia="Times New Roman" w:hAnsi="Times New Roman" w:cs="Times New Roman"/>
                <w:b/>
                <w:bCs/>
                <w:lang w:eastAsia="tr-TR"/>
              </w:rPr>
              <w:t xml:space="preserve">Ekonomik Kod </w:t>
            </w:r>
          </w:p>
        </w:tc>
        <w:tc>
          <w:tcPr>
            <w:tcW w:w="3305" w:type="dxa"/>
            <w:gridSpan w:val="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E60DFC" w:rsidRPr="00E60DFC" w:rsidRDefault="00E60DFC" w:rsidP="00E60DFC">
            <w:pPr>
              <w:spacing w:after="0" w:line="240" w:lineRule="auto"/>
              <w:jc w:val="center"/>
              <w:rPr>
                <w:rFonts w:ascii="Times New Roman" w:eastAsia="Times New Roman" w:hAnsi="Times New Roman" w:cs="Times New Roman"/>
                <w:b/>
                <w:bCs/>
                <w:lang w:eastAsia="tr-TR"/>
              </w:rPr>
            </w:pPr>
            <w:r w:rsidRPr="00E60DFC">
              <w:rPr>
                <w:rFonts w:ascii="Times New Roman" w:eastAsia="Times New Roman" w:hAnsi="Times New Roman" w:cs="Times New Roman"/>
                <w:b/>
                <w:bCs/>
                <w:lang w:eastAsia="tr-TR"/>
              </w:rPr>
              <w:t>Ödenek</w:t>
            </w:r>
          </w:p>
        </w:tc>
        <w:tc>
          <w:tcPr>
            <w:tcW w:w="0" w:type="auto"/>
            <w:tcBorders>
              <w:top w:val="nil"/>
              <w:left w:val="nil"/>
              <w:bottom w:val="nil"/>
              <w:right w:val="nil"/>
            </w:tcBorders>
            <w:shd w:val="clear" w:color="auto" w:fill="auto"/>
            <w:noWrap/>
            <w:vAlign w:val="bottom"/>
            <w:hideMark/>
          </w:tcPr>
          <w:p w:rsidR="00E60DFC" w:rsidRPr="00E60DFC" w:rsidRDefault="00E60DFC" w:rsidP="00E60DFC">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E60DFC" w:rsidRPr="00E60DFC" w:rsidRDefault="00E60DFC" w:rsidP="00E60DFC">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E60DFC" w:rsidRPr="00E60DFC" w:rsidRDefault="00E60DFC" w:rsidP="00E60DFC">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E60DFC" w:rsidRPr="00E60DFC" w:rsidRDefault="00E60DFC" w:rsidP="00E60DFC">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E60DFC" w:rsidRPr="00E60DFC" w:rsidRDefault="00E60DFC" w:rsidP="00E60DFC">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E60DFC" w:rsidRPr="00E60DFC" w:rsidRDefault="00E60DFC" w:rsidP="00E60DFC">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E60DFC" w:rsidRPr="00E60DFC" w:rsidRDefault="00E60DFC" w:rsidP="00E60DFC">
            <w:pPr>
              <w:spacing w:after="0" w:line="240" w:lineRule="auto"/>
              <w:rPr>
                <w:rFonts w:ascii="Times New Roman" w:eastAsia="Times New Roman" w:hAnsi="Times New Roman" w:cs="Times New Roman"/>
                <w:sz w:val="24"/>
                <w:szCs w:val="24"/>
                <w:lang w:eastAsia="tr-TR"/>
              </w:rPr>
            </w:pPr>
          </w:p>
        </w:tc>
        <w:tc>
          <w:tcPr>
            <w:tcW w:w="495" w:type="dxa"/>
            <w:tcBorders>
              <w:top w:val="nil"/>
              <w:left w:val="nil"/>
              <w:bottom w:val="nil"/>
              <w:right w:val="nil"/>
            </w:tcBorders>
            <w:shd w:val="clear" w:color="auto" w:fill="auto"/>
            <w:noWrap/>
            <w:vAlign w:val="bottom"/>
            <w:hideMark/>
          </w:tcPr>
          <w:p w:rsidR="00E60DFC" w:rsidRPr="00E60DFC" w:rsidRDefault="00E60DFC" w:rsidP="00E60DFC">
            <w:pPr>
              <w:spacing w:after="0" w:line="240" w:lineRule="auto"/>
              <w:rPr>
                <w:rFonts w:ascii="Times New Roman" w:eastAsia="Times New Roman" w:hAnsi="Times New Roman" w:cs="Times New Roman"/>
                <w:sz w:val="24"/>
                <w:szCs w:val="24"/>
                <w:lang w:eastAsia="tr-TR"/>
              </w:rPr>
            </w:pPr>
          </w:p>
        </w:tc>
      </w:tr>
      <w:tr w:rsidR="002A4890" w:rsidRPr="00E60DFC" w:rsidTr="002A4890">
        <w:trPr>
          <w:trHeight w:val="121"/>
        </w:trPr>
        <w:tc>
          <w:tcPr>
            <w:tcW w:w="4551" w:type="dxa"/>
            <w:gridSpan w:val="2"/>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E60DFC" w:rsidRPr="00E60DFC" w:rsidRDefault="00E60DFC" w:rsidP="00E60DFC">
            <w:pPr>
              <w:spacing w:after="0" w:line="240" w:lineRule="auto"/>
              <w:rPr>
                <w:rFonts w:ascii="Times New Roman" w:eastAsia="Times New Roman" w:hAnsi="Times New Roman" w:cs="Times New Roman"/>
                <w:b/>
                <w:bCs/>
                <w:lang w:eastAsia="tr-TR"/>
              </w:rPr>
            </w:pPr>
          </w:p>
        </w:tc>
        <w:tc>
          <w:tcPr>
            <w:tcW w:w="3305" w:type="dxa"/>
            <w:gridSpan w:val="2"/>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E60DFC" w:rsidRPr="00E60DFC" w:rsidRDefault="00E60DFC" w:rsidP="00E60DFC">
            <w:pPr>
              <w:spacing w:after="0" w:line="240" w:lineRule="auto"/>
              <w:rPr>
                <w:rFonts w:ascii="Times New Roman" w:eastAsia="Times New Roman" w:hAnsi="Times New Roman" w:cs="Times New Roman"/>
                <w:b/>
                <w:bCs/>
                <w:lang w:eastAsia="tr-TR"/>
              </w:rPr>
            </w:pPr>
          </w:p>
        </w:tc>
        <w:tc>
          <w:tcPr>
            <w:tcW w:w="0" w:type="auto"/>
            <w:tcBorders>
              <w:top w:val="nil"/>
              <w:left w:val="nil"/>
              <w:bottom w:val="nil"/>
              <w:right w:val="nil"/>
            </w:tcBorders>
            <w:shd w:val="clear" w:color="auto" w:fill="auto"/>
            <w:noWrap/>
            <w:vAlign w:val="bottom"/>
            <w:hideMark/>
          </w:tcPr>
          <w:p w:rsidR="00E60DFC" w:rsidRPr="00E60DFC" w:rsidRDefault="00E60DFC" w:rsidP="00E60DFC">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E60DFC" w:rsidRPr="00E60DFC" w:rsidRDefault="00E60DFC" w:rsidP="00E60DFC">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E60DFC" w:rsidRPr="00E60DFC" w:rsidRDefault="00E60DFC" w:rsidP="00E60DFC">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E60DFC" w:rsidRPr="00E60DFC" w:rsidRDefault="00E60DFC" w:rsidP="00E60DFC">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E60DFC" w:rsidRPr="00E60DFC" w:rsidRDefault="00E60DFC" w:rsidP="00E60DFC">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E60DFC" w:rsidRPr="00E60DFC" w:rsidRDefault="00E60DFC" w:rsidP="00E60DFC">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E60DFC" w:rsidRPr="00E60DFC" w:rsidRDefault="00E60DFC" w:rsidP="00E60DFC">
            <w:pPr>
              <w:spacing w:after="0" w:line="240" w:lineRule="auto"/>
              <w:rPr>
                <w:rFonts w:ascii="Times New Roman" w:eastAsia="Times New Roman" w:hAnsi="Times New Roman" w:cs="Times New Roman"/>
                <w:sz w:val="24"/>
                <w:szCs w:val="24"/>
                <w:lang w:eastAsia="tr-TR"/>
              </w:rPr>
            </w:pPr>
          </w:p>
        </w:tc>
        <w:tc>
          <w:tcPr>
            <w:tcW w:w="495" w:type="dxa"/>
            <w:tcBorders>
              <w:top w:val="nil"/>
              <w:left w:val="nil"/>
              <w:bottom w:val="nil"/>
              <w:right w:val="nil"/>
            </w:tcBorders>
            <w:shd w:val="clear" w:color="auto" w:fill="auto"/>
            <w:noWrap/>
            <w:vAlign w:val="bottom"/>
            <w:hideMark/>
          </w:tcPr>
          <w:p w:rsidR="00E60DFC" w:rsidRPr="00E60DFC" w:rsidRDefault="00E60DFC" w:rsidP="00E60DFC">
            <w:pPr>
              <w:spacing w:after="0" w:line="240" w:lineRule="auto"/>
              <w:rPr>
                <w:rFonts w:ascii="Times New Roman" w:eastAsia="Times New Roman" w:hAnsi="Times New Roman" w:cs="Times New Roman"/>
                <w:sz w:val="24"/>
                <w:szCs w:val="24"/>
                <w:lang w:eastAsia="tr-TR"/>
              </w:rPr>
            </w:pPr>
          </w:p>
        </w:tc>
      </w:tr>
      <w:tr w:rsidR="00E60DFC" w:rsidRPr="00E60DFC" w:rsidTr="002A4890">
        <w:trPr>
          <w:trHeight w:val="342"/>
        </w:trPr>
        <w:tc>
          <w:tcPr>
            <w:tcW w:w="0" w:type="auto"/>
            <w:tcBorders>
              <w:top w:val="nil"/>
              <w:left w:val="single" w:sz="4" w:space="0" w:color="auto"/>
              <w:bottom w:val="single" w:sz="4" w:space="0" w:color="auto"/>
              <w:right w:val="single" w:sz="4" w:space="0" w:color="auto"/>
            </w:tcBorders>
            <w:shd w:val="clear" w:color="auto" w:fill="DBE5F1" w:themeFill="accent1" w:themeFillTint="33"/>
            <w:noWrap/>
            <w:vAlign w:val="center"/>
            <w:hideMark/>
          </w:tcPr>
          <w:p w:rsidR="00E60DFC" w:rsidRPr="00E60DFC" w:rsidRDefault="00E60DFC" w:rsidP="00E60DFC">
            <w:pPr>
              <w:spacing w:after="0" w:line="240" w:lineRule="auto"/>
              <w:jc w:val="center"/>
              <w:rPr>
                <w:rFonts w:ascii="Times New Roman" w:eastAsia="Times New Roman" w:hAnsi="Times New Roman" w:cs="Times New Roman"/>
                <w:sz w:val="20"/>
                <w:szCs w:val="20"/>
                <w:lang w:eastAsia="tr-TR"/>
              </w:rPr>
            </w:pPr>
            <w:r w:rsidRPr="00E60DFC">
              <w:rPr>
                <w:rFonts w:ascii="Times New Roman" w:eastAsia="Times New Roman" w:hAnsi="Times New Roman" w:cs="Times New Roman"/>
                <w:sz w:val="20"/>
                <w:szCs w:val="20"/>
                <w:lang w:eastAsia="tr-TR"/>
              </w:rPr>
              <w:t>01</w:t>
            </w:r>
          </w:p>
        </w:tc>
        <w:tc>
          <w:tcPr>
            <w:tcW w:w="4008" w:type="dxa"/>
            <w:tcBorders>
              <w:top w:val="nil"/>
              <w:left w:val="nil"/>
              <w:bottom w:val="single" w:sz="4" w:space="0" w:color="auto"/>
              <w:right w:val="single" w:sz="4" w:space="0" w:color="auto"/>
            </w:tcBorders>
            <w:shd w:val="clear" w:color="000000" w:fill="FFFFFF"/>
            <w:vAlign w:val="center"/>
            <w:hideMark/>
          </w:tcPr>
          <w:p w:rsidR="00E60DFC" w:rsidRPr="00E60DFC" w:rsidRDefault="00E60DFC" w:rsidP="00E60DFC">
            <w:pPr>
              <w:spacing w:after="0" w:line="240" w:lineRule="auto"/>
              <w:rPr>
                <w:rFonts w:ascii="Times New Roman" w:eastAsia="Times New Roman" w:hAnsi="Times New Roman" w:cs="Times New Roman"/>
                <w:sz w:val="20"/>
                <w:szCs w:val="20"/>
                <w:lang w:eastAsia="tr-TR"/>
              </w:rPr>
            </w:pPr>
            <w:r w:rsidRPr="00E60DFC">
              <w:rPr>
                <w:rFonts w:ascii="Times New Roman" w:eastAsia="Times New Roman" w:hAnsi="Times New Roman" w:cs="Times New Roman"/>
                <w:sz w:val="20"/>
                <w:szCs w:val="20"/>
                <w:lang w:eastAsia="tr-TR"/>
              </w:rPr>
              <w:t>Personel Giderleri</w:t>
            </w:r>
          </w:p>
        </w:tc>
        <w:tc>
          <w:tcPr>
            <w:tcW w:w="3305" w:type="dxa"/>
            <w:gridSpan w:val="2"/>
            <w:tcBorders>
              <w:top w:val="single" w:sz="4" w:space="0" w:color="auto"/>
              <w:left w:val="nil"/>
              <w:bottom w:val="single" w:sz="4" w:space="0" w:color="auto"/>
              <w:right w:val="single" w:sz="4" w:space="0" w:color="auto"/>
            </w:tcBorders>
            <w:shd w:val="clear" w:color="000000" w:fill="FFFFFF"/>
            <w:vAlign w:val="center"/>
            <w:hideMark/>
          </w:tcPr>
          <w:p w:rsidR="00E60DFC" w:rsidRPr="00E60DFC" w:rsidRDefault="00E60DFC" w:rsidP="00E60DFC">
            <w:pPr>
              <w:spacing w:after="0" w:line="240" w:lineRule="auto"/>
              <w:jc w:val="right"/>
              <w:rPr>
                <w:rFonts w:ascii="Times New Roman" w:eastAsia="Times New Roman" w:hAnsi="Times New Roman" w:cs="Times New Roman"/>
                <w:sz w:val="24"/>
                <w:szCs w:val="24"/>
                <w:lang w:eastAsia="tr-TR"/>
              </w:rPr>
            </w:pPr>
            <w:r w:rsidRPr="00E60DFC">
              <w:rPr>
                <w:rFonts w:ascii="Times New Roman" w:eastAsia="Times New Roman" w:hAnsi="Times New Roman" w:cs="Times New Roman"/>
                <w:sz w:val="24"/>
                <w:szCs w:val="24"/>
                <w:lang w:eastAsia="tr-TR"/>
              </w:rPr>
              <w:t>627.550,00</w:t>
            </w:r>
          </w:p>
        </w:tc>
        <w:tc>
          <w:tcPr>
            <w:tcW w:w="0" w:type="auto"/>
            <w:tcBorders>
              <w:top w:val="nil"/>
              <w:left w:val="nil"/>
              <w:bottom w:val="nil"/>
              <w:right w:val="nil"/>
            </w:tcBorders>
            <w:shd w:val="clear" w:color="auto" w:fill="auto"/>
            <w:noWrap/>
            <w:vAlign w:val="bottom"/>
            <w:hideMark/>
          </w:tcPr>
          <w:p w:rsidR="00E60DFC" w:rsidRPr="00E60DFC" w:rsidRDefault="00E60DFC" w:rsidP="00E60DFC">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E60DFC" w:rsidRPr="00E60DFC" w:rsidRDefault="00E60DFC" w:rsidP="00E60DFC">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E60DFC" w:rsidRPr="00E60DFC" w:rsidRDefault="00E60DFC" w:rsidP="00E60DFC">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E60DFC" w:rsidRPr="00E60DFC" w:rsidRDefault="00E60DFC" w:rsidP="00E60DFC">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E60DFC" w:rsidRPr="00E60DFC" w:rsidRDefault="00E60DFC" w:rsidP="00E60DFC">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E60DFC" w:rsidRPr="00E60DFC" w:rsidRDefault="00E60DFC" w:rsidP="00E60DFC">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E60DFC" w:rsidRPr="00E60DFC" w:rsidRDefault="00E60DFC" w:rsidP="00E60DFC">
            <w:pPr>
              <w:spacing w:after="0" w:line="240" w:lineRule="auto"/>
              <w:rPr>
                <w:rFonts w:ascii="Times New Roman" w:eastAsia="Times New Roman" w:hAnsi="Times New Roman" w:cs="Times New Roman"/>
                <w:sz w:val="24"/>
                <w:szCs w:val="24"/>
                <w:lang w:eastAsia="tr-TR"/>
              </w:rPr>
            </w:pPr>
          </w:p>
        </w:tc>
        <w:tc>
          <w:tcPr>
            <w:tcW w:w="495" w:type="dxa"/>
            <w:tcBorders>
              <w:top w:val="nil"/>
              <w:left w:val="nil"/>
              <w:bottom w:val="nil"/>
              <w:right w:val="nil"/>
            </w:tcBorders>
            <w:shd w:val="clear" w:color="auto" w:fill="auto"/>
            <w:noWrap/>
            <w:vAlign w:val="bottom"/>
            <w:hideMark/>
          </w:tcPr>
          <w:p w:rsidR="00E60DFC" w:rsidRPr="00E60DFC" w:rsidRDefault="00E60DFC" w:rsidP="00E60DFC">
            <w:pPr>
              <w:spacing w:after="0" w:line="240" w:lineRule="auto"/>
              <w:rPr>
                <w:rFonts w:ascii="Times New Roman" w:eastAsia="Times New Roman" w:hAnsi="Times New Roman" w:cs="Times New Roman"/>
                <w:sz w:val="24"/>
                <w:szCs w:val="24"/>
                <w:lang w:eastAsia="tr-TR"/>
              </w:rPr>
            </w:pPr>
          </w:p>
        </w:tc>
      </w:tr>
      <w:tr w:rsidR="00E60DFC" w:rsidRPr="00E60DFC" w:rsidTr="002A4890">
        <w:trPr>
          <w:trHeight w:val="403"/>
        </w:trPr>
        <w:tc>
          <w:tcPr>
            <w:tcW w:w="0" w:type="auto"/>
            <w:tcBorders>
              <w:top w:val="nil"/>
              <w:left w:val="single" w:sz="4" w:space="0" w:color="auto"/>
              <w:bottom w:val="single" w:sz="4" w:space="0" w:color="auto"/>
              <w:right w:val="single" w:sz="4" w:space="0" w:color="auto"/>
            </w:tcBorders>
            <w:shd w:val="clear" w:color="auto" w:fill="DBE5F1" w:themeFill="accent1" w:themeFillTint="33"/>
            <w:noWrap/>
            <w:vAlign w:val="center"/>
            <w:hideMark/>
          </w:tcPr>
          <w:p w:rsidR="00E60DFC" w:rsidRPr="00E60DFC" w:rsidRDefault="00E60DFC" w:rsidP="00E60DFC">
            <w:pPr>
              <w:spacing w:after="0" w:line="240" w:lineRule="auto"/>
              <w:jc w:val="center"/>
              <w:rPr>
                <w:rFonts w:ascii="Times New Roman" w:eastAsia="Times New Roman" w:hAnsi="Times New Roman" w:cs="Times New Roman"/>
                <w:sz w:val="20"/>
                <w:szCs w:val="20"/>
                <w:lang w:eastAsia="tr-TR"/>
              </w:rPr>
            </w:pPr>
            <w:r w:rsidRPr="00E60DFC">
              <w:rPr>
                <w:rFonts w:ascii="Times New Roman" w:eastAsia="Times New Roman" w:hAnsi="Times New Roman" w:cs="Times New Roman"/>
                <w:sz w:val="20"/>
                <w:szCs w:val="20"/>
                <w:lang w:eastAsia="tr-TR"/>
              </w:rPr>
              <w:t>02</w:t>
            </w:r>
          </w:p>
        </w:tc>
        <w:tc>
          <w:tcPr>
            <w:tcW w:w="4008" w:type="dxa"/>
            <w:tcBorders>
              <w:top w:val="nil"/>
              <w:left w:val="nil"/>
              <w:bottom w:val="single" w:sz="4" w:space="0" w:color="auto"/>
              <w:right w:val="single" w:sz="4" w:space="0" w:color="auto"/>
            </w:tcBorders>
            <w:shd w:val="clear" w:color="000000" w:fill="FFFFFF"/>
            <w:vAlign w:val="center"/>
            <w:hideMark/>
          </w:tcPr>
          <w:p w:rsidR="00E60DFC" w:rsidRPr="00E60DFC" w:rsidRDefault="00E60DFC" w:rsidP="00E60DFC">
            <w:pPr>
              <w:spacing w:after="0" w:line="240" w:lineRule="auto"/>
              <w:rPr>
                <w:rFonts w:ascii="Times New Roman" w:eastAsia="Times New Roman" w:hAnsi="Times New Roman" w:cs="Times New Roman"/>
                <w:sz w:val="20"/>
                <w:szCs w:val="20"/>
                <w:lang w:eastAsia="tr-TR"/>
              </w:rPr>
            </w:pPr>
            <w:r w:rsidRPr="00E60DFC">
              <w:rPr>
                <w:rFonts w:ascii="Times New Roman" w:eastAsia="Times New Roman" w:hAnsi="Times New Roman" w:cs="Times New Roman"/>
                <w:sz w:val="20"/>
                <w:szCs w:val="20"/>
                <w:lang w:eastAsia="tr-TR"/>
              </w:rPr>
              <w:t>SGK Devlet Primi Giderleri</w:t>
            </w:r>
          </w:p>
        </w:tc>
        <w:tc>
          <w:tcPr>
            <w:tcW w:w="3305" w:type="dxa"/>
            <w:gridSpan w:val="2"/>
            <w:tcBorders>
              <w:top w:val="single" w:sz="4" w:space="0" w:color="auto"/>
              <w:left w:val="nil"/>
              <w:bottom w:val="single" w:sz="4" w:space="0" w:color="auto"/>
              <w:right w:val="single" w:sz="4" w:space="0" w:color="auto"/>
            </w:tcBorders>
            <w:shd w:val="clear" w:color="000000" w:fill="FFFFFF"/>
            <w:vAlign w:val="center"/>
            <w:hideMark/>
          </w:tcPr>
          <w:p w:rsidR="00E60DFC" w:rsidRPr="00E60DFC" w:rsidRDefault="00E60DFC" w:rsidP="00E60DFC">
            <w:pPr>
              <w:spacing w:after="0" w:line="240" w:lineRule="auto"/>
              <w:jc w:val="right"/>
              <w:rPr>
                <w:rFonts w:ascii="Times New Roman" w:eastAsia="Times New Roman" w:hAnsi="Times New Roman" w:cs="Times New Roman"/>
                <w:sz w:val="24"/>
                <w:szCs w:val="24"/>
                <w:lang w:eastAsia="tr-TR"/>
              </w:rPr>
            </w:pPr>
            <w:r w:rsidRPr="00E60DFC">
              <w:rPr>
                <w:rFonts w:ascii="Times New Roman" w:eastAsia="Times New Roman" w:hAnsi="Times New Roman" w:cs="Times New Roman"/>
                <w:sz w:val="24"/>
                <w:szCs w:val="24"/>
                <w:lang w:eastAsia="tr-TR"/>
              </w:rPr>
              <w:t>124.314,00</w:t>
            </w:r>
          </w:p>
        </w:tc>
        <w:tc>
          <w:tcPr>
            <w:tcW w:w="0" w:type="auto"/>
            <w:tcBorders>
              <w:top w:val="nil"/>
              <w:left w:val="nil"/>
              <w:bottom w:val="nil"/>
              <w:right w:val="nil"/>
            </w:tcBorders>
            <w:shd w:val="clear" w:color="auto" w:fill="auto"/>
            <w:noWrap/>
            <w:vAlign w:val="bottom"/>
            <w:hideMark/>
          </w:tcPr>
          <w:p w:rsidR="00E60DFC" w:rsidRPr="00E60DFC" w:rsidRDefault="00E60DFC" w:rsidP="00E60DFC">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E60DFC" w:rsidRPr="00E60DFC" w:rsidRDefault="00E60DFC" w:rsidP="00E60DFC">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E60DFC" w:rsidRPr="00E60DFC" w:rsidRDefault="00E60DFC" w:rsidP="00E60DFC">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E60DFC" w:rsidRPr="00E60DFC" w:rsidRDefault="00E60DFC" w:rsidP="00E60DFC">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E60DFC" w:rsidRPr="00E60DFC" w:rsidRDefault="00E60DFC" w:rsidP="00E60DFC">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E60DFC" w:rsidRPr="00E60DFC" w:rsidRDefault="00E60DFC" w:rsidP="00E60DFC">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E60DFC" w:rsidRPr="00E60DFC" w:rsidRDefault="00E60DFC" w:rsidP="00E60DFC">
            <w:pPr>
              <w:spacing w:after="0" w:line="240" w:lineRule="auto"/>
              <w:rPr>
                <w:rFonts w:ascii="Times New Roman" w:eastAsia="Times New Roman" w:hAnsi="Times New Roman" w:cs="Times New Roman"/>
                <w:sz w:val="24"/>
                <w:szCs w:val="24"/>
                <w:lang w:eastAsia="tr-TR"/>
              </w:rPr>
            </w:pPr>
          </w:p>
        </w:tc>
        <w:tc>
          <w:tcPr>
            <w:tcW w:w="495" w:type="dxa"/>
            <w:tcBorders>
              <w:top w:val="nil"/>
              <w:left w:val="nil"/>
              <w:bottom w:val="nil"/>
              <w:right w:val="nil"/>
            </w:tcBorders>
            <w:shd w:val="clear" w:color="auto" w:fill="auto"/>
            <w:noWrap/>
            <w:vAlign w:val="bottom"/>
            <w:hideMark/>
          </w:tcPr>
          <w:p w:rsidR="00E60DFC" w:rsidRPr="00E60DFC" w:rsidRDefault="00E60DFC" w:rsidP="00E60DFC">
            <w:pPr>
              <w:spacing w:after="0" w:line="240" w:lineRule="auto"/>
              <w:rPr>
                <w:rFonts w:ascii="Times New Roman" w:eastAsia="Times New Roman" w:hAnsi="Times New Roman" w:cs="Times New Roman"/>
                <w:sz w:val="24"/>
                <w:szCs w:val="24"/>
                <w:lang w:eastAsia="tr-TR"/>
              </w:rPr>
            </w:pPr>
          </w:p>
        </w:tc>
      </w:tr>
      <w:tr w:rsidR="00E60DFC" w:rsidRPr="00E60DFC" w:rsidTr="002A4890">
        <w:trPr>
          <w:trHeight w:val="495"/>
        </w:trPr>
        <w:tc>
          <w:tcPr>
            <w:tcW w:w="0" w:type="auto"/>
            <w:tcBorders>
              <w:top w:val="nil"/>
              <w:left w:val="single" w:sz="4" w:space="0" w:color="auto"/>
              <w:bottom w:val="single" w:sz="4" w:space="0" w:color="auto"/>
              <w:right w:val="single" w:sz="4" w:space="0" w:color="auto"/>
            </w:tcBorders>
            <w:shd w:val="clear" w:color="auto" w:fill="DBE5F1" w:themeFill="accent1" w:themeFillTint="33"/>
            <w:noWrap/>
            <w:vAlign w:val="center"/>
            <w:hideMark/>
          </w:tcPr>
          <w:p w:rsidR="00E60DFC" w:rsidRPr="00E60DFC" w:rsidRDefault="00E60DFC" w:rsidP="00E60DFC">
            <w:pPr>
              <w:spacing w:after="0" w:line="240" w:lineRule="auto"/>
              <w:jc w:val="center"/>
              <w:rPr>
                <w:rFonts w:ascii="Times New Roman" w:eastAsia="Times New Roman" w:hAnsi="Times New Roman" w:cs="Times New Roman"/>
                <w:sz w:val="20"/>
                <w:szCs w:val="20"/>
                <w:lang w:eastAsia="tr-TR"/>
              </w:rPr>
            </w:pPr>
            <w:r w:rsidRPr="00E60DFC">
              <w:rPr>
                <w:rFonts w:ascii="Times New Roman" w:eastAsia="Times New Roman" w:hAnsi="Times New Roman" w:cs="Times New Roman"/>
                <w:sz w:val="20"/>
                <w:szCs w:val="20"/>
                <w:lang w:eastAsia="tr-TR"/>
              </w:rPr>
              <w:t>03</w:t>
            </w:r>
          </w:p>
        </w:tc>
        <w:tc>
          <w:tcPr>
            <w:tcW w:w="4008" w:type="dxa"/>
            <w:tcBorders>
              <w:top w:val="nil"/>
              <w:left w:val="nil"/>
              <w:bottom w:val="single" w:sz="4" w:space="0" w:color="auto"/>
              <w:right w:val="single" w:sz="4" w:space="0" w:color="auto"/>
            </w:tcBorders>
            <w:shd w:val="clear" w:color="000000" w:fill="FFFFFF"/>
            <w:vAlign w:val="center"/>
            <w:hideMark/>
          </w:tcPr>
          <w:p w:rsidR="00E60DFC" w:rsidRPr="00E60DFC" w:rsidRDefault="00E60DFC" w:rsidP="00E60DFC">
            <w:pPr>
              <w:spacing w:after="0" w:line="240" w:lineRule="auto"/>
              <w:rPr>
                <w:rFonts w:ascii="Times New Roman" w:eastAsia="Times New Roman" w:hAnsi="Times New Roman" w:cs="Times New Roman"/>
                <w:sz w:val="20"/>
                <w:szCs w:val="20"/>
                <w:lang w:eastAsia="tr-TR"/>
              </w:rPr>
            </w:pPr>
            <w:r w:rsidRPr="00E60DFC">
              <w:rPr>
                <w:rFonts w:ascii="Times New Roman" w:eastAsia="Times New Roman" w:hAnsi="Times New Roman" w:cs="Times New Roman"/>
                <w:sz w:val="20"/>
                <w:szCs w:val="20"/>
                <w:lang w:eastAsia="tr-TR"/>
              </w:rPr>
              <w:t>Mal ve Hizmet Alım Giderleri</w:t>
            </w:r>
          </w:p>
        </w:tc>
        <w:tc>
          <w:tcPr>
            <w:tcW w:w="3305" w:type="dxa"/>
            <w:gridSpan w:val="2"/>
            <w:tcBorders>
              <w:top w:val="single" w:sz="4" w:space="0" w:color="auto"/>
              <w:left w:val="nil"/>
              <w:bottom w:val="single" w:sz="4" w:space="0" w:color="auto"/>
              <w:right w:val="single" w:sz="4" w:space="0" w:color="auto"/>
            </w:tcBorders>
            <w:shd w:val="clear" w:color="000000" w:fill="FFFFFF"/>
            <w:vAlign w:val="center"/>
            <w:hideMark/>
          </w:tcPr>
          <w:p w:rsidR="00E60DFC" w:rsidRPr="00E60DFC" w:rsidRDefault="00E60DFC" w:rsidP="00E60DFC">
            <w:pPr>
              <w:spacing w:after="0" w:line="240" w:lineRule="auto"/>
              <w:jc w:val="right"/>
              <w:rPr>
                <w:rFonts w:ascii="Times New Roman" w:eastAsia="Times New Roman" w:hAnsi="Times New Roman" w:cs="Times New Roman"/>
                <w:sz w:val="24"/>
                <w:szCs w:val="24"/>
                <w:lang w:eastAsia="tr-TR"/>
              </w:rPr>
            </w:pPr>
            <w:r w:rsidRPr="00E60DFC">
              <w:rPr>
                <w:rFonts w:ascii="Times New Roman" w:eastAsia="Times New Roman" w:hAnsi="Times New Roman" w:cs="Times New Roman"/>
                <w:sz w:val="24"/>
                <w:szCs w:val="24"/>
                <w:lang w:eastAsia="tr-TR"/>
              </w:rPr>
              <w:t>1.462.421,00</w:t>
            </w:r>
          </w:p>
        </w:tc>
        <w:tc>
          <w:tcPr>
            <w:tcW w:w="0" w:type="auto"/>
            <w:tcBorders>
              <w:top w:val="nil"/>
              <w:left w:val="nil"/>
              <w:bottom w:val="nil"/>
              <w:right w:val="nil"/>
            </w:tcBorders>
            <w:shd w:val="clear" w:color="auto" w:fill="auto"/>
            <w:noWrap/>
            <w:vAlign w:val="bottom"/>
            <w:hideMark/>
          </w:tcPr>
          <w:p w:rsidR="00E60DFC" w:rsidRPr="00E60DFC" w:rsidRDefault="00E60DFC" w:rsidP="00E60DFC">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E60DFC" w:rsidRPr="00E60DFC" w:rsidRDefault="00E60DFC" w:rsidP="00E60DFC">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E60DFC" w:rsidRPr="00E60DFC" w:rsidRDefault="00E60DFC" w:rsidP="00E60DFC">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E60DFC" w:rsidRPr="00E60DFC" w:rsidRDefault="00E60DFC" w:rsidP="00E60DFC">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E60DFC" w:rsidRPr="00E60DFC" w:rsidRDefault="00E60DFC" w:rsidP="00E60DFC">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E60DFC" w:rsidRPr="00E60DFC" w:rsidRDefault="00E60DFC" w:rsidP="00E60DFC">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E60DFC" w:rsidRPr="00E60DFC" w:rsidRDefault="00E60DFC" w:rsidP="00E60DFC">
            <w:pPr>
              <w:spacing w:after="0" w:line="240" w:lineRule="auto"/>
              <w:rPr>
                <w:rFonts w:ascii="Times New Roman" w:eastAsia="Times New Roman" w:hAnsi="Times New Roman" w:cs="Times New Roman"/>
                <w:sz w:val="24"/>
                <w:szCs w:val="24"/>
                <w:lang w:eastAsia="tr-TR"/>
              </w:rPr>
            </w:pPr>
          </w:p>
        </w:tc>
        <w:tc>
          <w:tcPr>
            <w:tcW w:w="495" w:type="dxa"/>
            <w:tcBorders>
              <w:top w:val="nil"/>
              <w:left w:val="nil"/>
              <w:bottom w:val="nil"/>
              <w:right w:val="nil"/>
            </w:tcBorders>
            <w:shd w:val="clear" w:color="auto" w:fill="auto"/>
            <w:noWrap/>
            <w:vAlign w:val="bottom"/>
            <w:hideMark/>
          </w:tcPr>
          <w:p w:rsidR="00E60DFC" w:rsidRPr="00E60DFC" w:rsidRDefault="00E60DFC" w:rsidP="00E60DFC">
            <w:pPr>
              <w:spacing w:after="0" w:line="240" w:lineRule="auto"/>
              <w:rPr>
                <w:rFonts w:ascii="Times New Roman" w:eastAsia="Times New Roman" w:hAnsi="Times New Roman" w:cs="Times New Roman"/>
                <w:sz w:val="24"/>
                <w:szCs w:val="24"/>
                <w:lang w:eastAsia="tr-TR"/>
              </w:rPr>
            </w:pPr>
          </w:p>
        </w:tc>
      </w:tr>
      <w:tr w:rsidR="00E60DFC" w:rsidRPr="00E60DFC" w:rsidTr="002A4890">
        <w:trPr>
          <w:trHeight w:val="488"/>
        </w:trPr>
        <w:tc>
          <w:tcPr>
            <w:tcW w:w="0" w:type="auto"/>
            <w:tcBorders>
              <w:top w:val="nil"/>
              <w:left w:val="single" w:sz="4" w:space="0" w:color="auto"/>
              <w:bottom w:val="single" w:sz="4" w:space="0" w:color="auto"/>
              <w:right w:val="single" w:sz="4" w:space="0" w:color="auto"/>
            </w:tcBorders>
            <w:shd w:val="clear" w:color="auto" w:fill="DBE5F1" w:themeFill="accent1" w:themeFillTint="33"/>
            <w:noWrap/>
            <w:vAlign w:val="center"/>
            <w:hideMark/>
          </w:tcPr>
          <w:p w:rsidR="00E60DFC" w:rsidRPr="00E60DFC" w:rsidRDefault="00E60DFC" w:rsidP="00E60DFC">
            <w:pPr>
              <w:spacing w:after="0" w:line="240" w:lineRule="auto"/>
              <w:jc w:val="center"/>
              <w:rPr>
                <w:rFonts w:ascii="Times New Roman" w:eastAsia="Times New Roman" w:hAnsi="Times New Roman" w:cs="Times New Roman"/>
                <w:sz w:val="20"/>
                <w:szCs w:val="20"/>
                <w:lang w:eastAsia="tr-TR"/>
              </w:rPr>
            </w:pPr>
            <w:r w:rsidRPr="00E60DFC">
              <w:rPr>
                <w:rFonts w:ascii="Times New Roman" w:eastAsia="Times New Roman" w:hAnsi="Times New Roman" w:cs="Times New Roman"/>
                <w:sz w:val="20"/>
                <w:szCs w:val="20"/>
                <w:lang w:eastAsia="tr-TR"/>
              </w:rPr>
              <w:t>04</w:t>
            </w:r>
          </w:p>
        </w:tc>
        <w:tc>
          <w:tcPr>
            <w:tcW w:w="4008" w:type="dxa"/>
            <w:tcBorders>
              <w:top w:val="nil"/>
              <w:left w:val="nil"/>
              <w:bottom w:val="single" w:sz="4" w:space="0" w:color="auto"/>
              <w:right w:val="single" w:sz="4" w:space="0" w:color="auto"/>
            </w:tcBorders>
            <w:shd w:val="clear" w:color="000000" w:fill="FFFFFF"/>
            <w:vAlign w:val="center"/>
            <w:hideMark/>
          </w:tcPr>
          <w:p w:rsidR="00E60DFC" w:rsidRPr="00E60DFC" w:rsidRDefault="00E60DFC" w:rsidP="00E60DFC">
            <w:pPr>
              <w:spacing w:after="0" w:line="240" w:lineRule="auto"/>
              <w:rPr>
                <w:rFonts w:ascii="Times New Roman" w:eastAsia="Times New Roman" w:hAnsi="Times New Roman" w:cs="Times New Roman"/>
                <w:sz w:val="20"/>
                <w:szCs w:val="20"/>
                <w:lang w:eastAsia="tr-TR"/>
              </w:rPr>
            </w:pPr>
            <w:r w:rsidRPr="00E60DFC">
              <w:rPr>
                <w:rFonts w:ascii="Times New Roman" w:eastAsia="Times New Roman" w:hAnsi="Times New Roman" w:cs="Times New Roman"/>
                <w:sz w:val="20"/>
                <w:szCs w:val="20"/>
                <w:lang w:eastAsia="tr-TR"/>
              </w:rPr>
              <w:t>Faiz Giderleri</w:t>
            </w:r>
          </w:p>
        </w:tc>
        <w:tc>
          <w:tcPr>
            <w:tcW w:w="3305" w:type="dxa"/>
            <w:gridSpan w:val="2"/>
            <w:tcBorders>
              <w:top w:val="single" w:sz="4" w:space="0" w:color="auto"/>
              <w:left w:val="nil"/>
              <w:bottom w:val="single" w:sz="4" w:space="0" w:color="auto"/>
              <w:right w:val="single" w:sz="4" w:space="0" w:color="auto"/>
            </w:tcBorders>
            <w:shd w:val="clear" w:color="000000" w:fill="FFFFFF"/>
            <w:vAlign w:val="center"/>
            <w:hideMark/>
          </w:tcPr>
          <w:p w:rsidR="00E60DFC" w:rsidRPr="00E60DFC" w:rsidRDefault="00E60DFC" w:rsidP="00E60DFC">
            <w:pPr>
              <w:spacing w:after="0" w:line="240" w:lineRule="auto"/>
              <w:jc w:val="right"/>
              <w:rPr>
                <w:rFonts w:ascii="Times New Roman" w:eastAsia="Times New Roman" w:hAnsi="Times New Roman" w:cs="Times New Roman"/>
                <w:sz w:val="24"/>
                <w:szCs w:val="24"/>
                <w:lang w:eastAsia="tr-TR"/>
              </w:rPr>
            </w:pPr>
            <w:r w:rsidRPr="00E60DFC">
              <w:rPr>
                <w:rFonts w:ascii="Times New Roman" w:eastAsia="Times New Roman" w:hAnsi="Times New Roman" w:cs="Times New Roman"/>
                <w:sz w:val="24"/>
                <w:szCs w:val="24"/>
                <w:lang w:eastAsia="tr-TR"/>
              </w:rPr>
              <w:t>0,00</w:t>
            </w:r>
          </w:p>
        </w:tc>
        <w:tc>
          <w:tcPr>
            <w:tcW w:w="0" w:type="auto"/>
            <w:tcBorders>
              <w:top w:val="nil"/>
              <w:left w:val="nil"/>
              <w:bottom w:val="nil"/>
              <w:right w:val="nil"/>
            </w:tcBorders>
            <w:shd w:val="clear" w:color="auto" w:fill="auto"/>
            <w:noWrap/>
            <w:vAlign w:val="bottom"/>
            <w:hideMark/>
          </w:tcPr>
          <w:p w:rsidR="00E60DFC" w:rsidRPr="00E60DFC" w:rsidRDefault="00E60DFC" w:rsidP="00E60DFC">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E60DFC" w:rsidRPr="00E60DFC" w:rsidRDefault="00E60DFC" w:rsidP="00E60DFC">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E60DFC" w:rsidRPr="00E60DFC" w:rsidRDefault="00E60DFC" w:rsidP="00E60DFC">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E60DFC" w:rsidRPr="00E60DFC" w:rsidRDefault="00E60DFC" w:rsidP="00E60DFC">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E60DFC" w:rsidRPr="00E60DFC" w:rsidRDefault="00E60DFC" w:rsidP="00E60DFC">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E60DFC" w:rsidRPr="00E60DFC" w:rsidRDefault="00E60DFC" w:rsidP="00E60DFC">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E60DFC" w:rsidRPr="00E60DFC" w:rsidRDefault="00E60DFC" w:rsidP="00E60DFC">
            <w:pPr>
              <w:spacing w:after="0" w:line="240" w:lineRule="auto"/>
              <w:rPr>
                <w:rFonts w:ascii="Times New Roman" w:eastAsia="Times New Roman" w:hAnsi="Times New Roman" w:cs="Times New Roman"/>
                <w:sz w:val="24"/>
                <w:szCs w:val="24"/>
                <w:lang w:eastAsia="tr-TR"/>
              </w:rPr>
            </w:pPr>
          </w:p>
        </w:tc>
        <w:tc>
          <w:tcPr>
            <w:tcW w:w="495" w:type="dxa"/>
            <w:tcBorders>
              <w:top w:val="nil"/>
              <w:left w:val="nil"/>
              <w:bottom w:val="nil"/>
              <w:right w:val="nil"/>
            </w:tcBorders>
            <w:shd w:val="clear" w:color="auto" w:fill="auto"/>
            <w:noWrap/>
            <w:vAlign w:val="bottom"/>
            <w:hideMark/>
          </w:tcPr>
          <w:p w:rsidR="00E60DFC" w:rsidRPr="00E60DFC" w:rsidRDefault="00E60DFC" w:rsidP="00E60DFC">
            <w:pPr>
              <w:spacing w:after="0" w:line="240" w:lineRule="auto"/>
              <w:rPr>
                <w:rFonts w:ascii="Times New Roman" w:eastAsia="Times New Roman" w:hAnsi="Times New Roman" w:cs="Times New Roman"/>
                <w:sz w:val="24"/>
                <w:szCs w:val="24"/>
                <w:lang w:eastAsia="tr-TR"/>
              </w:rPr>
            </w:pPr>
          </w:p>
        </w:tc>
      </w:tr>
      <w:tr w:rsidR="00E60DFC" w:rsidRPr="00E60DFC" w:rsidTr="002A4890">
        <w:trPr>
          <w:trHeight w:val="408"/>
        </w:trPr>
        <w:tc>
          <w:tcPr>
            <w:tcW w:w="0" w:type="auto"/>
            <w:tcBorders>
              <w:top w:val="nil"/>
              <w:left w:val="single" w:sz="4" w:space="0" w:color="auto"/>
              <w:bottom w:val="single" w:sz="4" w:space="0" w:color="auto"/>
              <w:right w:val="single" w:sz="4" w:space="0" w:color="auto"/>
            </w:tcBorders>
            <w:shd w:val="clear" w:color="auto" w:fill="DBE5F1" w:themeFill="accent1" w:themeFillTint="33"/>
            <w:noWrap/>
            <w:vAlign w:val="center"/>
            <w:hideMark/>
          </w:tcPr>
          <w:p w:rsidR="00E60DFC" w:rsidRPr="00E60DFC" w:rsidRDefault="00E60DFC" w:rsidP="00E60DFC">
            <w:pPr>
              <w:spacing w:after="0" w:line="240" w:lineRule="auto"/>
              <w:jc w:val="center"/>
              <w:rPr>
                <w:rFonts w:ascii="Times New Roman" w:eastAsia="Times New Roman" w:hAnsi="Times New Roman" w:cs="Times New Roman"/>
                <w:sz w:val="20"/>
                <w:szCs w:val="20"/>
                <w:lang w:eastAsia="tr-TR"/>
              </w:rPr>
            </w:pPr>
            <w:r w:rsidRPr="00E60DFC">
              <w:rPr>
                <w:rFonts w:ascii="Times New Roman" w:eastAsia="Times New Roman" w:hAnsi="Times New Roman" w:cs="Times New Roman"/>
                <w:sz w:val="20"/>
                <w:szCs w:val="20"/>
                <w:lang w:eastAsia="tr-TR"/>
              </w:rPr>
              <w:t>05</w:t>
            </w:r>
          </w:p>
        </w:tc>
        <w:tc>
          <w:tcPr>
            <w:tcW w:w="4008" w:type="dxa"/>
            <w:tcBorders>
              <w:top w:val="nil"/>
              <w:left w:val="nil"/>
              <w:bottom w:val="single" w:sz="4" w:space="0" w:color="auto"/>
              <w:right w:val="single" w:sz="4" w:space="0" w:color="auto"/>
            </w:tcBorders>
            <w:shd w:val="clear" w:color="000000" w:fill="FFFFFF"/>
            <w:vAlign w:val="center"/>
            <w:hideMark/>
          </w:tcPr>
          <w:p w:rsidR="00E60DFC" w:rsidRPr="00E60DFC" w:rsidRDefault="00E60DFC" w:rsidP="00E60DFC">
            <w:pPr>
              <w:spacing w:after="0" w:line="240" w:lineRule="auto"/>
              <w:rPr>
                <w:rFonts w:ascii="Times New Roman" w:eastAsia="Times New Roman" w:hAnsi="Times New Roman" w:cs="Times New Roman"/>
                <w:sz w:val="20"/>
                <w:szCs w:val="20"/>
                <w:lang w:eastAsia="tr-TR"/>
              </w:rPr>
            </w:pPr>
            <w:r w:rsidRPr="00E60DFC">
              <w:rPr>
                <w:rFonts w:ascii="Times New Roman" w:eastAsia="Times New Roman" w:hAnsi="Times New Roman" w:cs="Times New Roman"/>
                <w:sz w:val="20"/>
                <w:szCs w:val="20"/>
                <w:lang w:eastAsia="tr-TR"/>
              </w:rPr>
              <w:t>Cari Transferler</w:t>
            </w:r>
          </w:p>
        </w:tc>
        <w:tc>
          <w:tcPr>
            <w:tcW w:w="3305" w:type="dxa"/>
            <w:gridSpan w:val="2"/>
            <w:tcBorders>
              <w:top w:val="single" w:sz="4" w:space="0" w:color="auto"/>
              <w:left w:val="nil"/>
              <w:bottom w:val="single" w:sz="4" w:space="0" w:color="auto"/>
              <w:right w:val="single" w:sz="4" w:space="0" w:color="auto"/>
            </w:tcBorders>
            <w:shd w:val="clear" w:color="000000" w:fill="FFFFFF"/>
            <w:vAlign w:val="center"/>
            <w:hideMark/>
          </w:tcPr>
          <w:p w:rsidR="00E60DFC" w:rsidRPr="00E60DFC" w:rsidRDefault="00E60DFC" w:rsidP="00E60DFC">
            <w:pPr>
              <w:spacing w:after="0" w:line="240" w:lineRule="auto"/>
              <w:jc w:val="right"/>
              <w:rPr>
                <w:rFonts w:ascii="Times New Roman" w:eastAsia="Times New Roman" w:hAnsi="Times New Roman" w:cs="Times New Roman"/>
                <w:sz w:val="24"/>
                <w:szCs w:val="24"/>
                <w:lang w:eastAsia="tr-TR"/>
              </w:rPr>
            </w:pPr>
            <w:r w:rsidRPr="00E60DFC">
              <w:rPr>
                <w:rFonts w:ascii="Times New Roman" w:eastAsia="Times New Roman" w:hAnsi="Times New Roman" w:cs="Times New Roman"/>
                <w:sz w:val="24"/>
                <w:szCs w:val="24"/>
                <w:lang w:eastAsia="tr-TR"/>
              </w:rPr>
              <w:t>76.800,00</w:t>
            </w:r>
          </w:p>
        </w:tc>
        <w:tc>
          <w:tcPr>
            <w:tcW w:w="0" w:type="auto"/>
            <w:tcBorders>
              <w:top w:val="nil"/>
              <w:left w:val="nil"/>
              <w:bottom w:val="nil"/>
              <w:right w:val="nil"/>
            </w:tcBorders>
            <w:shd w:val="clear" w:color="auto" w:fill="auto"/>
            <w:noWrap/>
            <w:vAlign w:val="bottom"/>
            <w:hideMark/>
          </w:tcPr>
          <w:p w:rsidR="00E60DFC" w:rsidRPr="00E60DFC" w:rsidRDefault="00E60DFC" w:rsidP="00E60DFC">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E60DFC" w:rsidRPr="00E60DFC" w:rsidRDefault="00E60DFC" w:rsidP="00E60DFC">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E60DFC" w:rsidRPr="00E60DFC" w:rsidRDefault="00E60DFC" w:rsidP="00E60DFC">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E60DFC" w:rsidRPr="00E60DFC" w:rsidRDefault="00E60DFC" w:rsidP="00E60DFC">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E60DFC" w:rsidRPr="00E60DFC" w:rsidRDefault="00E60DFC" w:rsidP="00E60DFC">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E60DFC" w:rsidRPr="00E60DFC" w:rsidRDefault="00E60DFC" w:rsidP="00E60DFC">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E60DFC" w:rsidRPr="00E60DFC" w:rsidRDefault="00E60DFC" w:rsidP="00E60DFC">
            <w:pPr>
              <w:spacing w:after="0" w:line="240" w:lineRule="auto"/>
              <w:rPr>
                <w:rFonts w:ascii="Times New Roman" w:eastAsia="Times New Roman" w:hAnsi="Times New Roman" w:cs="Times New Roman"/>
                <w:sz w:val="24"/>
                <w:szCs w:val="24"/>
                <w:lang w:eastAsia="tr-TR"/>
              </w:rPr>
            </w:pPr>
          </w:p>
        </w:tc>
        <w:tc>
          <w:tcPr>
            <w:tcW w:w="495" w:type="dxa"/>
            <w:tcBorders>
              <w:top w:val="nil"/>
              <w:left w:val="nil"/>
              <w:bottom w:val="nil"/>
              <w:right w:val="nil"/>
            </w:tcBorders>
            <w:shd w:val="clear" w:color="auto" w:fill="auto"/>
            <w:noWrap/>
            <w:vAlign w:val="bottom"/>
            <w:hideMark/>
          </w:tcPr>
          <w:p w:rsidR="00E60DFC" w:rsidRPr="00E60DFC" w:rsidRDefault="00E60DFC" w:rsidP="00E60DFC">
            <w:pPr>
              <w:spacing w:after="0" w:line="240" w:lineRule="auto"/>
              <w:rPr>
                <w:rFonts w:ascii="Times New Roman" w:eastAsia="Times New Roman" w:hAnsi="Times New Roman" w:cs="Times New Roman"/>
                <w:sz w:val="24"/>
                <w:szCs w:val="24"/>
                <w:lang w:eastAsia="tr-TR"/>
              </w:rPr>
            </w:pPr>
          </w:p>
        </w:tc>
      </w:tr>
      <w:tr w:rsidR="00E60DFC" w:rsidRPr="00E60DFC" w:rsidTr="002A4890">
        <w:trPr>
          <w:trHeight w:val="415"/>
        </w:trPr>
        <w:tc>
          <w:tcPr>
            <w:tcW w:w="0" w:type="auto"/>
            <w:tcBorders>
              <w:top w:val="nil"/>
              <w:left w:val="single" w:sz="4" w:space="0" w:color="auto"/>
              <w:bottom w:val="single" w:sz="4" w:space="0" w:color="auto"/>
              <w:right w:val="single" w:sz="4" w:space="0" w:color="auto"/>
            </w:tcBorders>
            <w:shd w:val="clear" w:color="auto" w:fill="DBE5F1" w:themeFill="accent1" w:themeFillTint="33"/>
            <w:noWrap/>
            <w:vAlign w:val="center"/>
            <w:hideMark/>
          </w:tcPr>
          <w:p w:rsidR="00E60DFC" w:rsidRPr="00E60DFC" w:rsidRDefault="00E60DFC" w:rsidP="00E60DFC">
            <w:pPr>
              <w:spacing w:after="0" w:line="240" w:lineRule="auto"/>
              <w:jc w:val="center"/>
              <w:rPr>
                <w:rFonts w:ascii="Times New Roman" w:eastAsia="Times New Roman" w:hAnsi="Times New Roman" w:cs="Times New Roman"/>
                <w:sz w:val="20"/>
                <w:szCs w:val="20"/>
                <w:lang w:eastAsia="tr-TR"/>
              </w:rPr>
            </w:pPr>
            <w:r w:rsidRPr="00E60DFC">
              <w:rPr>
                <w:rFonts w:ascii="Times New Roman" w:eastAsia="Times New Roman" w:hAnsi="Times New Roman" w:cs="Times New Roman"/>
                <w:sz w:val="20"/>
                <w:szCs w:val="20"/>
                <w:lang w:eastAsia="tr-TR"/>
              </w:rPr>
              <w:t>06</w:t>
            </w:r>
          </w:p>
        </w:tc>
        <w:tc>
          <w:tcPr>
            <w:tcW w:w="4008" w:type="dxa"/>
            <w:tcBorders>
              <w:top w:val="nil"/>
              <w:left w:val="nil"/>
              <w:bottom w:val="single" w:sz="4" w:space="0" w:color="auto"/>
              <w:right w:val="single" w:sz="4" w:space="0" w:color="auto"/>
            </w:tcBorders>
            <w:shd w:val="clear" w:color="000000" w:fill="FFFFFF"/>
            <w:vAlign w:val="center"/>
            <w:hideMark/>
          </w:tcPr>
          <w:p w:rsidR="00E60DFC" w:rsidRPr="00E60DFC" w:rsidRDefault="00E60DFC" w:rsidP="00E60DFC">
            <w:pPr>
              <w:spacing w:after="0" w:line="240" w:lineRule="auto"/>
              <w:rPr>
                <w:rFonts w:ascii="Times New Roman" w:eastAsia="Times New Roman" w:hAnsi="Times New Roman" w:cs="Times New Roman"/>
                <w:sz w:val="20"/>
                <w:szCs w:val="20"/>
                <w:lang w:eastAsia="tr-TR"/>
              </w:rPr>
            </w:pPr>
            <w:r w:rsidRPr="00E60DFC">
              <w:rPr>
                <w:rFonts w:ascii="Times New Roman" w:eastAsia="Times New Roman" w:hAnsi="Times New Roman" w:cs="Times New Roman"/>
                <w:sz w:val="20"/>
                <w:szCs w:val="20"/>
                <w:lang w:eastAsia="tr-TR"/>
              </w:rPr>
              <w:t>Sermaye Giderleri</w:t>
            </w:r>
          </w:p>
        </w:tc>
        <w:tc>
          <w:tcPr>
            <w:tcW w:w="3305" w:type="dxa"/>
            <w:gridSpan w:val="2"/>
            <w:tcBorders>
              <w:top w:val="single" w:sz="4" w:space="0" w:color="auto"/>
              <w:left w:val="nil"/>
              <w:bottom w:val="single" w:sz="4" w:space="0" w:color="auto"/>
              <w:right w:val="single" w:sz="4" w:space="0" w:color="auto"/>
            </w:tcBorders>
            <w:shd w:val="clear" w:color="000000" w:fill="FFFFFF"/>
            <w:vAlign w:val="center"/>
            <w:hideMark/>
          </w:tcPr>
          <w:p w:rsidR="00E60DFC" w:rsidRPr="00E60DFC" w:rsidRDefault="00E60DFC" w:rsidP="00E60DFC">
            <w:pPr>
              <w:spacing w:after="0" w:line="240" w:lineRule="auto"/>
              <w:jc w:val="right"/>
              <w:rPr>
                <w:rFonts w:ascii="Times New Roman" w:eastAsia="Times New Roman" w:hAnsi="Times New Roman" w:cs="Times New Roman"/>
                <w:sz w:val="24"/>
                <w:szCs w:val="24"/>
                <w:lang w:eastAsia="tr-TR"/>
              </w:rPr>
            </w:pPr>
            <w:r w:rsidRPr="00E60DFC">
              <w:rPr>
                <w:rFonts w:ascii="Times New Roman" w:eastAsia="Times New Roman" w:hAnsi="Times New Roman" w:cs="Times New Roman"/>
                <w:sz w:val="24"/>
                <w:szCs w:val="24"/>
                <w:lang w:eastAsia="tr-TR"/>
              </w:rPr>
              <w:t>0,00</w:t>
            </w:r>
          </w:p>
        </w:tc>
        <w:tc>
          <w:tcPr>
            <w:tcW w:w="0" w:type="auto"/>
            <w:tcBorders>
              <w:top w:val="nil"/>
              <w:left w:val="nil"/>
              <w:bottom w:val="nil"/>
              <w:right w:val="nil"/>
            </w:tcBorders>
            <w:shd w:val="clear" w:color="auto" w:fill="auto"/>
            <w:noWrap/>
            <w:vAlign w:val="bottom"/>
            <w:hideMark/>
          </w:tcPr>
          <w:p w:rsidR="00E60DFC" w:rsidRPr="00E60DFC" w:rsidRDefault="00E60DFC" w:rsidP="00E60DFC">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E60DFC" w:rsidRPr="00E60DFC" w:rsidRDefault="00E60DFC" w:rsidP="00E60DFC">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E60DFC" w:rsidRPr="00E60DFC" w:rsidRDefault="00E60DFC" w:rsidP="00E60DFC">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E60DFC" w:rsidRPr="00E60DFC" w:rsidRDefault="00E60DFC" w:rsidP="00E60DFC">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E60DFC" w:rsidRPr="00E60DFC" w:rsidRDefault="00E60DFC" w:rsidP="00E60DFC">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E60DFC" w:rsidRPr="00E60DFC" w:rsidRDefault="00E60DFC" w:rsidP="00E60DFC">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E60DFC" w:rsidRPr="00E60DFC" w:rsidRDefault="00E60DFC" w:rsidP="00E60DFC">
            <w:pPr>
              <w:spacing w:after="0" w:line="240" w:lineRule="auto"/>
              <w:rPr>
                <w:rFonts w:ascii="Times New Roman" w:eastAsia="Times New Roman" w:hAnsi="Times New Roman" w:cs="Times New Roman"/>
                <w:sz w:val="24"/>
                <w:szCs w:val="24"/>
                <w:lang w:eastAsia="tr-TR"/>
              </w:rPr>
            </w:pPr>
          </w:p>
        </w:tc>
        <w:tc>
          <w:tcPr>
            <w:tcW w:w="495" w:type="dxa"/>
            <w:tcBorders>
              <w:top w:val="nil"/>
              <w:left w:val="nil"/>
              <w:bottom w:val="nil"/>
              <w:right w:val="nil"/>
            </w:tcBorders>
            <w:shd w:val="clear" w:color="auto" w:fill="auto"/>
            <w:noWrap/>
            <w:vAlign w:val="bottom"/>
            <w:hideMark/>
          </w:tcPr>
          <w:p w:rsidR="00E60DFC" w:rsidRPr="00E60DFC" w:rsidRDefault="00E60DFC" w:rsidP="00E60DFC">
            <w:pPr>
              <w:spacing w:after="0" w:line="240" w:lineRule="auto"/>
              <w:rPr>
                <w:rFonts w:ascii="Times New Roman" w:eastAsia="Times New Roman" w:hAnsi="Times New Roman" w:cs="Times New Roman"/>
                <w:sz w:val="24"/>
                <w:szCs w:val="24"/>
                <w:lang w:eastAsia="tr-TR"/>
              </w:rPr>
            </w:pPr>
          </w:p>
        </w:tc>
      </w:tr>
      <w:tr w:rsidR="00E60DFC" w:rsidRPr="00E60DFC" w:rsidTr="002A4890">
        <w:trPr>
          <w:trHeight w:val="408"/>
        </w:trPr>
        <w:tc>
          <w:tcPr>
            <w:tcW w:w="0" w:type="auto"/>
            <w:tcBorders>
              <w:top w:val="nil"/>
              <w:left w:val="single" w:sz="4" w:space="0" w:color="auto"/>
              <w:bottom w:val="single" w:sz="4" w:space="0" w:color="auto"/>
              <w:right w:val="single" w:sz="4" w:space="0" w:color="auto"/>
            </w:tcBorders>
            <w:shd w:val="clear" w:color="auto" w:fill="DBE5F1" w:themeFill="accent1" w:themeFillTint="33"/>
            <w:noWrap/>
            <w:vAlign w:val="center"/>
            <w:hideMark/>
          </w:tcPr>
          <w:p w:rsidR="00E60DFC" w:rsidRPr="00E60DFC" w:rsidRDefault="00E60DFC" w:rsidP="00E60DFC">
            <w:pPr>
              <w:spacing w:after="0" w:line="240" w:lineRule="auto"/>
              <w:jc w:val="center"/>
              <w:rPr>
                <w:rFonts w:ascii="Times New Roman" w:eastAsia="Times New Roman" w:hAnsi="Times New Roman" w:cs="Times New Roman"/>
                <w:sz w:val="20"/>
                <w:szCs w:val="20"/>
                <w:lang w:eastAsia="tr-TR"/>
              </w:rPr>
            </w:pPr>
            <w:r w:rsidRPr="00E60DFC">
              <w:rPr>
                <w:rFonts w:ascii="Times New Roman" w:eastAsia="Times New Roman" w:hAnsi="Times New Roman" w:cs="Times New Roman"/>
                <w:sz w:val="20"/>
                <w:szCs w:val="20"/>
                <w:lang w:eastAsia="tr-TR"/>
              </w:rPr>
              <w:t>07</w:t>
            </w:r>
          </w:p>
        </w:tc>
        <w:tc>
          <w:tcPr>
            <w:tcW w:w="4008" w:type="dxa"/>
            <w:tcBorders>
              <w:top w:val="nil"/>
              <w:left w:val="nil"/>
              <w:bottom w:val="single" w:sz="4" w:space="0" w:color="auto"/>
              <w:right w:val="single" w:sz="4" w:space="0" w:color="auto"/>
            </w:tcBorders>
            <w:shd w:val="clear" w:color="000000" w:fill="FFFFFF"/>
            <w:vAlign w:val="center"/>
            <w:hideMark/>
          </w:tcPr>
          <w:p w:rsidR="00E60DFC" w:rsidRPr="00E60DFC" w:rsidRDefault="00E60DFC" w:rsidP="00E60DFC">
            <w:pPr>
              <w:spacing w:after="0" w:line="240" w:lineRule="auto"/>
              <w:rPr>
                <w:rFonts w:ascii="Times New Roman" w:eastAsia="Times New Roman" w:hAnsi="Times New Roman" w:cs="Times New Roman"/>
                <w:sz w:val="20"/>
                <w:szCs w:val="20"/>
                <w:lang w:eastAsia="tr-TR"/>
              </w:rPr>
            </w:pPr>
            <w:r w:rsidRPr="00E60DFC">
              <w:rPr>
                <w:rFonts w:ascii="Times New Roman" w:eastAsia="Times New Roman" w:hAnsi="Times New Roman" w:cs="Times New Roman"/>
                <w:sz w:val="20"/>
                <w:szCs w:val="20"/>
                <w:lang w:eastAsia="tr-TR"/>
              </w:rPr>
              <w:t>Sermaye Transferleri</w:t>
            </w:r>
          </w:p>
        </w:tc>
        <w:tc>
          <w:tcPr>
            <w:tcW w:w="3305" w:type="dxa"/>
            <w:gridSpan w:val="2"/>
            <w:tcBorders>
              <w:top w:val="single" w:sz="4" w:space="0" w:color="auto"/>
              <w:left w:val="nil"/>
              <w:bottom w:val="single" w:sz="4" w:space="0" w:color="auto"/>
              <w:right w:val="single" w:sz="4" w:space="0" w:color="auto"/>
            </w:tcBorders>
            <w:shd w:val="clear" w:color="000000" w:fill="FFFFFF"/>
            <w:vAlign w:val="center"/>
            <w:hideMark/>
          </w:tcPr>
          <w:p w:rsidR="00E60DFC" w:rsidRPr="00E60DFC" w:rsidRDefault="00E60DFC" w:rsidP="00E60DFC">
            <w:pPr>
              <w:spacing w:after="0" w:line="240" w:lineRule="auto"/>
              <w:jc w:val="right"/>
              <w:rPr>
                <w:rFonts w:ascii="Times New Roman" w:eastAsia="Times New Roman" w:hAnsi="Times New Roman" w:cs="Times New Roman"/>
                <w:sz w:val="24"/>
                <w:szCs w:val="24"/>
                <w:lang w:eastAsia="tr-TR"/>
              </w:rPr>
            </w:pPr>
            <w:r w:rsidRPr="00E60DFC">
              <w:rPr>
                <w:rFonts w:ascii="Times New Roman" w:eastAsia="Times New Roman" w:hAnsi="Times New Roman" w:cs="Times New Roman"/>
                <w:sz w:val="24"/>
                <w:szCs w:val="24"/>
                <w:lang w:eastAsia="tr-TR"/>
              </w:rPr>
              <w:t>0,00</w:t>
            </w:r>
          </w:p>
        </w:tc>
        <w:tc>
          <w:tcPr>
            <w:tcW w:w="0" w:type="auto"/>
            <w:tcBorders>
              <w:top w:val="nil"/>
              <w:left w:val="nil"/>
              <w:bottom w:val="nil"/>
              <w:right w:val="nil"/>
            </w:tcBorders>
            <w:shd w:val="clear" w:color="auto" w:fill="auto"/>
            <w:noWrap/>
            <w:vAlign w:val="bottom"/>
            <w:hideMark/>
          </w:tcPr>
          <w:p w:rsidR="00E60DFC" w:rsidRPr="00E60DFC" w:rsidRDefault="00E60DFC" w:rsidP="00E60DFC">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E60DFC" w:rsidRPr="00E60DFC" w:rsidRDefault="00E60DFC" w:rsidP="00E60DFC">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E60DFC" w:rsidRPr="00E60DFC" w:rsidRDefault="00E60DFC" w:rsidP="00E60DFC">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E60DFC" w:rsidRPr="00E60DFC" w:rsidRDefault="00E60DFC" w:rsidP="00E60DFC">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E60DFC" w:rsidRPr="00E60DFC" w:rsidRDefault="00E60DFC" w:rsidP="00E60DFC">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E60DFC" w:rsidRPr="00E60DFC" w:rsidRDefault="00E60DFC" w:rsidP="00E60DFC">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E60DFC" w:rsidRPr="00E60DFC" w:rsidRDefault="00E60DFC" w:rsidP="00E60DFC">
            <w:pPr>
              <w:spacing w:after="0" w:line="240" w:lineRule="auto"/>
              <w:rPr>
                <w:rFonts w:ascii="Times New Roman" w:eastAsia="Times New Roman" w:hAnsi="Times New Roman" w:cs="Times New Roman"/>
                <w:sz w:val="24"/>
                <w:szCs w:val="24"/>
                <w:lang w:eastAsia="tr-TR"/>
              </w:rPr>
            </w:pPr>
          </w:p>
        </w:tc>
        <w:tc>
          <w:tcPr>
            <w:tcW w:w="495" w:type="dxa"/>
            <w:tcBorders>
              <w:top w:val="nil"/>
              <w:left w:val="nil"/>
              <w:bottom w:val="nil"/>
              <w:right w:val="nil"/>
            </w:tcBorders>
            <w:shd w:val="clear" w:color="auto" w:fill="auto"/>
            <w:noWrap/>
            <w:vAlign w:val="bottom"/>
            <w:hideMark/>
          </w:tcPr>
          <w:p w:rsidR="00E60DFC" w:rsidRPr="00E60DFC" w:rsidRDefault="00E60DFC" w:rsidP="00E60DFC">
            <w:pPr>
              <w:spacing w:after="0" w:line="240" w:lineRule="auto"/>
              <w:rPr>
                <w:rFonts w:ascii="Times New Roman" w:eastAsia="Times New Roman" w:hAnsi="Times New Roman" w:cs="Times New Roman"/>
                <w:sz w:val="24"/>
                <w:szCs w:val="24"/>
                <w:lang w:eastAsia="tr-TR"/>
              </w:rPr>
            </w:pPr>
          </w:p>
        </w:tc>
      </w:tr>
      <w:tr w:rsidR="00E60DFC" w:rsidRPr="00E60DFC" w:rsidTr="002A4890">
        <w:trPr>
          <w:trHeight w:val="428"/>
        </w:trPr>
        <w:tc>
          <w:tcPr>
            <w:tcW w:w="0" w:type="auto"/>
            <w:tcBorders>
              <w:top w:val="nil"/>
              <w:left w:val="single" w:sz="4" w:space="0" w:color="auto"/>
              <w:bottom w:val="single" w:sz="4" w:space="0" w:color="auto"/>
              <w:right w:val="single" w:sz="4" w:space="0" w:color="auto"/>
            </w:tcBorders>
            <w:shd w:val="clear" w:color="auto" w:fill="DBE5F1" w:themeFill="accent1" w:themeFillTint="33"/>
            <w:noWrap/>
            <w:vAlign w:val="center"/>
            <w:hideMark/>
          </w:tcPr>
          <w:p w:rsidR="00E60DFC" w:rsidRPr="00E60DFC" w:rsidRDefault="00E60DFC" w:rsidP="00E60DFC">
            <w:pPr>
              <w:spacing w:after="0" w:line="240" w:lineRule="auto"/>
              <w:jc w:val="center"/>
              <w:rPr>
                <w:rFonts w:ascii="Times New Roman" w:eastAsia="Times New Roman" w:hAnsi="Times New Roman" w:cs="Times New Roman"/>
                <w:sz w:val="20"/>
                <w:szCs w:val="20"/>
                <w:lang w:eastAsia="tr-TR"/>
              </w:rPr>
            </w:pPr>
            <w:r w:rsidRPr="00E60DFC">
              <w:rPr>
                <w:rFonts w:ascii="Times New Roman" w:eastAsia="Times New Roman" w:hAnsi="Times New Roman" w:cs="Times New Roman"/>
                <w:sz w:val="20"/>
                <w:szCs w:val="20"/>
                <w:lang w:eastAsia="tr-TR"/>
              </w:rPr>
              <w:t>08</w:t>
            </w:r>
          </w:p>
        </w:tc>
        <w:tc>
          <w:tcPr>
            <w:tcW w:w="4008" w:type="dxa"/>
            <w:tcBorders>
              <w:top w:val="nil"/>
              <w:left w:val="nil"/>
              <w:bottom w:val="single" w:sz="4" w:space="0" w:color="auto"/>
              <w:right w:val="single" w:sz="4" w:space="0" w:color="auto"/>
            </w:tcBorders>
            <w:shd w:val="clear" w:color="000000" w:fill="FFFFFF"/>
            <w:vAlign w:val="center"/>
            <w:hideMark/>
          </w:tcPr>
          <w:p w:rsidR="00E60DFC" w:rsidRPr="00E60DFC" w:rsidRDefault="00E60DFC" w:rsidP="00E60DFC">
            <w:pPr>
              <w:spacing w:after="0" w:line="240" w:lineRule="auto"/>
              <w:rPr>
                <w:rFonts w:ascii="Times New Roman" w:eastAsia="Times New Roman" w:hAnsi="Times New Roman" w:cs="Times New Roman"/>
                <w:sz w:val="20"/>
                <w:szCs w:val="20"/>
                <w:lang w:eastAsia="tr-TR"/>
              </w:rPr>
            </w:pPr>
            <w:r w:rsidRPr="00E60DFC">
              <w:rPr>
                <w:rFonts w:ascii="Times New Roman" w:eastAsia="Times New Roman" w:hAnsi="Times New Roman" w:cs="Times New Roman"/>
                <w:sz w:val="20"/>
                <w:szCs w:val="20"/>
                <w:lang w:eastAsia="tr-TR"/>
              </w:rPr>
              <w:t>Borç verme</w:t>
            </w:r>
          </w:p>
        </w:tc>
        <w:tc>
          <w:tcPr>
            <w:tcW w:w="3305" w:type="dxa"/>
            <w:gridSpan w:val="2"/>
            <w:tcBorders>
              <w:top w:val="single" w:sz="4" w:space="0" w:color="auto"/>
              <w:left w:val="nil"/>
              <w:bottom w:val="single" w:sz="4" w:space="0" w:color="auto"/>
              <w:right w:val="single" w:sz="4" w:space="0" w:color="auto"/>
            </w:tcBorders>
            <w:shd w:val="clear" w:color="000000" w:fill="FFFFFF"/>
            <w:vAlign w:val="center"/>
            <w:hideMark/>
          </w:tcPr>
          <w:p w:rsidR="00E60DFC" w:rsidRPr="00E60DFC" w:rsidRDefault="00E60DFC" w:rsidP="00E60DFC">
            <w:pPr>
              <w:spacing w:after="0" w:line="240" w:lineRule="auto"/>
              <w:jc w:val="right"/>
              <w:rPr>
                <w:rFonts w:ascii="Times New Roman" w:eastAsia="Times New Roman" w:hAnsi="Times New Roman" w:cs="Times New Roman"/>
                <w:sz w:val="24"/>
                <w:szCs w:val="24"/>
                <w:lang w:eastAsia="tr-TR"/>
              </w:rPr>
            </w:pPr>
            <w:r w:rsidRPr="00E60DFC">
              <w:rPr>
                <w:rFonts w:ascii="Times New Roman" w:eastAsia="Times New Roman" w:hAnsi="Times New Roman" w:cs="Times New Roman"/>
                <w:sz w:val="24"/>
                <w:szCs w:val="24"/>
                <w:lang w:eastAsia="tr-TR"/>
              </w:rPr>
              <w:t>0,00</w:t>
            </w:r>
          </w:p>
        </w:tc>
        <w:tc>
          <w:tcPr>
            <w:tcW w:w="0" w:type="auto"/>
            <w:tcBorders>
              <w:top w:val="nil"/>
              <w:left w:val="nil"/>
              <w:bottom w:val="nil"/>
              <w:right w:val="nil"/>
            </w:tcBorders>
            <w:shd w:val="clear" w:color="auto" w:fill="auto"/>
            <w:noWrap/>
            <w:vAlign w:val="bottom"/>
            <w:hideMark/>
          </w:tcPr>
          <w:p w:rsidR="00E60DFC" w:rsidRPr="00E60DFC" w:rsidRDefault="00E60DFC" w:rsidP="00E60DFC">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E60DFC" w:rsidRPr="00E60DFC" w:rsidRDefault="00E60DFC" w:rsidP="00E60DFC">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E60DFC" w:rsidRPr="00E60DFC" w:rsidRDefault="00E60DFC" w:rsidP="00E60DFC">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E60DFC" w:rsidRPr="00E60DFC" w:rsidRDefault="00E60DFC" w:rsidP="00E60DFC">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E60DFC" w:rsidRPr="00E60DFC" w:rsidRDefault="00E60DFC" w:rsidP="00E60DFC">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E60DFC" w:rsidRPr="00E60DFC" w:rsidRDefault="00E60DFC" w:rsidP="00E60DFC">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E60DFC" w:rsidRPr="00E60DFC" w:rsidRDefault="00E60DFC" w:rsidP="00E60DFC">
            <w:pPr>
              <w:spacing w:after="0" w:line="240" w:lineRule="auto"/>
              <w:rPr>
                <w:rFonts w:ascii="Times New Roman" w:eastAsia="Times New Roman" w:hAnsi="Times New Roman" w:cs="Times New Roman"/>
                <w:sz w:val="24"/>
                <w:szCs w:val="24"/>
                <w:lang w:eastAsia="tr-TR"/>
              </w:rPr>
            </w:pPr>
          </w:p>
        </w:tc>
        <w:tc>
          <w:tcPr>
            <w:tcW w:w="495" w:type="dxa"/>
            <w:tcBorders>
              <w:top w:val="nil"/>
              <w:left w:val="nil"/>
              <w:bottom w:val="nil"/>
              <w:right w:val="nil"/>
            </w:tcBorders>
            <w:shd w:val="clear" w:color="auto" w:fill="auto"/>
            <w:noWrap/>
            <w:vAlign w:val="bottom"/>
            <w:hideMark/>
          </w:tcPr>
          <w:p w:rsidR="00E60DFC" w:rsidRPr="00E60DFC" w:rsidRDefault="00E60DFC" w:rsidP="00E60DFC">
            <w:pPr>
              <w:spacing w:after="0" w:line="240" w:lineRule="auto"/>
              <w:rPr>
                <w:rFonts w:ascii="Times New Roman" w:eastAsia="Times New Roman" w:hAnsi="Times New Roman" w:cs="Times New Roman"/>
                <w:sz w:val="24"/>
                <w:szCs w:val="24"/>
                <w:lang w:eastAsia="tr-TR"/>
              </w:rPr>
            </w:pPr>
          </w:p>
        </w:tc>
      </w:tr>
      <w:tr w:rsidR="002A4890" w:rsidRPr="00E60DFC" w:rsidTr="002A4890">
        <w:trPr>
          <w:trHeight w:val="452"/>
        </w:trPr>
        <w:tc>
          <w:tcPr>
            <w:tcW w:w="4551"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E60DFC" w:rsidRPr="00E60DFC" w:rsidRDefault="00E60DFC" w:rsidP="00E60DFC">
            <w:pPr>
              <w:spacing w:after="0" w:line="240" w:lineRule="auto"/>
              <w:rPr>
                <w:rFonts w:ascii="Times New Roman" w:eastAsia="Times New Roman" w:hAnsi="Times New Roman" w:cs="Times New Roman"/>
                <w:b/>
                <w:bCs/>
                <w:sz w:val="24"/>
                <w:szCs w:val="24"/>
                <w:lang w:eastAsia="tr-TR"/>
              </w:rPr>
            </w:pPr>
            <w:r w:rsidRPr="00E60DFC">
              <w:rPr>
                <w:rFonts w:ascii="Times New Roman" w:eastAsia="Times New Roman" w:hAnsi="Times New Roman" w:cs="Times New Roman"/>
                <w:b/>
                <w:bCs/>
                <w:sz w:val="24"/>
                <w:szCs w:val="24"/>
                <w:lang w:eastAsia="tr-TR"/>
              </w:rPr>
              <w:t>Toplam Bütçe Kaynak İhtiyacı</w:t>
            </w:r>
          </w:p>
        </w:tc>
        <w:tc>
          <w:tcPr>
            <w:tcW w:w="3305" w:type="dxa"/>
            <w:gridSpan w:val="2"/>
            <w:tcBorders>
              <w:top w:val="single" w:sz="4" w:space="0" w:color="auto"/>
              <w:left w:val="nil"/>
              <w:bottom w:val="single" w:sz="4" w:space="0" w:color="auto"/>
              <w:right w:val="single" w:sz="4" w:space="0" w:color="auto"/>
            </w:tcBorders>
            <w:shd w:val="clear" w:color="000000" w:fill="FFFFFF"/>
            <w:vAlign w:val="center"/>
            <w:hideMark/>
          </w:tcPr>
          <w:p w:rsidR="00E60DFC" w:rsidRPr="00E60DFC" w:rsidRDefault="00E60DFC" w:rsidP="00E60DFC">
            <w:pPr>
              <w:spacing w:after="0" w:line="240" w:lineRule="auto"/>
              <w:jc w:val="right"/>
              <w:rPr>
                <w:rFonts w:ascii="Times New Roman" w:eastAsia="Times New Roman" w:hAnsi="Times New Roman" w:cs="Times New Roman"/>
                <w:sz w:val="24"/>
                <w:szCs w:val="24"/>
                <w:lang w:eastAsia="tr-TR"/>
              </w:rPr>
            </w:pPr>
            <w:r w:rsidRPr="00E60DFC">
              <w:rPr>
                <w:rFonts w:ascii="Times New Roman" w:eastAsia="Times New Roman" w:hAnsi="Times New Roman" w:cs="Times New Roman"/>
                <w:sz w:val="24"/>
                <w:szCs w:val="24"/>
                <w:lang w:eastAsia="tr-TR"/>
              </w:rPr>
              <w:t>2.291.085,00</w:t>
            </w:r>
          </w:p>
        </w:tc>
        <w:tc>
          <w:tcPr>
            <w:tcW w:w="0" w:type="auto"/>
            <w:tcBorders>
              <w:top w:val="nil"/>
              <w:left w:val="nil"/>
              <w:bottom w:val="nil"/>
              <w:right w:val="nil"/>
            </w:tcBorders>
            <w:shd w:val="clear" w:color="auto" w:fill="auto"/>
            <w:noWrap/>
            <w:vAlign w:val="bottom"/>
            <w:hideMark/>
          </w:tcPr>
          <w:p w:rsidR="00E60DFC" w:rsidRPr="00E60DFC" w:rsidRDefault="00E60DFC" w:rsidP="00E60DFC">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E60DFC" w:rsidRPr="00E60DFC" w:rsidRDefault="00E60DFC" w:rsidP="00E60DFC">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E60DFC" w:rsidRPr="00E60DFC" w:rsidRDefault="00E60DFC" w:rsidP="00E60DFC">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E60DFC" w:rsidRPr="00E60DFC" w:rsidRDefault="00E60DFC" w:rsidP="00E60DFC">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E60DFC" w:rsidRPr="00E60DFC" w:rsidRDefault="00E60DFC" w:rsidP="00E60DFC">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E60DFC" w:rsidRPr="00E60DFC" w:rsidRDefault="00E60DFC" w:rsidP="00E60DFC">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E60DFC" w:rsidRPr="00E60DFC" w:rsidRDefault="00E60DFC" w:rsidP="00E60DFC">
            <w:pPr>
              <w:spacing w:after="0" w:line="240" w:lineRule="auto"/>
              <w:rPr>
                <w:rFonts w:ascii="Times New Roman" w:eastAsia="Times New Roman" w:hAnsi="Times New Roman" w:cs="Times New Roman"/>
                <w:sz w:val="24"/>
                <w:szCs w:val="24"/>
                <w:lang w:eastAsia="tr-TR"/>
              </w:rPr>
            </w:pPr>
          </w:p>
        </w:tc>
        <w:tc>
          <w:tcPr>
            <w:tcW w:w="495" w:type="dxa"/>
            <w:tcBorders>
              <w:top w:val="nil"/>
              <w:left w:val="nil"/>
              <w:bottom w:val="nil"/>
              <w:right w:val="nil"/>
            </w:tcBorders>
            <w:shd w:val="clear" w:color="auto" w:fill="auto"/>
            <w:noWrap/>
            <w:vAlign w:val="bottom"/>
            <w:hideMark/>
          </w:tcPr>
          <w:p w:rsidR="00E60DFC" w:rsidRPr="00E60DFC" w:rsidRDefault="00E60DFC" w:rsidP="00E60DFC">
            <w:pPr>
              <w:spacing w:after="0" w:line="240" w:lineRule="auto"/>
              <w:rPr>
                <w:rFonts w:ascii="Times New Roman" w:eastAsia="Times New Roman" w:hAnsi="Times New Roman" w:cs="Times New Roman"/>
                <w:sz w:val="24"/>
                <w:szCs w:val="24"/>
                <w:lang w:eastAsia="tr-TR"/>
              </w:rPr>
            </w:pPr>
          </w:p>
        </w:tc>
      </w:tr>
      <w:tr w:rsidR="00E60DFC" w:rsidRPr="00E60DFC" w:rsidTr="002A4890">
        <w:trPr>
          <w:trHeight w:val="384"/>
        </w:trPr>
        <w:tc>
          <w:tcPr>
            <w:tcW w:w="543" w:type="dxa"/>
            <w:vMerge w:val="restart"/>
            <w:tcBorders>
              <w:top w:val="nil"/>
              <w:left w:val="single" w:sz="4" w:space="0" w:color="auto"/>
              <w:bottom w:val="single" w:sz="4" w:space="0" w:color="auto"/>
              <w:right w:val="single" w:sz="4" w:space="0" w:color="auto"/>
            </w:tcBorders>
            <w:shd w:val="clear" w:color="auto" w:fill="DBE5F1" w:themeFill="accent1" w:themeFillTint="33"/>
            <w:textDirection w:val="btLr"/>
            <w:vAlign w:val="center"/>
            <w:hideMark/>
          </w:tcPr>
          <w:p w:rsidR="00E60DFC" w:rsidRPr="00E60DFC" w:rsidRDefault="00E60DFC" w:rsidP="00E60DFC">
            <w:pPr>
              <w:spacing w:after="0" w:line="240" w:lineRule="auto"/>
              <w:jc w:val="center"/>
              <w:rPr>
                <w:rFonts w:ascii="Times New Roman" w:eastAsia="Times New Roman" w:hAnsi="Times New Roman" w:cs="Times New Roman"/>
                <w:b/>
                <w:bCs/>
                <w:sz w:val="20"/>
                <w:szCs w:val="20"/>
                <w:lang w:eastAsia="tr-TR"/>
              </w:rPr>
            </w:pPr>
            <w:r w:rsidRPr="00E60DFC">
              <w:rPr>
                <w:rFonts w:ascii="Times New Roman" w:eastAsia="Times New Roman" w:hAnsi="Times New Roman" w:cs="Times New Roman"/>
                <w:b/>
                <w:bCs/>
                <w:sz w:val="20"/>
                <w:szCs w:val="20"/>
                <w:lang w:eastAsia="tr-TR"/>
              </w:rPr>
              <w:t>Bütçe Dışı Kaynak</w:t>
            </w:r>
          </w:p>
        </w:tc>
        <w:tc>
          <w:tcPr>
            <w:tcW w:w="4008" w:type="dxa"/>
            <w:tcBorders>
              <w:top w:val="nil"/>
              <w:left w:val="nil"/>
              <w:bottom w:val="single" w:sz="4" w:space="0" w:color="auto"/>
              <w:right w:val="single" w:sz="4" w:space="0" w:color="auto"/>
            </w:tcBorders>
            <w:shd w:val="clear" w:color="000000" w:fill="FFFFFF"/>
            <w:vAlign w:val="center"/>
            <w:hideMark/>
          </w:tcPr>
          <w:p w:rsidR="00E60DFC" w:rsidRPr="00E60DFC" w:rsidRDefault="00E60DFC" w:rsidP="00E60DFC">
            <w:pPr>
              <w:spacing w:after="0" w:line="240" w:lineRule="auto"/>
              <w:rPr>
                <w:rFonts w:ascii="Times New Roman" w:eastAsia="Times New Roman" w:hAnsi="Times New Roman" w:cs="Times New Roman"/>
                <w:sz w:val="24"/>
                <w:szCs w:val="24"/>
                <w:lang w:eastAsia="tr-TR"/>
              </w:rPr>
            </w:pPr>
            <w:r w:rsidRPr="00E60DFC">
              <w:rPr>
                <w:rFonts w:ascii="Times New Roman" w:eastAsia="Times New Roman" w:hAnsi="Times New Roman" w:cs="Times New Roman"/>
                <w:sz w:val="24"/>
                <w:szCs w:val="24"/>
                <w:lang w:eastAsia="tr-TR"/>
              </w:rPr>
              <w:t>Döner Sermaye</w:t>
            </w:r>
          </w:p>
        </w:tc>
        <w:tc>
          <w:tcPr>
            <w:tcW w:w="3305" w:type="dxa"/>
            <w:gridSpan w:val="2"/>
            <w:tcBorders>
              <w:top w:val="single" w:sz="4" w:space="0" w:color="auto"/>
              <w:left w:val="nil"/>
              <w:bottom w:val="single" w:sz="4" w:space="0" w:color="auto"/>
              <w:right w:val="single" w:sz="4" w:space="0" w:color="auto"/>
            </w:tcBorders>
            <w:shd w:val="clear" w:color="000000" w:fill="FFFFFF"/>
            <w:vAlign w:val="center"/>
            <w:hideMark/>
          </w:tcPr>
          <w:p w:rsidR="00E60DFC" w:rsidRPr="00E60DFC" w:rsidRDefault="00E60DFC" w:rsidP="00E60DFC">
            <w:pPr>
              <w:spacing w:after="0" w:line="240" w:lineRule="auto"/>
              <w:jc w:val="right"/>
              <w:rPr>
                <w:rFonts w:ascii="Times New Roman" w:eastAsia="Times New Roman" w:hAnsi="Times New Roman" w:cs="Times New Roman"/>
                <w:sz w:val="24"/>
                <w:szCs w:val="24"/>
                <w:lang w:eastAsia="tr-TR"/>
              </w:rPr>
            </w:pPr>
            <w:r w:rsidRPr="00E60DFC">
              <w:rPr>
                <w:rFonts w:ascii="Times New Roman" w:eastAsia="Times New Roman" w:hAnsi="Times New Roman" w:cs="Times New Roman"/>
                <w:sz w:val="24"/>
                <w:szCs w:val="24"/>
                <w:lang w:eastAsia="tr-TR"/>
              </w:rPr>
              <w:t>0,00</w:t>
            </w:r>
          </w:p>
        </w:tc>
        <w:tc>
          <w:tcPr>
            <w:tcW w:w="0" w:type="auto"/>
            <w:tcBorders>
              <w:top w:val="nil"/>
              <w:left w:val="nil"/>
              <w:bottom w:val="nil"/>
              <w:right w:val="nil"/>
            </w:tcBorders>
            <w:shd w:val="clear" w:color="auto" w:fill="auto"/>
            <w:noWrap/>
            <w:vAlign w:val="bottom"/>
            <w:hideMark/>
          </w:tcPr>
          <w:p w:rsidR="00E60DFC" w:rsidRPr="00E60DFC" w:rsidRDefault="00E60DFC" w:rsidP="00E60DFC">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E60DFC" w:rsidRPr="00E60DFC" w:rsidRDefault="00E60DFC" w:rsidP="00E60DFC">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E60DFC" w:rsidRPr="00E60DFC" w:rsidRDefault="00E60DFC" w:rsidP="00E60DFC">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E60DFC" w:rsidRPr="00E60DFC" w:rsidRDefault="00E60DFC" w:rsidP="00E60DFC">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E60DFC" w:rsidRPr="00E60DFC" w:rsidRDefault="00E60DFC" w:rsidP="00E60DFC">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E60DFC" w:rsidRPr="00E60DFC" w:rsidRDefault="00E60DFC" w:rsidP="00E60DFC">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E60DFC" w:rsidRPr="00E60DFC" w:rsidRDefault="00E60DFC" w:rsidP="00E60DFC">
            <w:pPr>
              <w:spacing w:after="0" w:line="240" w:lineRule="auto"/>
              <w:rPr>
                <w:rFonts w:ascii="Times New Roman" w:eastAsia="Times New Roman" w:hAnsi="Times New Roman" w:cs="Times New Roman"/>
                <w:sz w:val="24"/>
                <w:szCs w:val="24"/>
                <w:lang w:eastAsia="tr-TR"/>
              </w:rPr>
            </w:pPr>
          </w:p>
        </w:tc>
        <w:tc>
          <w:tcPr>
            <w:tcW w:w="495" w:type="dxa"/>
            <w:tcBorders>
              <w:top w:val="nil"/>
              <w:left w:val="nil"/>
              <w:bottom w:val="nil"/>
              <w:right w:val="nil"/>
            </w:tcBorders>
            <w:shd w:val="clear" w:color="auto" w:fill="auto"/>
            <w:noWrap/>
            <w:vAlign w:val="bottom"/>
            <w:hideMark/>
          </w:tcPr>
          <w:p w:rsidR="00E60DFC" w:rsidRPr="00E60DFC" w:rsidRDefault="00E60DFC" w:rsidP="00E60DFC">
            <w:pPr>
              <w:spacing w:after="0" w:line="240" w:lineRule="auto"/>
              <w:rPr>
                <w:rFonts w:ascii="Times New Roman" w:eastAsia="Times New Roman" w:hAnsi="Times New Roman" w:cs="Times New Roman"/>
                <w:sz w:val="24"/>
                <w:szCs w:val="24"/>
                <w:lang w:eastAsia="tr-TR"/>
              </w:rPr>
            </w:pPr>
          </w:p>
        </w:tc>
      </w:tr>
      <w:tr w:rsidR="00E60DFC" w:rsidRPr="00E60DFC" w:rsidTr="002A4890">
        <w:trPr>
          <w:trHeight w:val="404"/>
        </w:trPr>
        <w:tc>
          <w:tcPr>
            <w:tcW w:w="543" w:type="dxa"/>
            <w:vMerge/>
            <w:tcBorders>
              <w:top w:val="nil"/>
              <w:left w:val="single" w:sz="4" w:space="0" w:color="auto"/>
              <w:bottom w:val="single" w:sz="4" w:space="0" w:color="auto"/>
              <w:right w:val="single" w:sz="4" w:space="0" w:color="auto"/>
            </w:tcBorders>
            <w:shd w:val="clear" w:color="auto" w:fill="DBE5F1" w:themeFill="accent1" w:themeFillTint="33"/>
            <w:vAlign w:val="center"/>
            <w:hideMark/>
          </w:tcPr>
          <w:p w:rsidR="00E60DFC" w:rsidRPr="00E60DFC" w:rsidRDefault="00E60DFC" w:rsidP="00E60DFC">
            <w:pPr>
              <w:spacing w:after="0" w:line="240" w:lineRule="auto"/>
              <w:rPr>
                <w:rFonts w:ascii="Times New Roman" w:eastAsia="Times New Roman" w:hAnsi="Times New Roman" w:cs="Times New Roman"/>
                <w:b/>
                <w:bCs/>
                <w:sz w:val="24"/>
                <w:szCs w:val="24"/>
                <w:lang w:eastAsia="tr-TR"/>
              </w:rPr>
            </w:pPr>
          </w:p>
        </w:tc>
        <w:tc>
          <w:tcPr>
            <w:tcW w:w="4008" w:type="dxa"/>
            <w:tcBorders>
              <w:top w:val="nil"/>
              <w:left w:val="nil"/>
              <w:bottom w:val="single" w:sz="4" w:space="0" w:color="auto"/>
              <w:right w:val="single" w:sz="4" w:space="0" w:color="auto"/>
            </w:tcBorders>
            <w:shd w:val="clear" w:color="000000" w:fill="FFFFFF"/>
            <w:vAlign w:val="center"/>
            <w:hideMark/>
          </w:tcPr>
          <w:p w:rsidR="00E60DFC" w:rsidRPr="00E60DFC" w:rsidRDefault="00E60DFC" w:rsidP="00E60DFC">
            <w:pPr>
              <w:spacing w:after="0" w:line="240" w:lineRule="auto"/>
              <w:rPr>
                <w:rFonts w:ascii="Times New Roman" w:eastAsia="Times New Roman" w:hAnsi="Times New Roman" w:cs="Times New Roman"/>
                <w:sz w:val="24"/>
                <w:szCs w:val="24"/>
                <w:lang w:eastAsia="tr-TR"/>
              </w:rPr>
            </w:pPr>
            <w:r w:rsidRPr="00E60DFC">
              <w:rPr>
                <w:rFonts w:ascii="Times New Roman" w:eastAsia="Times New Roman" w:hAnsi="Times New Roman" w:cs="Times New Roman"/>
                <w:sz w:val="24"/>
                <w:szCs w:val="24"/>
                <w:lang w:eastAsia="tr-TR"/>
              </w:rPr>
              <w:t>Diğer Yurt İçi</w:t>
            </w:r>
          </w:p>
        </w:tc>
        <w:tc>
          <w:tcPr>
            <w:tcW w:w="3305" w:type="dxa"/>
            <w:gridSpan w:val="2"/>
            <w:tcBorders>
              <w:top w:val="single" w:sz="4" w:space="0" w:color="auto"/>
              <w:left w:val="nil"/>
              <w:bottom w:val="single" w:sz="4" w:space="0" w:color="auto"/>
              <w:right w:val="single" w:sz="4" w:space="0" w:color="auto"/>
            </w:tcBorders>
            <w:shd w:val="clear" w:color="000000" w:fill="FFFFFF"/>
            <w:vAlign w:val="center"/>
            <w:hideMark/>
          </w:tcPr>
          <w:p w:rsidR="00E60DFC" w:rsidRPr="00E60DFC" w:rsidRDefault="00E60DFC" w:rsidP="00E60DFC">
            <w:pPr>
              <w:spacing w:after="0" w:line="240" w:lineRule="auto"/>
              <w:jc w:val="right"/>
              <w:rPr>
                <w:rFonts w:ascii="Times New Roman" w:eastAsia="Times New Roman" w:hAnsi="Times New Roman" w:cs="Times New Roman"/>
                <w:sz w:val="24"/>
                <w:szCs w:val="24"/>
                <w:lang w:eastAsia="tr-TR"/>
              </w:rPr>
            </w:pPr>
            <w:r w:rsidRPr="00E60DFC">
              <w:rPr>
                <w:rFonts w:ascii="Times New Roman" w:eastAsia="Times New Roman" w:hAnsi="Times New Roman" w:cs="Times New Roman"/>
                <w:sz w:val="24"/>
                <w:szCs w:val="24"/>
                <w:lang w:eastAsia="tr-TR"/>
              </w:rPr>
              <w:t>0,00</w:t>
            </w:r>
          </w:p>
        </w:tc>
        <w:tc>
          <w:tcPr>
            <w:tcW w:w="0" w:type="auto"/>
            <w:tcBorders>
              <w:top w:val="nil"/>
              <w:left w:val="nil"/>
              <w:bottom w:val="nil"/>
              <w:right w:val="nil"/>
            </w:tcBorders>
            <w:shd w:val="clear" w:color="auto" w:fill="auto"/>
            <w:noWrap/>
            <w:vAlign w:val="bottom"/>
            <w:hideMark/>
          </w:tcPr>
          <w:p w:rsidR="00E60DFC" w:rsidRPr="00E60DFC" w:rsidRDefault="00E60DFC" w:rsidP="00E60DFC">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E60DFC" w:rsidRPr="00E60DFC" w:rsidRDefault="00E60DFC" w:rsidP="00E60DFC">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E60DFC" w:rsidRPr="00E60DFC" w:rsidRDefault="00E60DFC" w:rsidP="00E60DFC">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E60DFC" w:rsidRPr="00E60DFC" w:rsidRDefault="00E60DFC" w:rsidP="00E60DFC">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E60DFC" w:rsidRPr="00E60DFC" w:rsidRDefault="00E60DFC" w:rsidP="00E60DFC">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E60DFC" w:rsidRPr="00E60DFC" w:rsidRDefault="00E60DFC" w:rsidP="00E60DFC">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E60DFC" w:rsidRPr="00E60DFC" w:rsidRDefault="00E60DFC" w:rsidP="00E60DFC">
            <w:pPr>
              <w:spacing w:after="0" w:line="240" w:lineRule="auto"/>
              <w:rPr>
                <w:rFonts w:ascii="Times New Roman" w:eastAsia="Times New Roman" w:hAnsi="Times New Roman" w:cs="Times New Roman"/>
                <w:sz w:val="24"/>
                <w:szCs w:val="24"/>
                <w:lang w:eastAsia="tr-TR"/>
              </w:rPr>
            </w:pPr>
          </w:p>
        </w:tc>
        <w:tc>
          <w:tcPr>
            <w:tcW w:w="495" w:type="dxa"/>
            <w:tcBorders>
              <w:top w:val="nil"/>
              <w:left w:val="nil"/>
              <w:bottom w:val="nil"/>
              <w:right w:val="nil"/>
            </w:tcBorders>
            <w:shd w:val="clear" w:color="auto" w:fill="auto"/>
            <w:noWrap/>
            <w:vAlign w:val="bottom"/>
            <w:hideMark/>
          </w:tcPr>
          <w:p w:rsidR="00E60DFC" w:rsidRPr="00E60DFC" w:rsidRDefault="00E60DFC" w:rsidP="00E60DFC">
            <w:pPr>
              <w:spacing w:after="0" w:line="240" w:lineRule="auto"/>
              <w:rPr>
                <w:rFonts w:ascii="Times New Roman" w:eastAsia="Times New Roman" w:hAnsi="Times New Roman" w:cs="Times New Roman"/>
                <w:sz w:val="24"/>
                <w:szCs w:val="24"/>
                <w:lang w:eastAsia="tr-TR"/>
              </w:rPr>
            </w:pPr>
          </w:p>
        </w:tc>
      </w:tr>
      <w:tr w:rsidR="00E60DFC" w:rsidRPr="00E60DFC" w:rsidTr="002A4890">
        <w:trPr>
          <w:trHeight w:val="424"/>
        </w:trPr>
        <w:tc>
          <w:tcPr>
            <w:tcW w:w="543" w:type="dxa"/>
            <w:vMerge/>
            <w:tcBorders>
              <w:top w:val="nil"/>
              <w:left w:val="single" w:sz="4" w:space="0" w:color="auto"/>
              <w:bottom w:val="single" w:sz="4" w:space="0" w:color="auto"/>
              <w:right w:val="single" w:sz="4" w:space="0" w:color="auto"/>
            </w:tcBorders>
            <w:shd w:val="clear" w:color="auto" w:fill="DBE5F1" w:themeFill="accent1" w:themeFillTint="33"/>
            <w:vAlign w:val="center"/>
            <w:hideMark/>
          </w:tcPr>
          <w:p w:rsidR="00E60DFC" w:rsidRPr="00E60DFC" w:rsidRDefault="00E60DFC" w:rsidP="00E60DFC">
            <w:pPr>
              <w:spacing w:after="0" w:line="240" w:lineRule="auto"/>
              <w:rPr>
                <w:rFonts w:ascii="Times New Roman" w:eastAsia="Times New Roman" w:hAnsi="Times New Roman" w:cs="Times New Roman"/>
                <w:b/>
                <w:bCs/>
                <w:sz w:val="24"/>
                <w:szCs w:val="24"/>
                <w:lang w:eastAsia="tr-TR"/>
              </w:rPr>
            </w:pPr>
          </w:p>
        </w:tc>
        <w:tc>
          <w:tcPr>
            <w:tcW w:w="4008" w:type="dxa"/>
            <w:tcBorders>
              <w:top w:val="nil"/>
              <w:left w:val="nil"/>
              <w:bottom w:val="single" w:sz="4" w:space="0" w:color="auto"/>
              <w:right w:val="single" w:sz="4" w:space="0" w:color="auto"/>
            </w:tcBorders>
            <w:shd w:val="clear" w:color="000000" w:fill="FFFFFF"/>
            <w:vAlign w:val="center"/>
            <w:hideMark/>
          </w:tcPr>
          <w:p w:rsidR="00E60DFC" w:rsidRPr="00E60DFC" w:rsidRDefault="00E60DFC" w:rsidP="00E60DFC">
            <w:pPr>
              <w:spacing w:after="0" w:line="240" w:lineRule="auto"/>
              <w:rPr>
                <w:rFonts w:ascii="Times New Roman" w:eastAsia="Times New Roman" w:hAnsi="Times New Roman" w:cs="Times New Roman"/>
                <w:sz w:val="24"/>
                <w:szCs w:val="24"/>
                <w:lang w:eastAsia="tr-TR"/>
              </w:rPr>
            </w:pPr>
            <w:r w:rsidRPr="00E60DFC">
              <w:rPr>
                <w:rFonts w:ascii="Times New Roman" w:eastAsia="Times New Roman" w:hAnsi="Times New Roman" w:cs="Times New Roman"/>
                <w:sz w:val="24"/>
                <w:szCs w:val="24"/>
                <w:lang w:eastAsia="tr-TR"/>
              </w:rPr>
              <w:t xml:space="preserve">Yurt Dışı </w:t>
            </w:r>
          </w:p>
        </w:tc>
        <w:tc>
          <w:tcPr>
            <w:tcW w:w="3305" w:type="dxa"/>
            <w:gridSpan w:val="2"/>
            <w:tcBorders>
              <w:top w:val="single" w:sz="4" w:space="0" w:color="auto"/>
              <w:left w:val="nil"/>
              <w:bottom w:val="single" w:sz="4" w:space="0" w:color="auto"/>
              <w:right w:val="single" w:sz="4" w:space="0" w:color="auto"/>
            </w:tcBorders>
            <w:shd w:val="clear" w:color="000000" w:fill="FFFFFF"/>
            <w:vAlign w:val="center"/>
            <w:hideMark/>
          </w:tcPr>
          <w:p w:rsidR="00E60DFC" w:rsidRPr="00E60DFC" w:rsidRDefault="00E60DFC" w:rsidP="00E60DFC">
            <w:pPr>
              <w:spacing w:after="0" w:line="240" w:lineRule="auto"/>
              <w:jc w:val="right"/>
              <w:rPr>
                <w:rFonts w:ascii="Times New Roman" w:eastAsia="Times New Roman" w:hAnsi="Times New Roman" w:cs="Times New Roman"/>
                <w:sz w:val="24"/>
                <w:szCs w:val="24"/>
                <w:lang w:eastAsia="tr-TR"/>
              </w:rPr>
            </w:pPr>
            <w:r w:rsidRPr="00E60DFC">
              <w:rPr>
                <w:rFonts w:ascii="Times New Roman" w:eastAsia="Times New Roman" w:hAnsi="Times New Roman" w:cs="Times New Roman"/>
                <w:sz w:val="24"/>
                <w:szCs w:val="24"/>
                <w:lang w:eastAsia="tr-TR"/>
              </w:rPr>
              <w:t>0,00</w:t>
            </w:r>
          </w:p>
        </w:tc>
        <w:tc>
          <w:tcPr>
            <w:tcW w:w="0" w:type="auto"/>
            <w:tcBorders>
              <w:top w:val="nil"/>
              <w:left w:val="nil"/>
              <w:bottom w:val="nil"/>
              <w:right w:val="nil"/>
            </w:tcBorders>
            <w:shd w:val="clear" w:color="auto" w:fill="auto"/>
            <w:noWrap/>
            <w:vAlign w:val="bottom"/>
            <w:hideMark/>
          </w:tcPr>
          <w:p w:rsidR="00E60DFC" w:rsidRPr="00E60DFC" w:rsidRDefault="00E60DFC" w:rsidP="00E60DFC">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E60DFC" w:rsidRPr="00E60DFC" w:rsidRDefault="00E60DFC" w:rsidP="00E60DFC">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E60DFC" w:rsidRPr="00E60DFC" w:rsidRDefault="00E60DFC" w:rsidP="00E60DFC">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E60DFC" w:rsidRPr="00E60DFC" w:rsidRDefault="00E60DFC" w:rsidP="00E60DFC">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E60DFC" w:rsidRPr="00E60DFC" w:rsidRDefault="00E60DFC" w:rsidP="00E60DFC">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E60DFC" w:rsidRPr="00E60DFC" w:rsidRDefault="00E60DFC" w:rsidP="00E60DFC">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E60DFC" w:rsidRPr="00E60DFC" w:rsidRDefault="00E60DFC" w:rsidP="00E60DFC">
            <w:pPr>
              <w:spacing w:after="0" w:line="240" w:lineRule="auto"/>
              <w:rPr>
                <w:rFonts w:ascii="Times New Roman" w:eastAsia="Times New Roman" w:hAnsi="Times New Roman" w:cs="Times New Roman"/>
                <w:sz w:val="24"/>
                <w:szCs w:val="24"/>
                <w:lang w:eastAsia="tr-TR"/>
              </w:rPr>
            </w:pPr>
          </w:p>
        </w:tc>
        <w:tc>
          <w:tcPr>
            <w:tcW w:w="495" w:type="dxa"/>
            <w:tcBorders>
              <w:top w:val="nil"/>
              <w:left w:val="nil"/>
              <w:bottom w:val="nil"/>
              <w:right w:val="nil"/>
            </w:tcBorders>
            <w:shd w:val="clear" w:color="auto" w:fill="auto"/>
            <w:noWrap/>
            <w:vAlign w:val="bottom"/>
            <w:hideMark/>
          </w:tcPr>
          <w:p w:rsidR="00E60DFC" w:rsidRPr="00E60DFC" w:rsidRDefault="00E60DFC" w:rsidP="00E60DFC">
            <w:pPr>
              <w:spacing w:after="0" w:line="240" w:lineRule="auto"/>
              <w:rPr>
                <w:rFonts w:ascii="Times New Roman" w:eastAsia="Times New Roman" w:hAnsi="Times New Roman" w:cs="Times New Roman"/>
                <w:sz w:val="24"/>
                <w:szCs w:val="24"/>
                <w:lang w:eastAsia="tr-TR"/>
              </w:rPr>
            </w:pPr>
          </w:p>
        </w:tc>
      </w:tr>
      <w:tr w:rsidR="002A4890" w:rsidRPr="00E60DFC" w:rsidTr="002A4890">
        <w:trPr>
          <w:trHeight w:val="480"/>
        </w:trPr>
        <w:tc>
          <w:tcPr>
            <w:tcW w:w="4551"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E60DFC" w:rsidRPr="00E60DFC" w:rsidRDefault="00E60DFC" w:rsidP="00E60DFC">
            <w:pPr>
              <w:spacing w:after="0" w:line="240" w:lineRule="auto"/>
              <w:rPr>
                <w:rFonts w:ascii="Times New Roman" w:eastAsia="Times New Roman" w:hAnsi="Times New Roman" w:cs="Times New Roman"/>
                <w:b/>
                <w:bCs/>
                <w:lang w:eastAsia="tr-TR"/>
              </w:rPr>
            </w:pPr>
            <w:r w:rsidRPr="00E60DFC">
              <w:rPr>
                <w:rFonts w:ascii="Times New Roman" w:eastAsia="Times New Roman" w:hAnsi="Times New Roman" w:cs="Times New Roman"/>
                <w:b/>
                <w:bCs/>
                <w:lang w:eastAsia="tr-TR"/>
              </w:rPr>
              <w:t>Toplam Bütçe Dışı  Kaynak İhtiyacı</w:t>
            </w:r>
          </w:p>
        </w:tc>
        <w:tc>
          <w:tcPr>
            <w:tcW w:w="3305" w:type="dxa"/>
            <w:gridSpan w:val="2"/>
            <w:tcBorders>
              <w:top w:val="single" w:sz="4" w:space="0" w:color="auto"/>
              <w:left w:val="nil"/>
              <w:bottom w:val="single" w:sz="4" w:space="0" w:color="auto"/>
              <w:right w:val="single" w:sz="4" w:space="0" w:color="auto"/>
            </w:tcBorders>
            <w:shd w:val="clear" w:color="000000" w:fill="FFFFFF"/>
            <w:vAlign w:val="center"/>
            <w:hideMark/>
          </w:tcPr>
          <w:p w:rsidR="00E60DFC" w:rsidRPr="00E60DFC" w:rsidRDefault="00E60DFC" w:rsidP="00E60DFC">
            <w:pPr>
              <w:spacing w:after="0" w:line="240" w:lineRule="auto"/>
              <w:jc w:val="right"/>
              <w:rPr>
                <w:rFonts w:ascii="Times New Roman" w:eastAsia="Times New Roman" w:hAnsi="Times New Roman" w:cs="Times New Roman"/>
                <w:sz w:val="24"/>
                <w:szCs w:val="24"/>
                <w:lang w:eastAsia="tr-TR"/>
              </w:rPr>
            </w:pPr>
            <w:r w:rsidRPr="00E60DFC">
              <w:rPr>
                <w:rFonts w:ascii="Times New Roman" w:eastAsia="Times New Roman" w:hAnsi="Times New Roman" w:cs="Times New Roman"/>
                <w:sz w:val="24"/>
                <w:szCs w:val="24"/>
                <w:lang w:eastAsia="tr-TR"/>
              </w:rPr>
              <w:t>0,00</w:t>
            </w:r>
          </w:p>
        </w:tc>
        <w:tc>
          <w:tcPr>
            <w:tcW w:w="0" w:type="auto"/>
            <w:tcBorders>
              <w:top w:val="nil"/>
              <w:left w:val="nil"/>
              <w:bottom w:val="nil"/>
              <w:right w:val="nil"/>
            </w:tcBorders>
            <w:shd w:val="clear" w:color="auto" w:fill="auto"/>
            <w:noWrap/>
            <w:vAlign w:val="bottom"/>
            <w:hideMark/>
          </w:tcPr>
          <w:p w:rsidR="00E60DFC" w:rsidRPr="00E60DFC" w:rsidRDefault="00E60DFC" w:rsidP="00E60DFC">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E60DFC" w:rsidRPr="00E60DFC" w:rsidRDefault="00E60DFC" w:rsidP="00E60DFC">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E60DFC" w:rsidRPr="00E60DFC" w:rsidRDefault="00E60DFC" w:rsidP="00E60DFC">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E60DFC" w:rsidRPr="00E60DFC" w:rsidRDefault="00E60DFC" w:rsidP="00E60DFC">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E60DFC" w:rsidRPr="00E60DFC" w:rsidRDefault="00E60DFC" w:rsidP="00E60DFC">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E60DFC" w:rsidRPr="00E60DFC" w:rsidRDefault="00E60DFC" w:rsidP="00E60DFC">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E60DFC" w:rsidRPr="00E60DFC" w:rsidRDefault="00E60DFC" w:rsidP="00E60DFC">
            <w:pPr>
              <w:spacing w:after="0" w:line="240" w:lineRule="auto"/>
              <w:rPr>
                <w:rFonts w:ascii="Times New Roman" w:eastAsia="Times New Roman" w:hAnsi="Times New Roman" w:cs="Times New Roman"/>
                <w:sz w:val="24"/>
                <w:szCs w:val="24"/>
                <w:lang w:eastAsia="tr-TR"/>
              </w:rPr>
            </w:pPr>
          </w:p>
        </w:tc>
        <w:tc>
          <w:tcPr>
            <w:tcW w:w="495" w:type="dxa"/>
            <w:tcBorders>
              <w:top w:val="nil"/>
              <w:left w:val="nil"/>
              <w:bottom w:val="nil"/>
              <w:right w:val="nil"/>
            </w:tcBorders>
            <w:shd w:val="clear" w:color="auto" w:fill="auto"/>
            <w:noWrap/>
            <w:vAlign w:val="bottom"/>
            <w:hideMark/>
          </w:tcPr>
          <w:p w:rsidR="00E60DFC" w:rsidRPr="00E60DFC" w:rsidRDefault="00E60DFC" w:rsidP="00E60DFC">
            <w:pPr>
              <w:spacing w:after="0" w:line="240" w:lineRule="auto"/>
              <w:rPr>
                <w:rFonts w:ascii="Times New Roman" w:eastAsia="Times New Roman" w:hAnsi="Times New Roman" w:cs="Times New Roman"/>
                <w:sz w:val="24"/>
                <w:szCs w:val="24"/>
                <w:lang w:eastAsia="tr-TR"/>
              </w:rPr>
            </w:pPr>
          </w:p>
        </w:tc>
      </w:tr>
      <w:tr w:rsidR="002A4890" w:rsidRPr="00E60DFC" w:rsidTr="002A4890">
        <w:trPr>
          <w:trHeight w:val="480"/>
        </w:trPr>
        <w:tc>
          <w:tcPr>
            <w:tcW w:w="4551"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E60DFC" w:rsidRPr="00E60DFC" w:rsidRDefault="00E60DFC" w:rsidP="00E60DFC">
            <w:pPr>
              <w:spacing w:after="0" w:line="240" w:lineRule="auto"/>
              <w:rPr>
                <w:rFonts w:ascii="Times New Roman" w:eastAsia="Times New Roman" w:hAnsi="Times New Roman" w:cs="Times New Roman"/>
                <w:b/>
                <w:bCs/>
                <w:lang w:eastAsia="tr-TR"/>
              </w:rPr>
            </w:pPr>
            <w:r w:rsidRPr="00E60DFC">
              <w:rPr>
                <w:rFonts w:ascii="Times New Roman" w:eastAsia="Times New Roman" w:hAnsi="Times New Roman" w:cs="Times New Roman"/>
                <w:b/>
                <w:bCs/>
                <w:lang w:eastAsia="tr-TR"/>
              </w:rPr>
              <w:t>Toplam  Kaynak İhtiyacı</w:t>
            </w:r>
          </w:p>
        </w:tc>
        <w:tc>
          <w:tcPr>
            <w:tcW w:w="3305" w:type="dxa"/>
            <w:gridSpan w:val="2"/>
            <w:tcBorders>
              <w:top w:val="single" w:sz="4" w:space="0" w:color="auto"/>
              <w:left w:val="nil"/>
              <w:bottom w:val="single" w:sz="4" w:space="0" w:color="auto"/>
              <w:right w:val="single" w:sz="4" w:space="0" w:color="auto"/>
            </w:tcBorders>
            <w:shd w:val="clear" w:color="auto" w:fill="DBE5F1" w:themeFill="accent1" w:themeFillTint="33"/>
            <w:vAlign w:val="center"/>
            <w:hideMark/>
          </w:tcPr>
          <w:p w:rsidR="00E60DFC" w:rsidRPr="00E60DFC" w:rsidRDefault="00E60DFC" w:rsidP="00E60DFC">
            <w:pPr>
              <w:spacing w:after="0" w:line="240" w:lineRule="auto"/>
              <w:jc w:val="right"/>
              <w:rPr>
                <w:rFonts w:ascii="Times New Roman" w:eastAsia="Times New Roman" w:hAnsi="Times New Roman" w:cs="Times New Roman"/>
                <w:b/>
                <w:sz w:val="24"/>
                <w:szCs w:val="24"/>
                <w:lang w:eastAsia="tr-TR"/>
              </w:rPr>
            </w:pPr>
            <w:r w:rsidRPr="00E60DFC">
              <w:rPr>
                <w:rFonts w:ascii="Times New Roman" w:eastAsia="Times New Roman" w:hAnsi="Times New Roman" w:cs="Times New Roman"/>
                <w:b/>
                <w:sz w:val="24"/>
                <w:szCs w:val="24"/>
                <w:lang w:eastAsia="tr-TR"/>
              </w:rPr>
              <w:t>2.291.085,00</w:t>
            </w:r>
          </w:p>
        </w:tc>
        <w:tc>
          <w:tcPr>
            <w:tcW w:w="0" w:type="auto"/>
            <w:tcBorders>
              <w:top w:val="nil"/>
              <w:left w:val="nil"/>
              <w:bottom w:val="nil"/>
              <w:right w:val="nil"/>
            </w:tcBorders>
            <w:shd w:val="clear" w:color="auto" w:fill="auto"/>
            <w:noWrap/>
            <w:vAlign w:val="bottom"/>
            <w:hideMark/>
          </w:tcPr>
          <w:p w:rsidR="00E60DFC" w:rsidRPr="00E60DFC" w:rsidRDefault="00E60DFC" w:rsidP="00E60DFC">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E60DFC" w:rsidRPr="00E60DFC" w:rsidRDefault="00E60DFC" w:rsidP="00E60DFC">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E60DFC" w:rsidRPr="00E60DFC" w:rsidRDefault="00E60DFC" w:rsidP="00E60DFC">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E60DFC" w:rsidRPr="00E60DFC" w:rsidRDefault="00E60DFC" w:rsidP="00E60DFC">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E60DFC" w:rsidRPr="00E60DFC" w:rsidRDefault="00E60DFC" w:rsidP="00E60DFC">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E60DFC" w:rsidRPr="00E60DFC" w:rsidRDefault="00E60DFC" w:rsidP="00E60DFC">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E60DFC" w:rsidRPr="00E60DFC" w:rsidRDefault="00E60DFC" w:rsidP="00E60DFC">
            <w:pPr>
              <w:spacing w:after="0" w:line="240" w:lineRule="auto"/>
              <w:rPr>
                <w:rFonts w:ascii="Times New Roman" w:eastAsia="Times New Roman" w:hAnsi="Times New Roman" w:cs="Times New Roman"/>
                <w:sz w:val="24"/>
                <w:szCs w:val="24"/>
                <w:lang w:eastAsia="tr-TR"/>
              </w:rPr>
            </w:pPr>
          </w:p>
        </w:tc>
        <w:tc>
          <w:tcPr>
            <w:tcW w:w="495" w:type="dxa"/>
            <w:tcBorders>
              <w:top w:val="nil"/>
              <w:left w:val="nil"/>
              <w:bottom w:val="nil"/>
              <w:right w:val="nil"/>
            </w:tcBorders>
            <w:shd w:val="clear" w:color="auto" w:fill="auto"/>
            <w:noWrap/>
            <w:vAlign w:val="bottom"/>
            <w:hideMark/>
          </w:tcPr>
          <w:p w:rsidR="00E60DFC" w:rsidRPr="00E60DFC" w:rsidRDefault="00E60DFC" w:rsidP="00E60DFC">
            <w:pPr>
              <w:spacing w:after="0" w:line="240" w:lineRule="auto"/>
              <w:rPr>
                <w:rFonts w:ascii="Times New Roman" w:eastAsia="Times New Roman" w:hAnsi="Times New Roman" w:cs="Times New Roman"/>
                <w:sz w:val="24"/>
                <w:szCs w:val="24"/>
                <w:lang w:eastAsia="tr-TR"/>
              </w:rPr>
            </w:pPr>
          </w:p>
        </w:tc>
      </w:tr>
    </w:tbl>
    <w:p w:rsidR="00E60DFC" w:rsidRDefault="00E60DFC" w:rsidP="00D0629C">
      <w:pPr>
        <w:spacing w:after="0" w:line="240" w:lineRule="auto"/>
        <w:jc w:val="both"/>
        <w:rPr>
          <w:rFonts w:ascii="Times New Roman" w:eastAsia="Calibri" w:hAnsi="Times New Roman" w:cs="Times New Roman"/>
          <w:sz w:val="24"/>
          <w:szCs w:val="24"/>
        </w:rPr>
      </w:pPr>
    </w:p>
    <w:p w:rsidR="00F804CD" w:rsidRDefault="00F804CD" w:rsidP="00D0629C">
      <w:pPr>
        <w:spacing w:after="0" w:line="240" w:lineRule="auto"/>
        <w:jc w:val="both"/>
        <w:rPr>
          <w:rFonts w:ascii="Times New Roman" w:eastAsia="Calibri" w:hAnsi="Times New Roman" w:cs="Times New Roman"/>
          <w:sz w:val="24"/>
          <w:szCs w:val="24"/>
        </w:rPr>
      </w:pPr>
    </w:p>
    <w:tbl>
      <w:tblPr>
        <w:tblW w:w="0" w:type="auto"/>
        <w:tblInd w:w="55" w:type="dxa"/>
        <w:tblCellMar>
          <w:left w:w="70" w:type="dxa"/>
          <w:right w:w="70" w:type="dxa"/>
        </w:tblCellMar>
        <w:tblLook w:val="04A0" w:firstRow="1" w:lastRow="0" w:firstColumn="1" w:lastColumn="0" w:noHBand="0" w:noVBand="1"/>
      </w:tblPr>
      <w:tblGrid>
        <w:gridCol w:w="582"/>
        <w:gridCol w:w="3808"/>
        <w:gridCol w:w="995"/>
        <w:gridCol w:w="791"/>
        <w:gridCol w:w="374"/>
        <w:gridCol w:w="374"/>
        <w:gridCol w:w="373"/>
        <w:gridCol w:w="373"/>
        <w:gridCol w:w="372"/>
        <w:gridCol w:w="372"/>
        <w:gridCol w:w="372"/>
        <w:gridCol w:w="371"/>
      </w:tblGrid>
      <w:tr w:rsidR="00F804CD" w:rsidRPr="00F804CD" w:rsidTr="00F804CD">
        <w:trPr>
          <w:trHeight w:val="660"/>
        </w:trPr>
        <w:tc>
          <w:tcPr>
            <w:tcW w:w="0" w:type="auto"/>
            <w:gridSpan w:val="12"/>
            <w:tcBorders>
              <w:top w:val="nil"/>
              <w:left w:val="nil"/>
              <w:bottom w:val="nil"/>
              <w:right w:val="nil"/>
            </w:tcBorders>
            <w:shd w:val="clear" w:color="auto" w:fill="auto"/>
            <w:noWrap/>
            <w:vAlign w:val="bottom"/>
            <w:hideMark/>
          </w:tcPr>
          <w:p w:rsidR="00F804CD" w:rsidRPr="00F804CD" w:rsidRDefault="00F804CD" w:rsidP="00F804CD">
            <w:pPr>
              <w:spacing w:after="0" w:line="240" w:lineRule="auto"/>
              <w:jc w:val="center"/>
              <w:rPr>
                <w:rFonts w:ascii="Times New Roman" w:eastAsia="Times New Roman" w:hAnsi="Times New Roman" w:cs="Times New Roman"/>
                <w:b/>
                <w:bCs/>
                <w:sz w:val="24"/>
                <w:szCs w:val="24"/>
                <w:lang w:eastAsia="tr-TR"/>
              </w:rPr>
            </w:pPr>
            <w:r w:rsidRPr="00F804CD">
              <w:rPr>
                <w:rFonts w:ascii="Times New Roman" w:eastAsia="Times New Roman" w:hAnsi="Times New Roman" w:cs="Times New Roman"/>
                <w:b/>
                <w:bCs/>
                <w:sz w:val="24"/>
                <w:szCs w:val="24"/>
                <w:lang w:eastAsia="tr-TR"/>
              </w:rPr>
              <w:t>FAALİYET MALİYETLERİ TABLOSU</w:t>
            </w:r>
          </w:p>
        </w:tc>
      </w:tr>
      <w:tr w:rsidR="00F804CD" w:rsidRPr="00F804CD" w:rsidTr="00F804CD">
        <w:trPr>
          <w:trHeight w:val="315"/>
        </w:trPr>
        <w:tc>
          <w:tcPr>
            <w:tcW w:w="0" w:type="auto"/>
            <w:tcBorders>
              <w:top w:val="nil"/>
              <w:left w:val="nil"/>
              <w:bottom w:val="nil"/>
              <w:right w:val="nil"/>
            </w:tcBorders>
            <w:shd w:val="clear" w:color="auto" w:fill="auto"/>
            <w:noWrap/>
            <w:vAlign w:val="bottom"/>
            <w:hideMark/>
          </w:tcPr>
          <w:p w:rsidR="00F804CD" w:rsidRPr="00F804CD" w:rsidRDefault="00F804CD" w:rsidP="00F804CD">
            <w:pPr>
              <w:spacing w:after="0" w:line="240" w:lineRule="auto"/>
              <w:jc w:val="center"/>
              <w:rPr>
                <w:rFonts w:ascii="Times New Roman" w:eastAsia="Times New Roman" w:hAnsi="Times New Roman" w:cs="Times New Roman"/>
                <w:b/>
                <w:bCs/>
                <w:sz w:val="24"/>
                <w:szCs w:val="24"/>
                <w:lang w:eastAsia="tr-TR"/>
              </w:rPr>
            </w:pPr>
          </w:p>
        </w:tc>
        <w:tc>
          <w:tcPr>
            <w:tcW w:w="0" w:type="auto"/>
            <w:tcBorders>
              <w:top w:val="nil"/>
              <w:left w:val="nil"/>
              <w:bottom w:val="nil"/>
              <w:right w:val="nil"/>
            </w:tcBorders>
            <w:shd w:val="clear" w:color="auto" w:fill="auto"/>
            <w:noWrap/>
            <w:vAlign w:val="bottom"/>
            <w:hideMark/>
          </w:tcPr>
          <w:p w:rsidR="00F804CD" w:rsidRPr="00F804CD" w:rsidRDefault="00F804CD" w:rsidP="00F804CD">
            <w:pPr>
              <w:spacing w:after="0" w:line="240" w:lineRule="auto"/>
              <w:jc w:val="center"/>
              <w:rPr>
                <w:rFonts w:ascii="Times New Roman" w:eastAsia="Times New Roman" w:hAnsi="Times New Roman" w:cs="Times New Roman"/>
                <w:b/>
                <w:bCs/>
                <w:sz w:val="24"/>
                <w:szCs w:val="24"/>
                <w:lang w:eastAsia="tr-TR"/>
              </w:rPr>
            </w:pPr>
          </w:p>
        </w:tc>
        <w:tc>
          <w:tcPr>
            <w:tcW w:w="0" w:type="auto"/>
            <w:tcBorders>
              <w:top w:val="nil"/>
              <w:left w:val="nil"/>
              <w:bottom w:val="nil"/>
              <w:right w:val="nil"/>
            </w:tcBorders>
            <w:shd w:val="clear" w:color="auto" w:fill="auto"/>
            <w:noWrap/>
            <w:vAlign w:val="bottom"/>
            <w:hideMark/>
          </w:tcPr>
          <w:p w:rsidR="00F804CD" w:rsidRPr="00F804CD" w:rsidRDefault="00F804CD" w:rsidP="00F804CD">
            <w:pPr>
              <w:spacing w:after="0" w:line="240" w:lineRule="auto"/>
              <w:jc w:val="center"/>
              <w:rPr>
                <w:rFonts w:ascii="Times New Roman" w:eastAsia="Times New Roman" w:hAnsi="Times New Roman" w:cs="Times New Roman"/>
                <w:b/>
                <w:bCs/>
                <w:sz w:val="24"/>
                <w:szCs w:val="24"/>
                <w:lang w:eastAsia="tr-TR"/>
              </w:rPr>
            </w:pPr>
          </w:p>
        </w:tc>
        <w:tc>
          <w:tcPr>
            <w:tcW w:w="0" w:type="auto"/>
            <w:tcBorders>
              <w:top w:val="nil"/>
              <w:left w:val="nil"/>
              <w:bottom w:val="nil"/>
              <w:right w:val="nil"/>
            </w:tcBorders>
            <w:shd w:val="clear" w:color="auto" w:fill="auto"/>
            <w:noWrap/>
            <w:vAlign w:val="bottom"/>
            <w:hideMark/>
          </w:tcPr>
          <w:p w:rsidR="00F804CD" w:rsidRPr="00F804CD" w:rsidRDefault="00F804CD" w:rsidP="00F804CD">
            <w:pPr>
              <w:spacing w:after="0" w:line="240" w:lineRule="auto"/>
              <w:jc w:val="center"/>
              <w:rPr>
                <w:rFonts w:ascii="Times New Roman" w:eastAsia="Times New Roman" w:hAnsi="Times New Roman" w:cs="Times New Roman"/>
                <w:b/>
                <w:bCs/>
                <w:sz w:val="24"/>
                <w:szCs w:val="24"/>
                <w:lang w:eastAsia="tr-TR"/>
              </w:rPr>
            </w:pPr>
          </w:p>
        </w:tc>
        <w:tc>
          <w:tcPr>
            <w:tcW w:w="0" w:type="auto"/>
            <w:tcBorders>
              <w:top w:val="nil"/>
              <w:left w:val="nil"/>
              <w:bottom w:val="nil"/>
              <w:right w:val="nil"/>
            </w:tcBorders>
            <w:shd w:val="clear" w:color="auto" w:fill="auto"/>
            <w:noWrap/>
            <w:vAlign w:val="bottom"/>
            <w:hideMark/>
          </w:tcPr>
          <w:p w:rsidR="00F804CD" w:rsidRPr="00F804CD" w:rsidRDefault="00F804CD" w:rsidP="00F804CD">
            <w:pPr>
              <w:spacing w:after="0" w:line="240" w:lineRule="auto"/>
              <w:jc w:val="center"/>
              <w:rPr>
                <w:rFonts w:ascii="Times New Roman" w:eastAsia="Times New Roman" w:hAnsi="Times New Roman" w:cs="Times New Roman"/>
                <w:b/>
                <w:bCs/>
                <w:sz w:val="24"/>
                <w:szCs w:val="24"/>
                <w:lang w:eastAsia="tr-TR"/>
              </w:rPr>
            </w:pPr>
          </w:p>
        </w:tc>
        <w:tc>
          <w:tcPr>
            <w:tcW w:w="0" w:type="auto"/>
            <w:tcBorders>
              <w:top w:val="nil"/>
              <w:left w:val="nil"/>
              <w:bottom w:val="nil"/>
              <w:right w:val="nil"/>
            </w:tcBorders>
            <w:shd w:val="clear" w:color="auto" w:fill="auto"/>
            <w:noWrap/>
            <w:vAlign w:val="bottom"/>
            <w:hideMark/>
          </w:tcPr>
          <w:p w:rsidR="00F804CD" w:rsidRPr="00F804CD" w:rsidRDefault="00F804CD" w:rsidP="00F804CD">
            <w:pPr>
              <w:spacing w:after="0" w:line="240" w:lineRule="auto"/>
              <w:jc w:val="center"/>
              <w:rPr>
                <w:rFonts w:ascii="Times New Roman" w:eastAsia="Times New Roman" w:hAnsi="Times New Roman" w:cs="Times New Roman"/>
                <w:b/>
                <w:bCs/>
                <w:sz w:val="24"/>
                <w:szCs w:val="24"/>
                <w:lang w:eastAsia="tr-TR"/>
              </w:rPr>
            </w:pPr>
          </w:p>
        </w:tc>
        <w:tc>
          <w:tcPr>
            <w:tcW w:w="0" w:type="auto"/>
            <w:tcBorders>
              <w:top w:val="nil"/>
              <w:left w:val="nil"/>
              <w:bottom w:val="nil"/>
              <w:right w:val="nil"/>
            </w:tcBorders>
            <w:shd w:val="clear" w:color="auto" w:fill="auto"/>
            <w:noWrap/>
            <w:vAlign w:val="bottom"/>
            <w:hideMark/>
          </w:tcPr>
          <w:p w:rsidR="00F804CD" w:rsidRPr="00F804CD" w:rsidRDefault="00F804CD" w:rsidP="00F804CD">
            <w:pPr>
              <w:spacing w:after="0" w:line="240" w:lineRule="auto"/>
              <w:jc w:val="center"/>
              <w:rPr>
                <w:rFonts w:ascii="Times New Roman" w:eastAsia="Times New Roman" w:hAnsi="Times New Roman" w:cs="Times New Roman"/>
                <w:b/>
                <w:bCs/>
                <w:sz w:val="24"/>
                <w:szCs w:val="24"/>
                <w:lang w:eastAsia="tr-TR"/>
              </w:rPr>
            </w:pPr>
          </w:p>
        </w:tc>
        <w:tc>
          <w:tcPr>
            <w:tcW w:w="0" w:type="auto"/>
            <w:tcBorders>
              <w:top w:val="nil"/>
              <w:left w:val="nil"/>
              <w:bottom w:val="nil"/>
              <w:right w:val="nil"/>
            </w:tcBorders>
            <w:shd w:val="clear" w:color="auto" w:fill="auto"/>
            <w:noWrap/>
            <w:vAlign w:val="bottom"/>
            <w:hideMark/>
          </w:tcPr>
          <w:p w:rsidR="00F804CD" w:rsidRPr="00F804CD" w:rsidRDefault="00F804CD" w:rsidP="00F804CD">
            <w:pPr>
              <w:spacing w:after="0" w:line="240" w:lineRule="auto"/>
              <w:jc w:val="center"/>
              <w:rPr>
                <w:rFonts w:ascii="Times New Roman" w:eastAsia="Times New Roman" w:hAnsi="Times New Roman" w:cs="Times New Roman"/>
                <w:b/>
                <w:bCs/>
                <w:sz w:val="24"/>
                <w:szCs w:val="24"/>
                <w:lang w:eastAsia="tr-TR"/>
              </w:rPr>
            </w:pPr>
          </w:p>
        </w:tc>
        <w:tc>
          <w:tcPr>
            <w:tcW w:w="0" w:type="auto"/>
            <w:tcBorders>
              <w:top w:val="nil"/>
              <w:left w:val="nil"/>
              <w:bottom w:val="nil"/>
              <w:right w:val="nil"/>
            </w:tcBorders>
            <w:shd w:val="clear" w:color="auto" w:fill="auto"/>
            <w:noWrap/>
            <w:vAlign w:val="bottom"/>
            <w:hideMark/>
          </w:tcPr>
          <w:p w:rsidR="00F804CD" w:rsidRPr="00F804CD" w:rsidRDefault="00F804CD" w:rsidP="00F804CD">
            <w:pPr>
              <w:spacing w:after="0" w:line="240" w:lineRule="auto"/>
              <w:jc w:val="center"/>
              <w:rPr>
                <w:rFonts w:ascii="Times New Roman" w:eastAsia="Times New Roman" w:hAnsi="Times New Roman" w:cs="Times New Roman"/>
                <w:b/>
                <w:bCs/>
                <w:sz w:val="24"/>
                <w:szCs w:val="24"/>
                <w:lang w:eastAsia="tr-TR"/>
              </w:rPr>
            </w:pPr>
          </w:p>
        </w:tc>
        <w:tc>
          <w:tcPr>
            <w:tcW w:w="0" w:type="auto"/>
            <w:tcBorders>
              <w:top w:val="nil"/>
              <w:left w:val="nil"/>
              <w:bottom w:val="nil"/>
              <w:right w:val="nil"/>
            </w:tcBorders>
            <w:shd w:val="clear" w:color="auto" w:fill="auto"/>
            <w:noWrap/>
            <w:vAlign w:val="bottom"/>
            <w:hideMark/>
          </w:tcPr>
          <w:p w:rsidR="00F804CD" w:rsidRPr="00F804CD" w:rsidRDefault="00F804CD" w:rsidP="00F804CD">
            <w:pPr>
              <w:spacing w:after="0" w:line="240" w:lineRule="auto"/>
              <w:jc w:val="center"/>
              <w:rPr>
                <w:rFonts w:ascii="Times New Roman" w:eastAsia="Times New Roman" w:hAnsi="Times New Roman" w:cs="Times New Roman"/>
                <w:b/>
                <w:bCs/>
                <w:sz w:val="24"/>
                <w:szCs w:val="24"/>
                <w:lang w:eastAsia="tr-TR"/>
              </w:rPr>
            </w:pPr>
          </w:p>
        </w:tc>
        <w:tc>
          <w:tcPr>
            <w:tcW w:w="0" w:type="auto"/>
            <w:tcBorders>
              <w:top w:val="nil"/>
              <w:left w:val="nil"/>
              <w:bottom w:val="nil"/>
              <w:right w:val="nil"/>
            </w:tcBorders>
            <w:shd w:val="clear" w:color="auto" w:fill="auto"/>
            <w:noWrap/>
            <w:vAlign w:val="bottom"/>
            <w:hideMark/>
          </w:tcPr>
          <w:p w:rsidR="00F804CD" w:rsidRPr="00F804CD" w:rsidRDefault="00F804CD" w:rsidP="00F804CD">
            <w:pPr>
              <w:spacing w:after="0" w:line="240" w:lineRule="auto"/>
              <w:jc w:val="center"/>
              <w:rPr>
                <w:rFonts w:ascii="Times New Roman" w:eastAsia="Times New Roman" w:hAnsi="Times New Roman" w:cs="Times New Roman"/>
                <w:b/>
                <w:bCs/>
                <w:sz w:val="24"/>
                <w:szCs w:val="24"/>
                <w:lang w:eastAsia="tr-TR"/>
              </w:rPr>
            </w:pPr>
          </w:p>
        </w:tc>
        <w:tc>
          <w:tcPr>
            <w:tcW w:w="0" w:type="auto"/>
            <w:tcBorders>
              <w:top w:val="nil"/>
              <w:left w:val="nil"/>
              <w:bottom w:val="nil"/>
              <w:right w:val="nil"/>
            </w:tcBorders>
            <w:shd w:val="clear" w:color="auto" w:fill="auto"/>
            <w:noWrap/>
            <w:vAlign w:val="bottom"/>
            <w:hideMark/>
          </w:tcPr>
          <w:p w:rsidR="00F804CD" w:rsidRPr="00F804CD" w:rsidRDefault="00F804CD" w:rsidP="00F804CD">
            <w:pPr>
              <w:spacing w:after="0" w:line="240" w:lineRule="auto"/>
              <w:jc w:val="center"/>
              <w:rPr>
                <w:rFonts w:ascii="Times New Roman" w:eastAsia="Times New Roman" w:hAnsi="Times New Roman" w:cs="Times New Roman"/>
                <w:b/>
                <w:bCs/>
                <w:sz w:val="24"/>
                <w:szCs w:val="24"/>
                <w:lang w:eastAsia="tr-TR"/>
              </w:rPr>
            </w:pPr>
          </w:p>
        </w:tc>
      </w:tr>
      <w:tr w:rsidR="00F804CD" w:rsidRPr="00F804CD" w:rsidTr="00F804CD">
        <w:trPr>
          <w:trHeight w:val="503"/>
        </w:trPr>
        <w:tc>
          <w:tcPr>
            <w:tcW w:w="0" w:type="auto"/>
            <w:gridSpan w:val="2"/>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hideMark/>
          </w:tcPr>
          <w:p w:rsidR="00F804CD" w:rsidRPr="00F804CD" w:rsidRDefault="00F804CD" w:rsidP="00F804CD">
            <w:pPr>
              <w:spacing w:after="0" w:line="240" w:lineRule="auto"/>
              <w:rPr>
                <w:rFonts w:ascii="Times New Roman" w:eastAsia="Times New Roman" w:hAnsi="Times New Roman" w:cs="Times New Roman"/>
                <w:b/>
                <w:bCs/>
                <w:color w:val="333333"/>
                <w:sz w:val="24"/>
                <w:szCs w:val="24"/>
                <w:lang w:eastAsia="tr-TR"/>
              </w:rPr>
            </w:pPr>
            <w:r w:rsidRPr="00F804CD">
              <w:rPr>
                <w:rFonts w:ascii="Times New Roman" w:eastAsia="Times New Roman" w:hAnsi="Times New Roman" w:cs="Times New Roman"/>
                <w:b/>
                <w:bCs/>
                <w:color w:val="333333"/>
                <w:sz w:val="24"/>
                <w:szCs w:val="24"/>
                <w:lang w:eastAsia="tr-TR"/>
              </w:rPr>
              <w:t>İdare Adı</w:t>
            </w:r>
          </w:p>
        </w:tc>
        <w:tc>
          <w:tcPr>
            <w:tcW w:w="0" w:type="auto"/>
            <w:gridSpan w:val="10"/>
            <w:tcBorders>
              <w:top w:val="single" w:sz="4" w:space="0" w:color="auto"/>
              <w:left w:val="nil"/>
              <w:bottom w:val="single" w:sz="4" w:space="0" w:color="auto"/>
              <w:right w:val="single" w:sz="4" w:space="0" w:color="auto"/>
            </w:tcBorders>
            <w:shd w:val="clear" w:color="auto" w:fill="F2DBDB" w:themeFill="accent2" w:themeFillTint="33"/>
            <w:vAlign w:val="center"/>
            <w:hideMark/>
          </w:tcPr>
          <w:p w:rsidR="00F804CD" w:rsidRPr="00F804CD" w:rsidRDefault="00F804CD" w:rsidP="00F804CD">
            <w:pPr>
              <w:spacing w:after="0" w:line="240" w:lineRule="auto"/>
              <w:rPr>
                <w:rFonts w:ascii="Times New Roman" w:eastAsia="Times New Roman" w:hAnsi="Times New Roman" w:cs="Times New Roman"/>
                <w:b/>
                <w:bCs/>
                <w:lang w:eastAsia="tr-TR"/>
              </w:rPr>
            </w:pPr>
            <w:r w:rsidRPr="00F804CD">
              <w:rPr>
                <w:rFonts w:ascii="Times New Roman" w:eastAsia="Times New Roman" w:hAnsi="Times New Roman" w:cs="Times New Roman"/>
                <w:b/>
                <w:bCs/>
                <w:lang w:eastAsia="tr-TR"/>
              </w:rPr>
              <w:t xml:space="preserve">40.19 - TÜRKİYE HUDUT VE SAHİLLER SAĞLIK GENEL MÜDÜRLÜĞÜ </w:t>
            </w:r>
          </w:p>
        </w:tc>
      </w:tr>
      <w:tr w:rsidR="00F804CD" w:rsidRPr="00F804CD" w:rsidTr="00F804CD">
        <w:trPr>
          <w:trHeight w:val="570"/>
        </w:trPr>
        <w:tc>
          <w:tcPr>
            <w:tcW w:w="0" w:type="auto"/>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F804CD" w:rsidRPr="00F804CD" w:rsidRDefault="00F804CD" w:rsidP="00F804CD">
            <w:pPr>
              <w:spacing w:after="0" w:line="240" w:lineRule="auto"/>
              <w:rPr>
                <w:rFonts w:ascii="Times New Roman" w:eastAsia="Times New Roman" w:hAnsi="Times New Roman" w:cs="Times New Roman"/>
                <w:b/>
                <w:bCs/>
                <w:color w:val="333333"/>
                <w:sz w:val="24"/>
                <w:szCs w:val="24"/>
                <w:lang w:eastAsia="tr-TR"/>
              </w:rPr>
            </w:pPr>
            <w:r w:rsidRPr="00F804CD">
              <w:rPr>
                <w:rFonts w:ascii="Times New Roman" w:eastAsia="Times New Roman" w:hAnsi="Times New Roman" w:cs="Times New Roman"/>
                <w:b/>
                <w:bCs/>
                <w:color w:val="333333"/>
                <w:sz w:val="24"/>
                <w:szCs w:val="24"/>
                <w:lang w:eastAsia="tr-TR"/>
              </w:rPr>
              <w:t>Performans Hedefi</w:t>
            </w:r>
          </w:p>
        </w:tc>
        <w:tc>
          <w:tcPr>
            <w:tcW w:w="0" w:type="auto"/>
            <w:gridSpan w:val="10"/>
            <w:tcBorders>
              <w:top w:val="single" w:sz="4" w:space="0" w:color="auto"/>
              <w:left w:val="nil"/>
              <w:bottom w:val="single" w:sz="4" w:space="0" w:color="auto"/>
              <w:right w:val="single" w:sz="4" w:space="0" w:color="auto"/>
            </w:tcBorders>
            <w:shd w:val="clear" w:color="auto" w:fill="auto"/>
            <w:vAlign w:val="center"/>
            <w:hideMark/>
          </w:tcPr>
          <w:p w:rsidR="00F804CD" w:rsidRPr="00F804CD" w:rsidRDefault="00F804CD" w:rsidP="00F804CD">
            <w:pPr>
              <w:spacing w:after="0" w:line="240" w:lineRule="auto"/>
              <w:rPr>
                <w:rFonts w:ascii="Times New Roman" w:eastAsia="Times New Roman" w:hAnsi="Times New Roman" w:cs="Times New Roman"/>
                <w:b/>
                <w:bCs/>
                <w:lang w:eastAsia="tr-TR"/>
              </w:rPr>
            </w:pPr>
            <w:r w:rsidRPr="00F804CD">
              <w:rPr>
                <w:rFonts w:ascii="Times New Roman" w:eastAsia="Times New Roman" w:hAnsi="Times New Roman" w:cs="Times New Roman"/>
                <w:b/>
                <w:bCs/>
                <w:lang w:eastAsia="tr-TR"/>
              </w:rPr>
              <w:t>4 - Deniz çalışanlarının sağlık muayene ve sertifikasyonunu uluslararası standartlarda yapmak, sağlığını korumaya katkıda bulunmak.</w:t>
            </w:r>
          </w:p>
        </w:tc>
      </w:tr>
      <w:tr w:rsidR="00F804CD" w:rsidRPr="00F804CD" w:rsidTr="00F804CD">
        <w:trPr>
          <w:trHeight w:val="900"/>
        </w:trPr>
        <w:tc>
          <w:tcPr>
            <w:tcW w:w="0" w:type="auto"/>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F804CD" w:rsidRPr="00F804CD" w:rsidRDefault="00F804CD" w:rsidP="00F804CD">
            <w:pPr>
              <w:spacing w:after="0" w:line="240" w:lineRule="auto"/>
              <w:rPr>
                <w:rFonts w:ascii="Times New Roman" w:eastAsia="Times New Roman" w:hAnsi="Times New Roman" w:cs="Times New Roman"/>
                <w:b/>
                <w:bCs/>
                <w:color w:val="333333"/>
                <w:sz w:val="24"/>
                <w:szCs w:val="24"/>
                <w:lang w:eastAsia="tr-TR"/>
              </w:rPr>
            </w:pPr>
            <w:r w:rsidRPr="00F804CD">
              <w:rPr>
                <w:rFonts w:ascii="Times New Roman" w:eastAsia="Times New Roman" w:hAnsi="Times New Roman" w:cs="Times New Roman"/>
                <w:b/>
                <w:bCs/>
                <w:color w:val="333333"/>
                <w:sz w:val="24"/>
                <w:szCs w:val="24"/>
                <w:lang w:eastAsia="tr-TR"/>
              </w:rPr>
              <w:t>Faaliyet Adı</w:t>
            </w:r>
          </w:p>
        </w:tc>
        <w:tc>
          <w:tcPr>
            <w:tcW w:w="0" w:type="auto"/>
            <w:gridSpan w:val="10"/>
            <w:tcBorders>
              <w:top w:val="single" w:sz="4" w:space="0" w:color="auto"/>
              <w:left w:val="nil"/>
              <w:bottom w:val="single" w:sz="4" w:space="0" w:color="auto"/>
              <w:right w:val="single" w:sz="4" w:space="0" w:color="auto"/>
            </w:tcBorders>
            <w:shd w:val="clear" w:color="auto" w:fill="auto"/>
            <w:vAlign w:val="center"/>
            <w:hideMark/>
          </w:tcPr>
          <w:p w:rsidR="00F804CD" w:rsidRPr="00F804CD" w:rsidRDefault="00F804CD" w:rsidP="00F804CD">
            <w:pPr>
              <w:spacing w:after="0" w:line="240" w:lineRule="auto"/>
              <w:rPr>
                <w:rFonts w:ascii="Times New Roman" w:eastAsia="Times New Roman" w:hAnsi="Times New Roman" w:cs="Times New Roman"/>
                <w:b/>
                <w:bCs/>
                <w:lang w:eastAsia="tr-TR"/>
              </w:rPr>
            </w:pPr>
            <w:r w:rsidRPr="00F804CD">
              <w:rPr>
                <w:rFonts w:ascii="Times New Roman" w:eastAsia="Times New Roman" w:hAnsi="Times New Roman" w:cs="Times New Roman"/>
                <w:b/>
                <w:bCs/>
                <w:lang w:eastAsia="tr-TR"/>
              </w:rPr>
              <w:t>Gemiadamları sağlık raporlarını düzenleyen hekimlerin eğitim almasını sağlamak</w:t>
            </w:r>
          </w:p>
        </w:tc>
      </w:tr>
      <w:tr w:rsidR="00F804CD" w:rsidRPr="00F804CD" w:rsidTr="00F804CD">
        <w:trPr>
          <w:trHeight w:val="1500"/>
        </w:trPr>
        <w:tc>
          <w:tcPr>
            <w:tcW w:w="0" w:type="auto"/>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F804CD" w:rsidRPr="00F804CD" w:rsidRDefault="00F804CD" w:rsidP="00F804CD">
            <w:pPr>
              <w:spacing w:after="0" w:line="240" w:lineRule="auto"/>
              <w:rPr>
                <w:rFonts w:ascii="Times New Roman" w:eastAsia="Times New Roman" w:hAnsi="Times New Roman" w:cs="Times New Roman"/>
                <w:b/>
                <w:bCs/>
                <w:color w:val="333333"/>
                <w:sz w:val="24"/>
                <w:szCs w:val="24"/>
                <w:lang w:eastAsia="tr-TR"/>
              </w:rPr>
            </w:pPr>
            <w:r w:rsidRPr="00F804CD">
              <w:rPr>
                <w:rFonts w:ascii="Times New Roman" w:eastAsia="Times New Roman" w:hAnsi="Times New Roman" w:cs="Times New Roman"/>
                <w:b/>
                <w:bCs/>
                <w:color w:val="333333"/>
                <w:sz w:val="24"/>
                <w:szCs w:val="24"/>
                <w:lang w:eastAsia="tr-TR"/>
              </w:rPr>
              <w:t xml:space="preserve">Sorumlu Harcama Birimi veya Birimleri </w:t>
            </w:r>
          </w:p>
        </w:tc>
        <w:tc>
          <w:tcPr>
            <w:tcW w:w="0" w:type="auto"/>
            <w:gridSpan w:val="10"/>
            <w:tcBorders>
              <w:top w:val="single" w:sz="4" w:space="0" w:color="auto"/>
              <w:left w:val="nil"/>
              <w:bottom w:val="single" w:sz="4" w:space="0" w:color="auto"/>
              <w:right w:val="single" w:sz="4" w:space="0" w:color="auto"/>
            </w:tcBorders>
            <w:shd w:val="clear" w:color="auto" w:fill="auto"/>
            <w:vAlign w:val="center"/>
            <w:hideMark/>
          </w:tcPr>
          <w:p w:rsidR="00F804CD" w:rsidRDefault="00F804CD" w:rsidP="00F804CD">
            <w:pPr>
              <w:spacing w:after="0" w:line="240" w:lineRule="auto"/>
              <w:rPr>
                <w:rFonts w:ascii="Times New Roman" w:eastAsia="Times New Roman" w:hAnsi="Times New Roman" w:cs="Times New Roman"/>
                <w:b/>
                <w:bCs/>
                <w:sz w:val="20"/>
                <w:szCs w:val="20"/>
                <w:lang w:eastAsia="tr-TR"/>
              </w:rPr>
            </w:pPr>
            <w:r w:rsidRPr="00F804CD">
              <w:rPr>
                <w:rFonts w:ascii="Times New Roman" w:eastAsia="Times New Roman" w:hAnsi="Times New Roman" w:cs="Times New Roman"/>
                <w:b/>
                <w:bCs/>
                <w:sz w:val="20"/>
                <w:szCs w:val="20"/>
                <w:lang w:eastAsia="tr-TR"/>
              </w:rPr>
              <w:t xml:space="preserve">40.19.31.00 - SAĞLIK HİZMETLERİ DAİRE BAŞKANLIĞI, </w:t>
            </w:r>
          </w:p>
          <w:p w:rsidR="00F804CD" w:rsidRDefault="00F804CD" w:rsidP="00F804CD">
            <w:pPr>
              <w:spacing w:after="0" w:line="240" w:lineRule="auto"/>
              <w:rPr>
                <w:rFonts w:ascii="Times New Roman" w:eastAsia="Times New Roman" w:hAnsi="Times New Roman" w:cs="Times New Roman"/>
                <w:b/>
                <w:bCs/>
                <w:sz w:val="20"/>
                <w:szCs w:val="20"/>
                <w:lang w:eastAsia="tr-TR"/>
              </w:rPr>
            </w:pPr>
            <w:r w:rsidRPr="00F804CD">
              <w:rPr>
                <w:rFonts w:ascii="Times New Roman" w:eastAsia="Times New Roman" w:hAnsi="Times New Roman" w:cs="Times New Roman"/>
                <w:b/>
                <w:bCs/>
                <w:sz w:val="20"/>
                <w:szCs w:val="20"/>
                <w:lang w:eastAsia="tr-TR"/>
              </w:rPr>
              <w:t xml:space="preserve">40.19.00.04 - DESTEK HİZMETLERİ DAİRESİ BAŞKANLIĞI, </w:t>
            </w:r>
          </w:p>
          <w:p w:rsidR="00F804CD" w:rsidRPr="00F804CD" w:rsidRDefault="00F804CD" w:rsidP="00F804CD">
            <w:pPr>
              <w:spacing w:after="0" w:line="240" w:lineRule="auto"/>
              <w:rPr>
                <w:rFonts w:ascii="Times New Roman" w:eastAsia="Times New Roman" w:hAnsi="Times New Roman" w:cs="Times New Roman"/>
                <w:b/>
                <w:bCs/>
                <w:sz w:val="20"/>
                <w:szCs w:val="20"/>
                <w:lang w:eastAsia="tr-TR"/>
              </w:rPr>
            </w:pPr>
            <w:r w:rsidRPr="00F804CD">
              <w:rPr>
                <w:rFonts w:ascii="Times New Roman" w:eastAsia="Times New Roman" w:hAnsi="Times New Roman" w:cs="Times New Roman"/>
                <w:b/>
                <w:bCs/>
                <w:sz w:val="20"/>
                <w:szCs w:val="20"/>
                <w:lang w:eastAsia="tr-TR"/>
              </w:rPr>
              <w:t>40.19.00.05 - İNSAN KAYNAKLARI DAİRESİ BAŞKANLIĞI</w:t>
            </w:r>
          </w:p>
        </w:tc>
      </w:tr>
      <w:tr w:rsidR="00F804CD" w:rsidRPr="00F804CD" w:rsidTr="00F804CD">
        <w:trPr>
          <w:trHeight w:val="315"/>
        </w:trPr>
        <w:tc>
          <w:tcPr>
            <w:tcW w:w="0" w:type="auto"/>
            <w:tcBorders>
              <w:top w:val="nil"/>
              <w:left w:val="nil"/>
              <w:bottom w:val="single" w:sz="4" w:space="0" w:color="auto"/>
              <w:right w:val="nil"/>
            </w:tcBorders>
            <w:shd w:val="clear" w:color="auto" w:fill="auto"/>
            <w:vAlign w:val="center"/>
            <w:hideMark/>
          </w:tcPr>
          <w:p w:rsidR="00F804CD" w:rsidRPr="00F804CD" w:rsidRDefault="00F804CD" w:rsidP="00F804CD">
            <w:pPr>
              <w:spacing w:after="0" w:line="240" w:lineRule="auto"/>
              <w:rPr>
                <w:rFonts w:ascii="Times New Roman" w:eastAsia="Times New Roman" w:hAnsi="Times New Roman" w:cs="Times New Roman"/>
                <w:b/>
                <w:bCs/>
                <w:sz w:val="24"/>
                <w:szCs w:val="24"/>
                <w:lang w:eastAsia="tr-TR"/>
              </w:rPr>
            </w:pPr>
            <w:r w:rsidRPr="00F804CD">
              <w:rPr>
                <w:rFonts w:ascii="Times New Roman" w:eastAsia="Times New Roman" w:hAnsi="Times New Roman" w:cs="Times New Roman"/>
                <w:b/>
                <w:bCs/>
                <w:sz w:val="24"/>
                <w:szCs w:val="24"/>
                <w:lang w:eastAsia="tr-TR"/>
              </w:rPr>
              <w:t> </w:t>
            </w:r>
          </w:p>
        </w:tc>
        <w:tc>
          <w:tcPr>
            <w:tcW w:w="0" w:type="auto"/>
            <w:tcBorders>
              <w:top w:val="nil"/>
              <w:left w:val="nil"/>
              <w:bottom w:val="single" w:sz="4" w:space="0" w:color="auto"/>
              <w:right w:val="nil"/>
            </w:tcBorders>
            <w:shd w:val="clear" w:color="auto" w:fill="auto"/>
            <w:vAlign w:val="center"/>
            <w:hideMark/>
          </w:tcPr>
          <w:p w:rsidR="00F804CD" w:rsidRPr="00F804CD" w:rsidRDefault="00F804CD" w:rsidP="00F804CD">
            <w:pPr>
              <w:spacing w:after="0" w:line="240" w:lineRule="auto"/>
              <w:rPr>
                <w:rFonts w:ascii="Times New Roman" w:eastAsia="Times New Roman" w:hAnsi="Times New Roman" w:cs="Times New Roman"/>
                <w:b/>
                <w:bCs/>
                <w:sz w:val="24"/>
                <w:szCs w:val="24"/>
                <w:lang w:eastAsia="tr-TR"/>
              </w:rPr>
            </w:pPr>
            <w:r w:rsidRPr="00F804CD">
              <w:rPr>
                <w:rFonts w:ascii="Times New Roman" w:eastAsia="Times New Roman" w:hAnsi="Times New Roman" w:cs="Times New Roman"/>
                <w:b/>
                <w:bCs/>
                <w:sz w:val="24"/>
                <w:szCs w:val="24"/>
                <w:lang w:eastAsia="tr-TR"/>
              </w:rPr>
              <w:t> </w:t>
            </w:r>
          </w:p>
        </w:tc>
        <w:tc>
          <w:tcPr>
            <w:tcW w:w="0" w:type="auto"/>
            <w:tcBorders>
              <w:top w:val="nil"/>
              <w:left w:val="nil"/>
              <w:bottom w:val="single" w:sz="4" w:space="0" w:color="auto"/>
              <w:right w:val="nil"/>
            </w:tcBorders>
            <w:shd w:val="clear" w:color="auto" w:fill="auto"/>
            <w:vAlign w:val="bottom"/>
            <w:hideMark/>
          </w:tcPr>
          <w:p w:rsidR="00F804CD" w:rsidRPr="00F804CD" w:rsidRDefault="00F804CD" w:rsidP="00F804CD">
            <w:pPr>
              <w:spacing w:after="0" w:line="240" w:lineRule="auto"/>
              <w:rPr>
                <w:rFonts w:ascii="Times New Roman" w:eastAsia="Times New Roman" w:hAnsi="Times New Roman" w:cs="Times New Roman"/>
                <w:b/>
                <w:bCs/>
                <w:sz w:val="24"/>
                <w:szCs w:val="24"/>
                <w:lang w:eastAsia="tr-TR"/>
              </w:rPr>
            </w:pPr>
            <w:r w:rsidRPr="00F804CD">
              <w:rPr>
                <w:rFonts w:ascii="Times New Roman" w:eastAsia="Times New Roman" w:hAnsi="Times New Roman" w:cs="Times New Roman"/>
                <w:b/>
                <w:bCs/>
                <w:sz w:val="24"/>
                <w:szCs w:val="24"/>
                <w:lang w:eastAsia="tr-TR"/>
              </w:rPr>
              <w:t> </w:t>
            </w:r>
          </w:p>
        </w:tc>
        <w:tc>
          <w:tcPr>
            <w:tcW w:w="0" w:type="auto"/>
            <w:tcBorders>
              <w:top w:val="nil"/>
              <w:left w:val="nil"/>
              <w:bottom w:val="single" w:sz="4" w:space="0" w:color="auto"/>
              <w:right w:val="nil"/>
            </w:tcBorders>
            <w:shd w:val="clear" w:color="auto" w:fill="auto"/>
            <w:vAlign w:val="bottom"/>
            <w:hideMark/>
          </w:tcPr>
          <w:p w:rsidR="00F804CD" w:rsidRPr="00F804CD" w:rsidRDefault="00F804CD" w:rsidP="00F804CD">
            <w:pPr>
              <w:spacing w:after="0" w:line="240" w:lineRule="auto"/>
              <w:rPr>
                <w:rFonts w:ascii="Times New Roman" w:eastAsia="Times New Roman" w:hAnsi="Times New Roman" w:cs="Times New Roman"/>
                <w:b/>
                <w:bCs/>
                <w:sz w:val="24"/>
                <w:szCs w:val="24"/>
                <w:lang w:eastAsia="tr-TR"/>
              </w:rPr>
            </w:pPr>
            <w:r w:rsidRPr="00F804CD">
              <w:rPr>
                <w:rFonts w:ascii="Times New Roman" w:eastAsia="Times New Roman" w:hAnsi="Times New Roman" w:cs="Times New Roman"/>
                <w:b/>
                <w:bCs/>
                <w:sz w:val="24"/>
                <w:szCs w:val="24"/>
                <w:lang w:eastAsia="tr-TR"/>
              </w:rPr>
              <w:t> </w:t>
            </w:r>
          </w:p>
        </w:tc>
        <w:tc>
          <w:tcPr>
            <w:tcW w:w="0" w:type="auto"/>
            <w:tcBorders>
              <w:top w:val="nil"/>
              <w:left w:val="nil"/>
              <w:bottom w:val="nil"/>
              <w:right w:val="nil"/>
            </w:tcBorders>
            <w:shd w:val="clear" w:color="auto" w:fill="auto"/>
            <w:vAlign w:val="bottom"/>
            <w:hideMark/>
          </w:tcPr>
          <w:p w:rsidR="00F804CD" w:rsidRPr="00F804CD" w:rsidRDefault="00F804CD" w:rsidP="00F804CD">
            <w:pPr>
              <w:spacing w:after="0" w:line="240" w:lineRule="auto"/>
              <w:rPr>
                <w:rFonts w:ascii="Times New Roman" w:eastAsia="Times New Roman" w:hAnsi="Times New Roman" w:cs="Times New Roman"/>
                <w:b/>
                <w:bCs/>
                <w:sz w:val="24"/>
                <w:szCs w:val="24"/>
                <w:lang w:eastAsia="tr-TR"/>
              </w:rPr>
            </w:pPr>
          </w:p>
        </w:tc>
        <w:tc>
          <w:tcPr>
            <w:tcW w:w="0" w:type="auto"/>
            <w:tcBorders>
              <w:top w:val="nil"/>
              <w:left w:val="nil"/>
              <w:bottom w:val="nil"/>
              <w:right w:val="nil"/>
            </w:tcBorders>
            <w:shd w:val="clear" w:color="auto" w:fill="auto"/>
            <w:vAlign w:val="bottom"/>
            <w:hideMark/>
          </w:tcPr>
          <w:p w:rsidR="00F804CD" w:rsidRPr="00F804CD" w:rsidRDefault="00F804CD" w:rsidP="00F804CD">
            <w:pPr>
              <w:spacing w:after="0" w:line="240" w:lineRule="auto"/>
              <w:rPr>
                <w:rFonts w:ascii="Times New Roman" w:eastAsia="Times New Roman" w:hAnsi="Times New Roman" w:cs="Times New Roman"/>
                <w:b/>
                <w:bCs/>
                <w:sz w:val="24"/>
                <w:szCs w:val="24"/>
                <w:lang w:eastAsia="tr-TR"/>
              </w:rPr>
            </w:pPr>
          </w:p>
        </w:tc>
        <w:tc>
          <w:tcPr>
            <w:tcW w:w="0" w:type="auto"/>
            <w:tcBorders>
              <w:top w:val="nil"/>
              <w:left w:val="nil"/>
              <w:bottom w:val="nil"/>
              <w:right w:val="nil"/>
            </w:tcBorders>
            <w:shd w:val="clear" w:color="auto" w:fill="auto"/>
            <w:vAlign w:val="bottom"/>
            <w:hideMark/>
          </w:tcPr>
          <w:p w:rsidR="00F804CD" w:rsidRPr="00F804CD" w:rsidRDefault="00F804CD" w:rsidP="00F804CD">
            <w:pPr>
              <w:spacing w:after="0" w:line="240" w:lineRule="auto"/>
              <w:rPr>
                <w:rFonts w:ascii="Times New Roman" w:eastAsia="Times New Roman" w:hAnsi="Times New Roman" w:cs="Times New Roman"/>
                <w:b/>
                <w:bCs/>
                <w:sz w:val="24"/>
                <w:szCs w:val="24"/>
                <w:lang w:eastAsia="tr-TR"/>
              </w:rPr>
            </w:pPr>
          </w:p>
        </w:tc>
        <w:tc>
          <w:tcPr>
            <w:tcW w:w="0" w:type="auto"/>
            <w:tcBorders>
              <w:top w:val="nil"/>
              <w:left w:val="nil"/>
              <w:bottom w:val="nil"/>
              <w:right w:val="nil"/>
            </w:tcBorders>
            <w:shd w:val="clear" w:color="auto" w:fill="auto"/>
            <w:vAlign w:val="bottom"/>
            <w:hideMark/>
          </w:tcPr>
          <w:p w:rsidR="00F804CD" w:rsidRPr="00F804CD" w:rsidRDefault="00F804CD" w:rsidP="00F804CD">
            <w:pPr>
              <w:spacing w:after="0" w:line="240" w:lineRule="auto"/>
              <w:rPr>
                <w:rFonts w:ascii="Times New Roman" w:eastAsia="Times New Roman" w:hAnsi="Times New Roman" w:cs="Times New Roman"/>
                <w:b/>
                <w:bCs/>
                <w:sz w:val="24"/>
                <w:szCs w:val="24"/>
                <w:lang w:eastAsia="tr-TR"/>
              </w:rPr>
            </w:pPr>
          </w:p>
        </w:tc>
        <w:tc>
          <w:tcPr>
            <w:tcW w:w="0" w:type="auto"/>
            <w:tcBorders>
              <w:top w:val="nil"/>
              <w:left w:val="nil"/>
              <w:bottom w:val="nil"/>
              <w:right w:val="nil"/>
            </w:tcBorders>
            <w:shd w:val="clear" w:color="auto" w:fill="auto"/>
            <w:noWrap/>
            <w:vAlign w:val="center"/>
            <w:hideMark/>
          </w:tcPr>
          <w:p w:rsidR="00F804CD" w:rsidRPr="00F804CD" w:rsidRDefault="00F804CD" w:rsidP="00F804CD">
            <w:pPr>
              <w:spacing w:after="0" w:line="240" w:lineRule="auto"/>
              <w:jc w:val="right"/>
              <w:rPr>
                <w:rFonts w:ascii="Times New Roman" w:eastAsia="Times New Roman" w:hAnsi="Times New Roman" w:cs="Times New Roman"/>
                <w:b/>
                <w:bCs/>
                <w:sz w:val="24"/>
                <w:szCs w:val="24"/>
                <w:lang w:eastAsia="tr-TR"/>
              </w:rPr>
            </w:pPr>
          </w:p>
        </w:tc>
        <w:tc>
          <w:tcPr>
            <w:tcW w:w="0" w:type="auto"/>
            <w:tcBorders>
              <w:top w:val="nil"/>
              <w:left w:val="nil"/>
              <w:bottom w:val="nil"/>
              <w:right w:val="nil"/>
            </w:tcBorders>
            <w:shd w:val="clear" w:color="auto" w:fill="auto"/>
            <w:noWrap/>
            <w:vAlign w:val="center"/>
            <w:hideMark/>
          </w:tcPr>
          <w:p w:rsidR="00F804CD" w:rsidRPr="00F804CD" w:rsidRDefault="00F804CD" w:rsidP="00F804CD">
            <w:pPr>
              <w:spacing w:after="0" w:line="240" w:lineRule="auto"/>
              <w:jc w:val="right"/>
              <w:rPr>
                <w:rFonts w:ascii="Times New Roman" w:eastAsia="Times New Roman" w:hAnsi="Times New Roman" w:cs="Times New Roman"/>
                <w:b/>
                <w:bCs/>
                <w:sz w:val="24"/>
                <w:szCs w:val="24"/>
                <w:lang w:eastAsia="tr-TR"/>
              </w:rPr>
            </w:pPr>
          </w:p>
        </w:tc>
        <w:tc>
          <w:tcPr>
            <w:tcW w:w="0" w:type="auto"/>
            <w:tcBorders>
              <w:top w:val="nil"/>
              <w:left w:val="nil"/>
              <w:bottom w:val="nil"/>
              <w:right w:val="nil"/>
            </w:tcBorders>
            <w:shd w:val="clear" w:color="auto" w:fill="auto"/>
            <w:noWrap/>
            <w:vAlign w:val="bottom"/>
            <w:hideMark/>
          </w:tcPr>
          <w:p w:rsidR="00F804CD" w:rsidRPr="00F804CD" w:rsidRDefault="00F804CD" w:rsidP="00F804CD">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F804CD" w:rsidRPr="00F804CD" w:rsidRDefault="00F804CD" w:rsidP="00F804CD">
            <w:pPr>
              <w:spacing w:after="0" w:line="240" w:lineRule="auto"/>
              <w:rPr>
                <w:rFonts w:ascii="Times New Roman" w:eastAsia="Times New Roman" w:hAnsi="Times New Roman" w:cs="Times New Roman"/>
                <w:sz w:val="24"/>
                <w:szCs w:val="24"/>
                <w:lang w:eastAsia="tr-TR"/>
              </w:rPr>
            </w:pPr>
          </w:p>
        </w:tc>
      </w:tr>
      <w:tr w:rsidR="00F804CD" w:rsidRPr="00F804CD" w:rsidTr="00F804CD">
        <w:trPr>
          <w:trHeight w:val="330"/>
        </w:trPr>
        <w:tc>
          <w:tcPr>
            <w:tcW w:w="0" w:type="auto"/>
            <w:gridSpan w:val="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F804CD" w:rsidRPr="00F804CD" w:rsidRDefault="00F804CD" w:rsidP="00F804CD">
            <w:pPr>
              <w:spacing w:after="0" w:line="240" w:lineRule="auto"/>
              <w:jc w:val="center"/>
              <w:rPr>
                <w:rFonts w:ascii="Times New Roman" w:eastAsia="Times New Roman" w:hAnsi="Times New Roman" w:cs="Times New Roman"/>
                <w:b/>
                <w:bCs/>
                <w:lang w:eastAsia="tr-TR"/>
              </w:rPr>
            </w:pPr>
            <w:r w:rsidRPr="00F804CD">
              <w:rPr>
                <w:rFonts w:ascii="Times New Roman" w:eastAsia="Times New Roman" w:hAnsi="Times New Roman" w:cs="Times New Roman"/>
                <w:b/>
                <w:bCs/>
                <w:lang w:eastAsia="tr-TR"/>
              </w:rPr>
              <w:t xml:space="preserve">Ekonomik Kod </w:t>
            </w:r>
          </w:p>
        </w:tc>
        <w:tc>
          <w:tcPr>
            <w:tcW w:w="0" w:type="auto"/>
            <w:gridSpan w:val="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F804CD" w:rsidRPr="00F804CD" w:rsidRDefault="00F804CD" w:rsidP="00F804CD">
            <w:pPr>
              <w:spacing w:after="0" w:line="240" w:lineRule="auto"/>
              <w:jc w:val="center"/>
              <w:rPr>
                <w:rFonts w:ascii="Times New Roman" w:eastAsia="Times New Roman" w:hAnsi="Times New Roman" w:cs="Times New Roman"/>
                <w:b/>
                <w:bCs/>
                <w:lang w:eastAsia="tr-TR"/>
              </w:rPr>
            </w:pPr>
            <w:r w:rsidRPr="00F804CD">
              <w:rPr>
                <w:rFonts w:ascii="Times New Roman" w:eastAsia="Times New Roman" w:hAnsi="Times New Roman" w:cs="Times New Roman"/>
                <w:b/>
                <w:bCs/>
                <w:lang w:eastAsia="tr-TR"/>
              </w:rPr>
              <w:t>Ödenek</w:t>
            </w:r>
          </w:p>
        </w:tc>
        <w:tc>
          <w:tcPr>
            <w:tcW w:w="0" w:type="auto"/>
            <w:tcBorders>
              <w:top w:val="nil"/>
              <w:left w:val="nil"/>
              <w:bottom w:val="nil"/>
              <w:right w:val="nil"/>
            </w:tcBorders>
            <w:shd w:val="clear" w:color="auto" w:fill="auto"/>
            <w:noWrap/>
            <w:vAlign w:val="bottom"/>
            <w:hideMark/>
          </w:tcPr>
          <w:p w:rsidR="00F804CD" w:rsidRPr="00F804CD" w:rsidRDefault="00F804CD" w:rsidP="00F804CD">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F804CD" w:rsidRPr="00F804CD" w:rsidRDefault="00F804CD" w:rsidP="00F804CD">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F804CD" w:rsidRPr="00F804CD" w:rsidRDefault="00F804CD" w:rsidP="00F804CD">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F804CD" w:rsidRPr="00F804CD" w:rsidRDefault="00F804CD" w:rsidP="00F804CD">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F804CD" w:rsidRPr="00F804CD" w:rsidRDefault="00F804CD" w:rsidP="00F804CD">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F804CD" w:rsidRPr="00F804CD" w:rsidRDefault="00F804CD" w:rsidP="00F804CD">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F804CD" w:rsidRPr="00F804CD" w:rsidRDefault="00F804CD" w:rsidP="00F804CD">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F804CD" w:rsidRPr="00F804CD" w:rsidRDefault="00F804CD" w:rsidP="00F804CD">
            <w:pPr>
              <w:spacing w:after="0" w:line="240" w:lineRule="auto"/>
              <w:rPr>
                <w:rFonts w:ascii="Times New Roman" w:eastAsia="Times New Roman" w:hAnsi="Times New Roman" w:cs="Times New Roman"/>
                <w:sz w:val="24"/>
                <w:szCs w:val="24"/>
                <w:lang w:eastAsia="tr-TR"/>
              </w:rPr>
            </w:pPr>
          </w:p>
        </w:tc>
      </w:tr>
      <w:tr w:rsidR="00F804CD" w:rsidRPr="00F804CD" w:rsidTr="00F804CD">
        <w:trPr>
          <w:trHeight w:val="300"/>
        </w:trPr>
        <w:tc>
          <w:tcPr>
            <w:tcW w:w="0" w:type="auto"/>
            <w:gridSpan w:val="2"/>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F804CD" w:rsidRPr="00F804CD" w:rsidRDefault="00F804CD" w:rsidP="00F804CD">
            <w:pPr>
              <w:spacing w:after="0" w:line="240" w:lineRule="auto"/>
              <w:rPr>
                <w:rFonts w:ascii="Times New Roman" w:eastAsia="Times New Roman" w:hAnsi="Times New Roman" w:cs="Times New Roman"/>
                <w:b/>
                <w:bCs/>
                <w:lang w:eastAsia="tr-TR"/>
              </w:rPr>
            </w:pPr>
          </w:p>
        </w:tc>
        <w:tc>
          <w:tcPr>
            <w:tcW w:w="0" w:type="auto"/>
            <w:gridSpan w:val="2"/>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F804CD" w:rsidRPr="00F804CD" w:rsidRDefault="00F804CD" w:rsidP="00F804CD">
            <w:pPr>
              <w:spacing w:after="0" w:line="240" w:lineRule="auto"/>
              <w:rPr>
                <w:rFonts w:ascii="Times New Roman" w:eastAsia="Times New Roman" w:hAnsi="Times New Roman" w:cs="Times New Roman"/>
                <w:b/>
                <w:bCs/>
                <w:lang w:eastAsia="tr-TR"/>
              </w:rPr>
            </w:pPr>
          </w:p>
        </w:tc>
        <w:tc>
          <w:tcPr>
            <w:tcW w:w="0" w:type="auto"/>
            <w:tcBorders>
              <w:top w:val="nil"/>
              <w:left w:val="nil"/>
              <w:bottom w:val="nil"/>
              <w:right w:val="nil"/>
            </w:tcBorders>
            <w:shd w:val="clear" w:color="auto" w:fill="auto"/>
            <w:noWrap/>
            <w:vAlign w:val="bottom"/>
            <w:hideMark/>
          </w:tcPr>
          <w:p w:rsidR="00F804CD" w:rsidRPr="00F804CD" w:rsidRDefault="00F804CD" w:rsidP="00F804CD">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F804CD" w:rsidRPr="00F804CD" w:rsidRDefault="00F804CD" w:rsidP="00F804CD">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F804CD" w:rsidRPr="00F804CD" w:rsidRDefault="00F804CD" w:rsidP="00F804CD">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F804CD" w:rsidRPr="00F804CD" w:rsidRDefault="00F804CD" w:rsidP="00F804CD">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F804CD" w:rsidRPr="00F804CD" w:rsidRDefault="00F804CD" w:rsidP="00F804CD">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F804CD" w:rsidRPr="00F804CD" w:rsidRDefault="00F804CD" w:rsidP="00F804CD">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F804CD" w:rsidRPr="00F804CD" w:rsidRDefault="00F804CD" w:rsidP="00F804CD">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F804CD" w:rsidRPr="00F804CD" w:rsidRDefault="00F804CD" w:rsidP="00F804CD">
            <w:pPr>
              <w:spacing w:after="0" w:line="240" w:lineRule="auto"/>
              <w:rPr>
                <w:rFonts w:ascii="Times New Roman" w:eastAsia="Times New Roman" w:hAnsi="Times New Roman" w:cs="Times New Roman"/>
                <w:sz w:val="24"/>
                <w:szCs w:val="24"/>
                <w:lang w:eastAsia="tr-TR"/>
              </w:rPr>
            </w:pPr>
          </w:p>
        </w:tc>
      </w:tr>
      <w:tr w:rsidR="00F804CD" w:rsidRPr="00F804CD" w:rsidTr="00F804CD">
        <w:trPr>
          <w:trHeight w:val="495"/>
        </w:trPr>
        <w:tc>
          <w:tcPr>
            <w:tcW w:w="582" w:type="dxa"/>
            <w:tcBorders>
              <w:top w:val="nil"/>
              <w:left w:val="single" w:sz="4" w:space="0" w:color="auto"/>
              <w:bottom w:val="single" w:sz="4" w:space="0" w:color="auto"/>
              <w:right w:val="single" w:sz="4" w:space="0" w:color="auto"/>
            </w:tcBorders>
            <w:shd w:val="clear" w:color="auto" w:fill="DBE5F1" w:themeFill="accent1" w:themeFillTint="33"/>
            <w:noWrap/>
            <w:vAlign w:val="center"/>
            <w:hideMark/>
          </w:tcPr>
          <w:p w:rsidR="00F804CD" w:rsidRPr="00F804CD" w:rsidRDefault="00F804CD" w:rsidP="00F804CD">
            <w:pPr>
              <w:spacing w:after="0" w:line="240" w:lineRule="auto"/>
              <w:jc w:val="center"/>
              <w:rPr>
                <w:rFonts w:ascii="Times New Roman" w:eastAsia="Times New Roman" w:hAnsi="Times New Roman" w:cs="Times New Roman"/>
                <w:sz w:val="20"/>
                <w:szCs w:val="20"/>
                <w:lang w:eastAsia="tr-TR"/>
              </w:rPr>
            </w:pPr>
            <w:r w:rsidRPr="00F804CD">
              <w:rPr>
                <w:rFonts w:ascii="Times New Roman" w:eastAsia="Times New Roman" w:hAnsi="Times New Roman" w:cs="Times New Roman"/>
                <w:sz w:val="20"/>
                <w:szCs w:val="20"/>
                <w:lang w:eastAsia="tr-TR"/>
              </w:rPr>
              <w:t>01</w:t>
            </w:r>
          </w:p>
        </w:tc>
        <w:tc>
          <w:tcPr>
            <w:tcW w:w="3809" w:type="dxa"/>
            <w:tcBorders>
              <w:top w:val="nil"/>
              <w:left w:val="nil"/>
              <w:bottom w:val="single" w:sz="4" w:space="0" w:color="auto"/>
              <w:right w:val="single" w:sz="4" w:space="0" w:color="auto"/>
            </w:tcBorders>
            <w:shd w:val="clear" w:color="000000" w:fill="FFFFFF"/>
            <w:vAlign w:val="center"/>
            <w:hideMark/>
          </w:tcPr>
          <w:p w:rsidR="00F804CD" w:rsidRPr="00F804CD" w:rsidRDefault="00F804CD" w:rsidP="00F804CD">
            <w:pPr>
              <w:spacing w:after="0" w:line="240" w:lineRule="auto"/>
              <w:rPr>
                <w:rFonts w:ascii="Times New Roman" w:eastAsia="Times New Roman" w:hAnsi="Times New Roman" w:cs="Times New Roman"/>
                <w:sz w:val="20"/>
                <w:szCs w:val="20"/>
                <w:lang w:eastAsia="tr-TR"/>
              </w:rPr>
            </w:pPr>
            <w:r w:rsidRPr="00F804CD">
              <w:rPr>
                <w:rFonts w:ascii="Times New Roman" w:eastAsia="Times New Roman" w:hAnsi="Times New Roman" w:cs="Times New Roman"/>
                <w:sz w:val="20"/>
                <w:szCs w:val="20"/>
                <w:lang w:eastAsia="tr-TR"/>
              </w:rPr>
              <w:t>Personel Giderleri</w:t>
            </w:r>
          </w:p>
        </w:tc>
        <w:tc>
          <w:tcPr>
            <w:tcW w:w="0" w:type="auto"/>
            <w:gridSpan w:val="2"/>
            <w:tcBorders>
              <w:top w:val="single" w:sz="4" w:space="0" w:color="auto"/>
              <w:left w:val="nil"/>
              <w:bottom w:val="single" w:sz="4" w:space="0" w:color="auto"/>
              <w:right w:val="single" w:sz="4" w:space="0" w:color="auto"/>
            </w:tcBorders>
            <w:shd w:val="clear" w:color="000000" w:fill="FFFFFF"/>
            <w:vAlign w:val="center"/>
            <w:hideMark/>
          </w:tcPr>
          <w:p w:rsidR="00F804CD" w:rsidRPr="00F804CD" w:rsidRDefault="00F804CD" w:rsidP="00F804CD">
            <w:pPr>
              <w:spacing w:after="0" w:line="240" w:lineRule="auto"/>
              <w:jc w:val="right"/>
              <w:rPr>
                <w:rFonts w:ascii="Times New Roman" w:eastAsia="Times New Roman" w:hAnsi="Times New Roman" w:cs="Times New Roman"/>
                <w:sz w:val="24"/>
                <w:szCs w:val="24"/>
                <w:lang w:eastAsia="tr-TR"/>
              </w:rPr>
            </w:pPr>
            <w:r w:rsidRPr="00F804CD">
              <w:rPr>
                <w:rFonts w:ascii="Times New Roman" w:eastAsia="Times New Roman" w:hAnsi="Times New Roman" w:cs="Times New Roman"/>
                <w:sz w:val="24"/>
                <w:szCs w:val="24"/>
                <w:lang w:eastAsia="tr-TR"/>
              </w:rPr>
              <w:t>472.050,00</w:t>
            </w:r>
          </w:p>
        </w:tc>
        <w:tc>
          <w:tcPr>
            <w:tcW w:w="0" w:type="auto"/>
            <w:tcBorders>
              <w:top w:val="nil"/>
              <w:left w:val="nil"/>
              <w:bottom w:val="nil"/>
              <w:right w:val="nil"/>
            </w:tcBorders>
            <w:shd w:val="clear" w:color="auto" w:fill="auto"/>
            <w:noWrap/>
            <w:vAlign w:val="bottom"/>
            <w:hideMark/>
          </w:tcPr>
          <w:p w:rsidR="00F804CD" w:rsidRPr="00F804CD" w:rsidRDefault="00F804CD" w:rsidP="00F804CD">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F804CD" w:rsidRPr="00F804CD" w:rsidRDefault="00F804CD" w:rsidP="00F804CD">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F804CD" w:rsidRPr="00F804CD" w:rsidRDefault="00F804CD" w:rsidP="00F804CD">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F804CD" w:rsidRPr="00F804CD" w:rsidRDefault="00F804CD" w:rsidP="00F804CD">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F804CD" w:rsidRPr="00F804CD" w:rsidRDefault="00F804CD" w:rsidP="00F804CD">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F804CD" w:rsidRPr="00F804CD" w:rsidRDefault="00F804CD" w:rsidP="00F804CD">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F804CD" w:rsidRPr="00F804CD" w:rsidRDefault="00F804CD" w:rsidP="00F804CD">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F804CD" w:rsidRPr="00F804CD" w:rsidRDefault="00F804CD" w:rsidP="00F804CD">
            <w:pPr>
              <w:spacing w:after="0" w:line="240" w:lineRule="auto"/>
              <w:rPr>
                <w:rFonts w:ascii="Times New Roman" w:eastAsia="Times New Roman" w:hAnsi="Times New Roman" w:cs="Times New Roman"/>
                <w:sz w:val="24"/>
                <w:szCs w:val="24"/>
                <w:lang w:eastAsia="tr-TR"/>
              </w:rPr>
            </w:pPr>
          </w:p>
        </w:tc>
      </w:tr>
      <w:tr w:rsidR="00F804CD" w:rsidRPr="00F804CD" w:rsidTr="00F804CD">
        <w:trPr>
          <w:trHeight w:val="495"/>
        </w:trPr>
        <w:tc>
          <w:tcPr>
            <w:tcW w:w="582" w:type="dxa"/>
            <w:tcBorders>
              <w:top w:val="nil"/>
              <w:left w:val="single" w:sz="4" w:space="0" w:color="auto"/>
              <w:bottom w:val="single" w:sz="4" w:space="0" w:color="auto"/>
              <w:right w:val="single" w:sz="4" w:space="0" w:color="auto"/>
            </w:tcBorders>
            <w:shd w:val="clear" w:color="auto" w:fill="DBE5F1" w:themeFill="accent1" w:themeFillTint="33"/>
            <w:noWrap/>
            <w:vAlign w:val="center"/>
            <w:hideMark/>
          </w:tcPr>
          <w:p w:rsidR="00F804CD" w:rsidRPr="00F804CD" w:rsidRDefault="00F804CD" w:rsidP="00F804CD">
            <w:pPr>
              <w:spacing w:after="0" w:line="240" w:lineRule="auto"/>
              <w:jc w:val="center"/>
              <w:rPr>
                <w:rFonts w:ascii="Times New Roman" w:eastAsia="Times New Roman" w:hAnsi="Times New Roman" w:cs="Times New Roman"/>
                <w:sz w:val="20"/>
                <w:szCs w:val="20"/>
                <w:lang w:eastAsia="tr-TR"/>
              </w:rPr>
            </w:pPr>
            <w:r w:rsidRPr="00F804CD">
              <w:rPr>
                <w:rFonts w:ascii="Times New Roman" w:eastAsia="Times New Roman" w:hAnsi="Times New Roman" w:cs="Times New Roman"/>
                <w:sz w:val="20"/>
                <w:szCs w:val="20"/>
                <w:lang w:eastAsia="tr-TR"/>
              </w:rPr>
              <w:t>02</w:t>
            </w:r>
          </w:p>
        </w:tc>
        <w:tc>
          <w:tcPr>
            <w:tcW w:w="3809" w:type="dxa"/>
            <w:tcBorders>
              <w:top w:val="nil"/>
              <w:left w:val="nil"/>
              <w:bottom w:val="single" w:sz="4" w:space="0" w:color="auto"/>
              <w:right w:val="single" w:sz="4" w:space="0" w:color="auto"/>
            </w:tcBorders>
            <w:shd w:val="clear" w:color="000000" w:fill="FFFFFF"/>
            <w:vAlign w:val="center"/>
            <w:hideMark/>
          </w:tcPr>
          <w:p w:rsidR="00F804CD" w:rsidRPr="00F804CD" w:rsidRDefault="00F804CD" w:rsidP="00F804CD">
            <w:pPr>
              <w:spacing w:after="0" w:line="240" w:lineRule="auto"/>
              <w:rPr>
                <w:rFonts w:ascii="Times New Roman" w:eastAsia="Times New Roman" w:hAnsi="Times New Roman" w:cs="Times New Roman"/>
                <w:sz w:val="20"/>
                <w:szCs w:val="20"/>
                <w:lang w:eastAsia="tr-TR"/>
              </w:rPr>
            </w:pPr>
            <w:r w:rsidRPr="00F804CD">
              <w:rPr>
                <w:rFonts w:ascii="Times New Roman" w:eastAsia="Times New Roman" w:hAnsi="Times New Roman" w:cs="Times New Roman"/>
                <w:sz w:val="20"/>
                <w:szCs w:val="20"/>
                <w:lang w:eastAsia="tr-TR"/>
              </w:rPr>
              <w:t>SGK Devlet Primi Giderleri</w:t>
            </w:r>
          </w:p>
        </w:tc>
        <w:tc>
          <w:tcPr>
            <w:tcW w:w="0" w:type="auto"/>
            <w:gridSpan w:val="2"/>
            <w:tcBorders>
              <w:top w:val="single" w:sz="4" w:space="0" w:color="auto"/>
              <w:left w:val="nil"/>
              <w:bottom w:val="single" w:sz="4" w:space="0" w:color="auto"/>
              <w:right w:val="single" w:sz="4" w:space="0" w:color="auto"/>
            </w:tcBorders>
            <w:shd w:val="clear" w:color="000000" w:fill="FFFFFF"/>
            <w:vAlign w:val="center"/>
            <w:hideMark/>
          </w:tcPr>
          <w:p w:rsidR="00F804CD" w:rsidRPr="00F804CD" w:rsidRDefault="00F804CD" w:rsidP="00F804CD">
            <w:pPr>
              <w:spacing w:after="0" w:line="240" w:lineRule="auto"/>
              <w:jc w:val="right"/>
              <w:rPr>
                <w:rFonts w:ascii="Times New Roman" w:eastAsia="Times New Roman" w:hAnsi="Times New Roman" w:cs="Times New Roman"/>
                <w:sz w:val="24"/>
                <w:szCs w:val="24"/>
                <w:lang w:eastAsia="tr-TR"/>
              </w:rPr>
            </w:pPr>
            <w:r w:rsidRPr="00F804CD">
              <w:rPr>
                <w:rFonts w:ascii="Times New Roman" w:eastAsia="Times New Roman" w:hAnsi="Times New Roman" w:cs="Times New Roman"/>
                <w:sz w:val="24"/>
                <w:szCs w:val="24"/>
                <w:lang w:eastAsia="tr-TR"/>
              </w:rPr>
              <w:t>91.814,00</w:t>
            </w:r>
          </w:p>
        </w:tc>
        <w:tc>
          <w:tcPr>
            <w:tcW w:w="0" w:type="auto"/>
            <w:tcBorders>
              <w:top w:val="nil"/>
              <w:left w:val="nil"/>
              <w:bottom w:val="nil"/>
              <w:right w:val="nil"/>
            </w:tcBorders>
            <w:shd w:val="clear" w:color="auto" w:fill="auto"/>
            <w:noWrap/>
            <w:vAlign w:val="bottom"/>
            <w:hideMark/>
          </w:tcPr>
          <w:p w:rsidR="00F804CD" w:rsidRPr="00F804CD" w:rsidRDefault="00F804CD" w:rsidP="00F804CD">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F804CD" w:rsidRPr="00F804CD" w:rsidRDefault="00F804CD" w:rsidP="00F804CD">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F804CD" w:rsidRPr="00F804CD" w:rsidRDefault="00F804CD" w:rsidP="00F804CD">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F804CD" w:rsidRPr="00F804CD" w:rsidRDefault="00F804CD" w:rsidP="00F804CD">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F804CD" w:rsidRPr="00F804CD" w:rsidRDefault="00F804CD" w:rsidP="00F804CD">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F804CD" w:rsidRPr="00F804CD" w:rsidRDefault="00F804CD" w:rsidP="00F804CD">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F804CD" w:rsidRPr="00F804CD" w:rsidRDefault="00F804CD" w:rsidP="00F804CD">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F804CD" w:rsidRPr="00F804CD" w:rsidRDefault="00F804CD" w:rsidP="00F804CD">
            <w:pPr>
              <w:spacing w:after="0" w:line="240" w:lineRule="auto"/>
              <w:rPr>
                <w:rFonts w:ascii="Times New Roman" w:eastAsia="Times New Roman" w:hAnsi="Times New Roman" w:cs="Times New Roman"/>
                <w:sz w:val="24"/>
                <w:szCs w:val="24"/>
                <w:lang w:eastAsia="tr-TR"/>
              </w:rPr>
            </w:pPr>
          </w:p>
        </w:tc>
      </w:tr>
      <w:tr w:rsidR="00F804CD" w:rsidRPr="00F804CD" w:rsidTr="00F804CD">
        <w:trPr>
          <w:trHeight w:val="495"/>
        </w:trPr>
        <w:tc>
          <w:tcPr>
            <w:tcW w:w="582" w:type="dxa"/>
            <w:tcBorders>
              <w:top w:val="nil"/>
              <w:left w:val="single" w:sz="4" w:space="0" w:color="auto"/>
              <w:bottom w:val="single" w:sz="4" w:space="0" w:color="auto"/>
              <w:right w:val="single" w:sz="4" w:space="0" w:color="auto"/>
            </w:tcBorders>
            <w:shd w:val="clear" w:color="auto" w:fill="DBE5F1" w:themeFill="accent1" w:themeFillTint="33"/>
            <w:noWrap/>
            <w:vAlign w:val="center"/>
            <w:hideMark/>
          </w:tcPr>
          <w:p w:rsidR="00F804CD" w:rsidRPr="00F804CD" w:rsidRDefault="00F804CD" w:rsidP="00F804CD">
            <w:pPr>
              <w:spacing w:after="0" w:line="240" w:lineRule="auto"/>
              <w:jc w:val="center"/>
              <w:rPr>
                <w:rFonts w:ascii="Times New Roman" w:eastAsia="Times New Roman" w:hAnsi="Times New Roman" w:cs="Times New Roman"/>
                <w:sz w:val="20"/>
                <w:szCs w:val="20"/>
                <w:lang w:eastAsia="tr-TR"/>
              </w:rPr>
            </w:pPr>
            <w:r w:rsidRPr="00F804CD">
              <w:rPr>
                <w:rFonts w:ascii="Times New Roman" w:eastAsia="Times New Roman" w:hAnsi="Times New Roman" w:cs="Times New Roman"/>
                <w:sz w:val="20"/>
                <w:szCs w:val="20"/>
                <w:lang w:eastAsia="tr-TR"/>
              </w:rPr>
              <w:t>03</w:t>
            </w:r>
          </w:p>
        </w:tc>
        <w:tc>
          <w:tcPr>
            <w:tcW w:w="3809" w:type="dxa"/>
            <w:tcBorders>
              <w:top w:val="nil"/>
              <w:left w:val="nil"/>
              <w:bottom w:val="single" w:sz="4" w:space="0" w:color="auto"/>
              <w:right w:val="single" w:sz="4" w:space="0" w:color="auto"/>
            </w:tcBorders>
            <w:shd w:val="clear" w:color="000000" w:fill="FFFFFF"/>
            <w:vAlign w:val="center"/>
            <w:hideMark/>
          </w:tcPr>
          <w:p w:rsidR="00F804CD" w:rsidRPr="00F804CD" w:rsidRDefault="00F804CD" w:rsidP="00F804CD">
            <w:pPr>
              <w:spacing w:after="0" w:line="240" w:lineRule="auto"/>
              <w:rPr>
                <w:rFonts w:ascii="Times New Roman" w:eastAsia="Times New Roman" w:hAnsi="Times New Roman" w:cs="Times New Roman"/>
                <w:sz w:val="20"/>
                <w:szCs w:val="20"/>
                <w:lang w:eastAsia="tr-TR"/>
              </w:rPr>
            </w:pPr>
            <w:r w:rsidRPr="00F804CD">
              <w:rPr>
                <w:rFonts w:ascii="Times New Roman" w:eastAsia="Times New Roman" w:hAnsi="Times New Roman" w:cs="Times New Roman"/>
                <w:sz w:val="20"/>
                <w:szCs w:val="20"/>
                <w:lang w:eastAsia="tr-TR"/>
              </w:rPr>
              <w:t>Mal ve Hizmet Alım Giderleri</w:t>
            </w:r>
          </w:p>
        </w:tc>
        <w:tc>
          <w:tcPr>
            <w:tcW w:w="0" w:type="auto"/>
            <w:gridSpan w:val="2"/>
            <w:tcBorders>
              <w:top w:val="single" w:sz="4" w:space="0" w:color="auto"/>
              <w:left w:val="nil"/>
              <w:bottom w:val="single" w:sz="4" w:space="0" w:color="auto"/>
              <w:right w:val="single" w:sz="4" w:space="0" w:color="auto"/>
            </w:tcBorders>
            <w:shd w:val="clear" w:color="000000" w:fill="FFFFFF"/>
            <w:vAlign w:val="center"/>
            <w:hideMark/>
          </w:tcPr>
          <w:p w:rsidR="00F804CD" w:rsidRPr="00F804CD" w:rsidRDefault="00F804CD" w:rsidP="00F804CD">
            <w:pPr>
              <w:spacing w:after="0" w:line="240" w:lineRule="auto"/>
              <w:jc w:val="right"/>
              <w:rPr>
                <w:rFonts w:ascii="Times New Roman" w:eastAsia="Times New Roman" w:hAnsi="Times New Roman" w:cs="Times New Roman"/>
                <w:sz w:val="24"/>
                <w:szCs w:val="24"/>
                <w:lang w:eastAsia="tr-TR"/>
              </w:rPr>
            </w:pPr>
            <w:r w:rsidRPr="00F804CD">
              <w:rPr>
                <w:rFonts w:ascii="Times New Roman" w:eastAsia="Times New Roman" w:hAnsi="Times New Roman" w:cs="Times New Roman"/>
                <w:sz w:val="24"/>
                <w:szCs w:val="24"/>
                <w:lang w:eastAsia="tr-TR"/>
              </w:rPr>
              <w:t>1.443.921,00</w:t>
            </w:r>
          </w:p>
        </w:tc>
        <w:tc>
          <w:tcPr>
            <w:tcW w:w="0" w:type="auto"/>
            <w:tcBorders>
              <w:top w:val="nil"/>
              <w:left w:val="nil"/>
              <w:bottom w:val="nil"/>
              <w:right w:val="nil"/>
            </w:tcBorders>
            <w:shd w:val="clear" w:color="auto" w:fill="auto"/>
            <w:noWrap/>
            <w:vAlign w:val="bottom"/>
            <w:hideMark/>
          </w:tcPr>
          <w:p w:rsidR="00F804CD" w:rsidRPr="00F804CD" w:rsidRDefault="00F804CD" w:rsidP="00F804CD">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F804CD" w:rsidRPr="00F804CD" w:rsidRDefault="00F804CD" w:rsidP="00F804CD">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F804CD" w:rsidRPr="00F804CD" w:rsidRDefault="00F804CD" w:rsidP="00F804CD">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F804CD" w:rsidRPr="00F804CD" w:rsidRDefault="00F804CD" w:rsidP="00F804CD">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F804CD" w:rsidRPr="00F804CD" w:rsidRDefault="00F804CD" w:rsidP="00F804CD">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F804CD" w:rsidRPr="00F804CD" w:rsidRDefault="00F804CD" w:rsidP="00F804CD">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F804CD" w:rsidRPr="00F804CD" w:rsidRDefault="00F804CD" w:rsidP="00F804CD">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F804CD" w:rsidRPr="00F804CD" w:rsidRDefault="00F804CD" w:rsidP="00F804CD">
            <w:pPr>
              <w:spacing w:after="0" w:line="240" w:lineRule="auto"/>
              <w:rPr>
                <w:rFonts w:ascii="Times New Roman" w:eastAsia="Times New Roman" w:hAnsi="Times New Roman" w:cs="Times New Roman"/>
                <w:sz w:val="24"/>
                <w:szCs w:val="24"/>
                <w:lang w:eastAsia="tr-TR"/>
              </w:rPr>
            </w:pPr>
          </w:p>
        </w:tc>
      </w:tr>
      <w:tr w:rsidR="00F804CD" w:rsidRPr="00F804CD" w:rsidTr="00F804CD">
        <w:trPr>
          <w:trHeight w:val="495"/>
        </w:trPr>
        <w:tc>
          <w:tcPr>
            <w:tcW w:w="582" w:type="dxa"/>
            <w:tcBorders>
              <w:top w:val="nil"/>
              <w:left w:val="single" w:sz="4" w:space="0" w:color="auto"/>
              <w:bottom w:val="single" w:sz="4" w:space="0" w:color="auto"/>
              <w:right w:val="single" w:sz="4" w:space="0" w:color="auto"/>
            </w:tcBorders>
            <w:shd w:val="clear" w:color="auto" w:fill="DBE5F1" w:themeFill="accent1" w:themeFillTint="33"/>
            <w:noWrap/>
            <w:vAlign w:val="center"/>
            <w:hideMark/>
          </w:tcPr>
          <w:p w:rsidR="00F804CD" w:rsidRPr="00F804CD" w:rsidRDefault="00F804CD" w:rsidP="00F804CD">
            <w:pPr>
              <w:spacing w:after="0" w:line="240" w:lineRule="auto"/>
              <w:jc w:val="center"/>
              <w:rPr>
                <w:rFonts w:ascii="Times New Roman" w:eastAsia="Times New Roman" w:hAnsi="Times New Roman" w:cs="Times New Roman"/>
                <w:sz w:val="20"/>
                <w:szCs w:val="20"/>
                <w:lang w:eastAsia="tr-TR"/>
              </w:rPr>
            </w:pPr>
            <w:r w:rsidRPr="00F804CD">
              <w:rPr>
                <w:rFonts w:ascii="Times New Roman" w:eastAsia="Times New Roman" w:hAnsi="Times New Roman" w:cs="Times New Roman"/>
                <w:sz w:val="20"/>
                <w:szCs w:val="20"/>
                <w:lang w:eastAsia="tr-TR"/>
              </w:rPr>
              <w:t>04</w:t>
            </w:r>
          </w:p>
        </w:tc>
        <w:tc>
          <w:tcPr>
            <w:tcW w:w="3809" w:type="dxa"/>
            <w:tcBorders>
              <w:top w:val="nil"/>
              <w:left w:val="nil"/>
              <w:bottom w:val="single" w:sz="4" w:space="0" w:color="auto"/>
              <w:right w:val="single" w:sz="4" w:space="0" w:color="auto"/>
            </w:tcBorders>
            <w:shd w:val="clear" w:color="000000" w:fill="FFFFFF"/>
            <w:vAlign w:val="center"/>
            <w:hideMark/>
          </w:tcPr>
          <w:p w:rsidR="00F804CD" w:rsidRPr="00F804CD" w:rsidRDefault="00F804CD" w:rsidP="00F804CD">
            <w:pPr>
              <w:spacing w:after="0" w:line="240" w:lineRule="auto"/>
              <w:rPr>
                <w:rFonts w:ascii="Times New Roman" w:eastAsia="Times New Roman" w:hAnsi="Times New Roman" w:cs="Times New Roman"/>
                <w:sz w:val="20"/>
                <w:szCs w:val="20"/>
                <w:lang w:eastAsia="tr-TR"/>
              </w:rPr>
            </w:pPr>
            <w:r w:rsidRPr="00F804CD">
              <w:rPr>
                <w:rFonts w:ascii="Times New Roman" w:eastAsia="Times New Roman" w:hAnsi="Times New Roman" w:cs="Times New Roman"/>
                <w:sz w:val="20"/>
                <w:szCs w:val="20"/>
                <w:lang w:eastAsia="tr-TR"/>
              </w:rPr>
              <w:t>Faiz Giderleri</w:t>
            </w:r>
          </w:p>
        </w:tc>
        <w:tc>
          <w:tcPr>
            <w:tcW w:w="0" w:type="auto"/>
            <w:gridSpan w:val="2"/>
            <w:tcBorders>
              <w:top w:val="single" w:sz="4" w:space="0" w:color="auto"/>
              <w:left w:val="nil"/>
              <w:bottom w:val="single" w:sz="4" w:space="0" w:color="auto"/>
              <w:right w:val="single" w:sz="4" w:space="0" w:color="auto"/>
            </w:tcBorders>
            <w:shd w:val="clear" w:color="000000" w:fill="FFFFFF"/>
            <w:vAlign w:val="center"/>
            <w:hideMark/>
          </w:tcPr>
          <w:p w:rsidR="00F804CD" w:rsidRPr="00F804CD" w:rsidRDefault="00F804CD" w:rsidP="00F804CD">
            <w:pPr>
              <w:spacing w:after="0" w:line="240" w:lineRule="auto"/>
              <w:jc w:val="right"/>
              <w:rPr>
                <w:rFonts w:ascii="Times New Roman" w:eastAsia="Times New Roman" w:hAnsi="Times New Roman" w:cs="Times New Roman"/>
                <w:sz w:val="24"/>
                <w:szCs w:val="24"/>
                <w:lang w:eastAsia="tr-TR"/>
              </w:rPr>
            </w:pPr>
            <w:r w:rsidRPr="00F804CD">
              <w:rPr>
                <w:rFonts w:ascii="Times New Roman" w:eastAsia="Times New Roman" w:hAnsi="Times New Roman" w:cs="Times New Roman"/>
                <w:sz w:val="24"/>
                <w:szCs w:val="24"/>
                <w:lang w:eastAsia="tr-TR"/>
              </w:rPr>
              <w:t>0,00</w:t>
            </w:r>
          </w:p>
        </w:tc>
        <w:tc>
          <w:tcPr>
            <w:tcW w:w="0" w:type="auto"/>
            <w:tcBorders>
              <w:top w:val="nil"/>
              <w:left w:val="nil"/>
              <w:bottom w:val="nil"/>
              <w:right w:val="nil"/>
            </w:tcBorders>
            <w:shd w:val="clear" w:color="auto" w:fill="auto"/>
            <w:noWrap/>
            <w:vAlign w:val="bottom"/>
            <w:hideMark/>
          </w:tcPr>
          <w:p w:rsidR="00F804CD" w:rsidRPr="00F804CD" w:rsidRDefault="00F804CD" w:rsidP="00F804CD">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F804CD" w:rsidRPr="00F804CD" w:rsidRDefault="00F804CD" w:rsidP="00F804CD">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F804CD" w:rsidRPr="00F804CD" w:rsidRDefault="00F804CD" w:rsidP="00F804CD">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F804CD" w:rsidRPr="00F804CD" w:rsidRDefault="00F804CD" w:rsidP="00F804CD">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F804CD" w:rsidRPr="00F804CD" w:rsidRDefault="00F804CD" w:rsidP="00F804CD">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F804CD" w:rsidRPr="00F804CD" w:rsidRDefault="00F804CD" w:rsidP="00F804CD">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F804CD" w:rsidRPr="00F804CD" w:rsidRDefault="00F804CD" w:rsidP="00F804CD">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F804CD" w:rsidRPr="00F804CD" w:rsidRDefault="00F804CD" w:rsidP="00F804CD">
            <w:pPr>
              <w:spacing w:after="0" w:line="240" w:lineRule="auto"/>
              <w:rPr>
                <w:rFonts w:ascii="Times New Roman" w:eastAsia="Times New Roman" w:hAnsi="Times New Roman" w:cs="Times New Roman"/>
                <w:sz w:val="24"/>
                <w:szCs w:val="24"/>
                <w:lang w:eastAsia="tr-TR"/>
              </w:rPr>
            </w:pPr>
          </w:p>
        </w:tc>
      </w:tr>
      <w:tr w:rsidR="00F804CD" w:rsidRPr="00F804CD" w:rsidTr="00F804CD">
        <w:trPr>
          <w:trHeight w:val="495"/>
        </w:trPr>
        <w:tc>
          <w:tcPr>
            <w:tcW w:w="582" w:type="dxa"/>
            <w:tcBorders>
              <w:top w:val="nil"/>
              <w:left w:val="single" w:sz="4" w:space="0" w:color="auto"/>
              <w:bottom w:val="single" w:sz="4" w:space="0" w:color="auto"/>
              <w:right w:val="single" w:sz="4" w:space="0" w:color="auto"/>
            </w:tcBorders>
            <w:shd w:val="clear" w:color="auto" w:fill="DBE5F1" w:themeFill="accent1" w:themeFillTint="33"/>
            <w:noWrap/>
            <w:vAlign w:val="center"/>
            <w:hideMark/>
          </w:tcPr>
          <w:p w:rsidR="00F804CD" w:rsidRPr="00F804CD" w:rsidRDefault="00F804CD" w:rsidP="00F804CD">
            <w:pPr>
              <w:spacing w:after="0" w:line="240" w:lineRule="auto"/>
              <w:jc w:val="center"/>
              <w:rPr>
                <w:rFonts w:ascii="Times New Roman" w:eastAsia="Times New Roman" w:hAnsi="Times New Roman" w:cs="Times New Roman"/>
                <w:sz w:val="20"/>
                <w:szCs w:val="20"/>
                <w:lang w:eastAsia="tr-TR"/>
              </w:rPr>
            </w:pPr>
            <w:r w:rsidRPr="00F804CD">
              <w:rPr>
                <w:rFonts w:ascii="Times New Roman" w:eastAsia="Times New Roman" w:hAnsi="Times New Roman" w:cs="Times New Roman"/>
                <w:sz w:val="20"/>
                <w:szCs w:val="20"/>
                <w:lang w:eastAsia="tr-TR"/>
              </w:rPr>
              <w:t>05</w:t>
            </w:r>
          </w:p>
        </w:tc>
        <w:tc>
          <w:tcPr>
            <w:tcW w:w="3809" w:type="dxa"/>
            <w:tcBorders>
              <w:top w:val="nil"/>
              <w:left w:val="nil"/>
              <w:bottom w:val="single" w:sz="4" w:space="0" w:color="auto"/>
              <w:right w:val="single" w:sz="4" w:space="0" w:color="auto"/>
            </w:tcBorders>
            <w:shd w:val="clear" w:color="000000" w:fill="FFFFFF"/>
            <w:vAlign w:val="center"/>
            <w:hideMark/>
          </w:tcPr>
          <w:p w:rsidR="00F804CD" w:rsidRPr="00F804CD" w:rsidRDefault="00F804CD" w:rsidP="00F804CD">
            <w:pPr>
              <w:spacing w:after="0" w:line="240" w:lineRule="auto"/>
              <w:rPr>
                <w:rFonts w:ascii="Times New Roman" w:eastAsia="Times New Roman" w:hAnsi="Times New Roman" w:cs="Times New Roman"/>
                <w:sz w:val="20"/>
                <w:szCs w:val="20"/>
                <w:lang w:eastAsia="tr-TR"/>
              </w:rPr>
            </w:pPr>
            <w:r w:rsidRPr="00F804CD">
              <w:rPr>
                <w:rFonts w:ascii="Times New Roman" w:eastAsia="Times New Roman" w:hAnsi="Times New Roman" w:cs="Times New Roman"/>
                <w:sz w:val="20"/>
                <w:szCs w:val="20"/>
                <w:lang w:eastAsia="tr-TR"/>
              </w:rPr>
              <w:t>Cari Transferler</w:t>
            </w:r>
          </w:p>
        </w:tc>
        <w:tc>
          <w:tcPr>
            <w:tcW w:w="0" w:type="auto"/>
            <w:gridSpan w:val="2"/>
            <w:tcBorders>
              <w:top w:val="single" w:sz="4" w:space="0" w:color="auto"/>
              <w:left w:val="nil"/>
              <w:bottom w:val="single" w:sz="4" w:space="0" w:color="auto"/>
              <w:right w:val="single" w:sz="4" w:space="0" w:color="auto"/>
            </w:tcBorders>
            <w:shd w:val="clear" w:color="000000" w:fill="FFFFFF"/>
            <w:vAlign w:val="center"/>
            <w:hideMark/>
          </w:tcPr>
          <w:p w:rsidR="00F804CD" w:rsidRPr="00F804CD" w:rsidRDefault="00F804CD" w:rsidP="00F804CD">
            <w:pPr>
              <w:spacing w:after="0" w:line="240" w:lineRule="auto"/>
              <w:jc w:val="right"/>
              <w:rPr>
                <w:rFonts w:ascii="Times New Roman" w:eastAsia="Times New Roman" w:hAnsi="Times New Roman" w:cs="Times New Roman"/>
                <w:sz w:val="24"/>
                <w:szCs w:val="24"/>
                <w:lang w:eastAsia="tr-TR"/>
              </w:rPr>
            </w:pPr>
            <w:r w:rsidRPr="00F804CD">
              <w:rPr>
                <w:rFonts w:ascii="Times New Roman" w:eastAsia="Times New Roman" w:hAnsi="Times New Roman" w:cs="Times New Roman"/>
                <w:sz w:val="24"/>
                <w:szCs w:val="24"/>
                <w:lang w:eastAsia="tr-TR"/>
              </w:rPr>
              <w:t>76.800,00</w:t>
            </w:r>
          </w:p>
        </w:tc>
        <w:tc>
          <w:tcPr>
            <w:tcW w:w="0" w:type="auto"/>
            <w:tcBorders>
              <w:top w:val="nil"/>
              <w:left w:val="nil"/>
              <w:bottom w:val="nil"/>
              <w:right w:val="nil"/>
            </w:tcBorders>
            <w:shd w:val="clear" w:color="auto" w:fill="auto"/>
            <w:noWrap/>
            <w:vAlign w:val="bottom"/>
            <w:hideMark/>
          </w:tcPr>
          <w:p w:rsidR="00F804CD" w:rsidRPr="00F804CD" w:rsidRDefault="00F804CD" w:rsidP="00F804CD">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F804CD" w:rsidRPr="00F804CD" w:rsidRDefault="00F804CD" w:rsidP="00F804CD">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F804CD" w:rsidRPr="00F804CD" w:rsidRDefault="00F804CD" w:rsidP="00F804CD">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F804CD" w:rsidRPr="00F804CD" w:rsidRDefault="00F804CD" w:rsidP="00F804CD">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F804CD" w:rsidRPr="00F804CD" w:rsidRDefault="00F804CD" w:rsidP="00F804CD">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F804CD" w:rsidRPr="00F804CD" w:rsidRDefault="00F804CD" w:rsidP="00F804CD">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F804CD" w:rsidRPr="00F804CD" w:rsidRDefault="00F804CD" w:rsidP="00F804CD">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F804CD" w:rsidRPr="00F804CD" w:rsidRDefault="00F804CD" w:rsidP="00F804CD">
            <w:pPr>
              <w:spacing w:after="0" w:line="240" w:lineRule="auto"/>
              <w:rPr>
                <w:rFonts w:ascii="Times New Roman" w:eastAsia="Times New Roman" w:hAnsi="Times New Roman" w:cs="Times New Roman"/>
                <w:sz w:val="24"/>
                <w:szCs w:val="24"/>
                <w:lang w:eastAsia="tr-TR"/>
              </w:rPr>
            </w:pPr>
          </w:p>
        </w:tc>
      </w:tr>
      <w:tr w:rsidR="00F804CD" w:rsidRPr="00F804CD" w:rsidTr="00F804CD">
        <w:trPr>
          <w:trHeight w:val="495"/>
        </w:trPr>
        <w:tc>
          <w:tcPr>
            <w:tcW w:w="582" w:type="dxa"/>
            <w:tcBorders>
              <w:top w:val="nil"/>
              <w:left w:val="single" w:sz="4" w:space="0" w:color="auto"/>
              <w:bottom w:val="single" w:sz="4" w:space="0" w:color="auto"/>
              <w:right w:val="single" w:sz="4" w:space="0" w:color="auto"/>
            </w:tcBorders>
            <w:shd w:val="clear" w:color="auto" w:fill="DBE5F1" w:themeFill="accent1" w:themeFillTint="33"/>
            <w:noWrap/>
            <w:vAlign w:val="center"/>
            <w:hideMark/>
          </w:tcPr>
          <w:p w:rsidR="00F804CD" w:rsidRPr="00F804CD" w:rsidRDefault="00F804CD" w:rsidP="00F804CD">
            <w:pPr>
              <w:spacing w:after="0" w:line="240" w:lineRule="auto"/>
              <w:jc w:val="center"/>
              <w:rPr>
                <w:rFonts w:ascii="Times New Roman" w:eastAsia="Times New Roman" w:hAnsi="Times New Roman" w:cs="Times New Roman"/>
                <w:sz w:val="20"/>
                <w:szCs w:val="20"/>
                <w:lang w:eastAsia="tr-TR"/>
              </w:rPr>
            </w:pPr>
            <w:r w:rsidRPr="00F804CD">
              <w:rPr>
                <w:rFonts w:ascii="Times New Roman" w:eastAsia="Times New Roman" w:hAnsi="Times New Roman" w:cs="Times New Roman"/>
                <w:sz w:val="20"/>
                <w:szCs w:val="20"/>
                <w:lang w:eastAsia="tr-TR"/>
              </w:rPr>
              <w:t>06</w:t>
            </w:r>
          </w:p>
        </w:tc>
        <w:tc>
          <w:tcPr>
            <w:tcW w:w="3809" w:type="dxa"/>
            <w:tcBorders>
              <w:top w:val="nil"/>
              <w:left w:val="nil"/>
              <w:bottom w:val="single" w:sz="4" w:space="0" w:color="auto"/>
              <w:right w:val="single" w:sz="4" w:space="0" w:color="auto"/>
            </w:tcBorders>
            <w:shd w:val="clear" w:color="000000" w:fill="FFFFFF"/>
            <w:vAlign w:val="center"/>
            <w:hideMark/>
          </w:tcPr>
          <w:p w:rsidR="00F804CD" w:rsidRPr="00F804CD" w:rsidRDefault="00F804CD" w:rsidP="00F804CD">
            <w:pPr>
              <w:spacing w:after="0" w:line="240" w:lineRule="auto"/>
              <w:rPr>
                <w:rFonts w:ascii="Times New Roman" w:eastAsia="Times New Roman" w:hAnsi="Times New Roman" w:cs="Times New Roman"/>
                <w:sz w:val="20"/>
                <w:szCs w:val="20"/>
                <w:lang w:eastAsia="tr-TR"/>
              </w:rPr>
            </w:pPr>
            <w:r w:rsidRPr="00F804CD">
              <w:rPr>
                <w:rFonts w:ascii="Times New Roman" w:eastAsia="Times New Roman" w:hAnsi="Times New Roman" w:cs="Times New Roman"/>
                <w:sz w:val="20"/>
                <w:szCs w:val="20"/>
                <w:lang w:eastAsia="tr-TR"/>
              </w:rPr>
              <w:t>Sermaye Giderleri</w:t>
            </w:r>
          </w:p>
        </w:tc>
        <w:tc>
          <w:tcPr>
            <w:tcW w:w="0" w:type="auto"/>
            <w:gridSpan w:val="2"/>
            <w:tcBorders>
              <w:top w:val="single" w:sz="4" w:space="0" w:color="auto"/>
              <w:left w:val="nil"/>
              <w:bottom w:val="single" w:sz="4" w:space="0" w:color="auto"/>
              <w:right w:val="single" w:sz="4" w:space="0" w:color="auto"/>
            </w:tcBorders>
            <w:shd w:val="clear" w:color="000000" w:fill="FFFFFF"/>
            <w:vAlign w:val="center"/>
            <w:hideMark/>
          </w:tcPr>
          <w:p w:rsidR="00F804CD" w:rsidRPr="00F804CD" w:rsidRDefault="00F804CD" w:rsidP="00F804CD">
            <w:pPr>
              <w:spacing w:after="0" w:line="240" w:lineRule="auto"/>
              <w:jc w:val="right"/>
              <w:rPr>
                <w:rFonts w:ascii="Times New Roman" w:eastAsia="Times New Roman" w:hAnsi="Times New Roman" w:cs="Times New Roman"/>
                <w:sz w:val="24"/>
                <w:szCs w:val="24"/>
                <w:lang w:eastAsia="tr-TR"/>
              </w:rPr>
            </w:pPr>
            <w:r w:rsidRPr="00F804CD">
              <w:rPr>
                <w:rFonts w:ascii="Times New Roman" w:eastAsia="Times New Roman" w:hAnsi="Times New Roman" w:cs="Times New Roman"/>
                <w:sz w:val="24"/>
                <w:szCs w:val="24"/>
                <w:lang w:eastAsia="tr-TR"/>
              </w:rPr>
              <w:t>0,00</w:t>
            </w:r>
          </w:p>
        </w:tc>
        <w:tc>
          <w:tcPr>
            <w:tcW w:w="0" w:type="auto"/>
            <w:tcBorders>
              <w:top w:val="nil"/>
              <w:left w:val="nil"/>
              <w:bottom w:val="nil"/>
              <w:right w:val="nil"/>
            </w:tcBorders>
            <w:shd w:val="clear" w:color="auto" w:fill="auto"/>
            <w:noWrap/>
            <w:vAlign w:val="bottom"/>
            <w:hideMark/>
          </w:tcPr>
          <w:p w:rsidR="00F804CD" w:rsidRPr="00F804CD" w:rsidRDefault="00F804CD" w:rsidP="00F804CD">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F804CD" w:rsidRPr="00F804CD" w:rsidRDefault="00F804CD" w:rsidP="00F804CD">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F804CD" w:rsidRPr="00F804CD" w:rsidRDefault="00F804CD" w:rsidP="00F804CD">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F804CD" w:rsidRPr="00F804CD" w:rsidRDefault="00F804CD" w:rsidP="00F804CD">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F804CD" w:rsidRPr="00F804CD" w:rsidRDefault="00F804CD" w:rsidP="00F804CD">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F804CD" w:rsidRPr="00F804CD" w:rsidRDefault="00F804CD" w:rsidP="00F804CD">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F804CD" w:rsidRPr="00F804CD" w:rsidRDefault="00F804CD" w:rsidP="00F804CD">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F804CD" w:rsidRPr="00F804CD" w:rsidRDefault="00F804CD" w:rsidP="00F804CD">
            <w:pPr>
              <w:spacing w:after="0" w:line="240" w:lineRule="auto"/>
              <w:rPr>
                <w:rFonts w:ascii="Times New Roman" w:eastAsia="Times New Roman" w:hAnsi="Times New Roman" w:cs="Times New Roman"/>
                <w:sz w:val="24"/>
                <w:szCs w:val="24"/>
                <w:lang w:eastAsia="tr-TR"/>
              </w:rPr>
            </w:pPr>
          </w:p>
        </w:tc>
      </w:tr>
      <w:tr w:rsidR="00F804CD" w:rsidRPr="00F804CD" w:rsidTr="00F804CD">
        <w:trPr>
          <w:trHeight w:val="495"/>
        </w:trPr>
        <w:tc>
          <w:tcPr>
            <w:tcW w:w="582" w:type="dxa"/>
            <w:tcBorders>
              <w:top w:val="nil"/>
              <w:left w:val="single" w:sz="4" w:space="0" w:color="auto"/>
              <w:bottom w:val="single" w:sz="4" w:space="0" w:color="auto"/>
              <w:right w:val="single" w:sz="4" w:space="0" w:color="auto"/>
            </w:tcBorders>
            <w:shd w:val="clear" w:color="auto" w:fill="DBE5F1" w:themeFill="accent1" w:themeFillTint="33"/>
            <w:noWrap/>
            <w:vAlign w:val="center"/>
            <w:hideMark/>
          </w:tcPr>
          <w:p w:rsidR="00F804CD" w:rsidRPr="00F804CD" w:rsidRDefault="00F804CD" w:rsidP="00F804CD">
            <w:pPr>
              <w:spacing w:after="0" w:line="240" w:lineRule="auto"/>
              <w:jc w:val="center"/>
              <w:rPr>
                <w:rFonts w:ascii="Times New Roman" w:eastAsia="Times New Roman" w:hAnsi="Times New Roman" w:cs="Times New Roman"/>
                <w:sz w:val="20"/>
                <w:szCs w:val="20"/>
                <w:lang w:eastAsia="tr-TR"/>
              </w:rPr>
            </w:pPr>
            <w:r w:rsidRPr="00F804CD">
              <w:rPr>
                <w:rFonts w:ascii="Times New Roman" w:eastAsia="Times New Roman" w:hAnsi="Times New Roman" w:cs="Times New Roman"/>
                <w:sz w:val="20"/>
                <w:szCs w:val="20"/>
                <w:lang w:eastAsia="tr-TR"/>
              </w:rPr>
              <w:t>07</w:t>
            </w:r>
          </w:p>
        </w:tc>
        <w:tc>
          <w:tcPr>
            <w:tcW w:w="3809" w:type="dxa"/>
            <w:tcBorders>
              <w:top w:val="nil"/>
              <w:left w:val="nil"/>
              <w:bottom w:val="single" w:sz="4" w:space="0" w:color="auto"/>
              <w:right w:val="single" w:sz="4" w:space="0" w:color="auto"/>
            </w:tcBorders>
            <w:shd w:val="clear" w:color="000000" w:fill="FFFFFF"/>
            <w:vAlign w:val="center"/>
            <w:hideMark/>
          </w:tcPr>
          <w:p w:rsidR="00F804CD" w:rsidRPr="00F804CD" w:rsidRDefault="00F804CD" w:rsidP="00F804CD">
            <w:pPr>
              <w:spacing w:after="0" w:line="240" w:lineRule="auto"/>
              <w:rPr>
                <w:rFonts w:ascii="Times New Roman" w:eastAsia="Times New Roman" w:hAnsi="Times New Roman" w:cs="Times New Roman"/>
                <w:sz w:val="20"/>
                <w:szCs w:val="20"/>
                <w:lang w:eastAsia="tr-TR"/>
              </w:rPr>
            </w:pPr>
            <w:r w:rsidRPr="00F804CD">
              <w:rPr>
                <w:rFonts w:ascii="Times New Roman" w:eastAsia="Times New Roman" w:hAnsi="Times New Roman" w:cs="Times New Roman"/>
                <w:sz w:val="20"/>
                <w:szCs w:val="20"/>
                <w:lang w:eastAsia="tr-TR"/>
              </w:rPr>
              <w:t>Sermaye Transferleri</w:t>
            </w:r>
          </w:p>
        </w:tc>
        <w:tc>
          <w:tcPr>
            <w:tcW w:w="0" w:type="auto"/>
            <w:gridSpan w:val="2"/>
            <w:tcBorders>
              <w:top w:val="single" w:sz="4" w:space="0" w:color="auto"/>
              <w:left w:val="nil"/>
              <w:bottom w:val="single" w:sz="4" w:space="0" w:color="auto"/>
              <w:right w:val="single" w:sz="4" w:space="0" w:color="auto"/>
            </w:tcBorders>
            <w:shd w:val="clear" w:color="000000" w:fill="FFFFFF"/>
            <w:vAlign w:val="center"/>
            <w:hideMark/>
          </w:tcPr>
          <w:p w:rsidR="00F804CD" w:rsidRPr="00F804CD" w:rsidRDefault="00F804CD" w:rsidP="00F804CD">
            <w:pPr>
              <w:spacing w:after="0" w:line="240" w:lineRule="auto"/>
              <w:jc w:val="right"/>
              <w:rPr>
                <w:rFonts w:ascii="Times New Roman" w:eastAsia="Times New Roman" w:hAnsi="Times New Roman" w:cs="Times New Roman"/>
                <w:sz w:val="24"/>
                <w:szCs w:val="24"/>
                <w:lang w:eastAsia="tr-TR"/>
              </w:rPr>
            </w:pPr>
            <w:r w:rsidRPr="00F804CD">
              <w:rPr>
                <w:rFonts w:ascii="Times New Roman" w:eastAsia="Times New Roman" w:hAnsi="Times New Roman" w:cs="Times New Roman"/>
                <w:sz w:val="24"/>
                <w:szCs w:val="24"/>
                <w:lang w:eastAsia="tr-TR"/>
              </w:rPr>
              <w:t>0,00</w:t>
            </w:r>
          </w:p>
        </w:tc>
        <w:tc>
          <w:tcPr>
            <w:tcW w:w="0" w:type="auto"/>
            <w:tcBorders>
              <w:top w:val="nil"/>
              <w:left w:val="nil"/>
              <w:bottom w:val="nil"/>
              <w:right w:val="nil"/>
            </w:tcBorders>
            <w:shd w:val="clear" w:color="auto" w:fill="auto"/>
            <w:noWrap/>
            <w:vAlign w:val="bottom"/>
            <w:hideMark/>
          </w:tcPr>
          <w:p w:rsidR="00F804CD" w:rsidRPr="00F804CD" w:rsidRDefault="00F804CD" w:rsidP="00F804CD">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F804CD" w:rsidRPr="00F804CD" w:rsidRDefault="00F804CD" w:rsidP="00F804CD">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F804CD" w:rsidRPr="00F804CD" w:rsidRDefault="00F804CD" w:rsidP="00F804CD">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F804CD" w:rsidRPr="00F804CD" w:rsidRDefault="00F804CD" w:rsidP="00F804CD">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F804CD" w:rsidRPr="00F804CD" w:rsidRDefault="00F804CD" w:rsidP="00F804CD">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F804CD" w:rsidRPr="00F804CD" w:rsidRDefault="00F804CD" w:rsidP="00F804CD">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F804CD" w:rsidRPr="00F804CD" w:rsidRDefault="00F804CD" w:rsidP="00F804CD">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F804CD" w:rsidRPr="00F804CD" w:rsidRDefault="00F804CD" w:rsidP="00F804CD">
            <w:pPr>
              <w:spacing w:after="0" w:line="240" w:lineRule="auto"/>
              <w:rPr>
                <w:rFonts w:ascii="Times New Roman" w:eastAsia="Times New Roman" w:hAnsi="Times New Roman" w:cs="Times New Roman"/>
                <w:sz w:val="24"/>
                <w:szCs w:val="24"/>
                <w:lang w:eastAsia="tr-TR"/>
              </w:rPr>
            </w:pPr>
          </w:p>
        </w:tc>
      </w:tr>
      <w:tr w:rsidR="00F804CD" w:rsidRPr="00F804CD" w:rsidTr="00F804CD">
        <w:trPr>
          <w:trHeight w:val="495"/>
        </w:trPr>
        <w:tc>
          <w:tcPr>
            <w:tcW w:w="582" w:type="dxa"/>
            <w:tcBorders>
              <w:top w:val="nil"/>
              <w:left w:val="single" w:sz="4" w:space="0" w:color="auto"/>
              <w:bottom w:val="single" w:sz="4" w:space="0" w:color="auto"/>
              <w:right w:val="single" w:sz="4" w:space="0" w:color="auto"/>
            </w:tcBorders>
            <w:shd w:val="clear" w:color="auto" w:fill="DBE5F1" w:themeFill="accent1" w:themeFillTint="33"/>
            <w:noWrap/>
            <w:vAlign w:val="center"/>
            <w:hideMark/>
          </w:tcPr>
          <w:p w:rsidR="00F804CD" w:rsidRPr="00F804CD" w:rsidRDefault="00F804CD" w:rsidP="00F804CD">
            <w:pPr>
              <w:spacing w:after="0" w:line="240" w:lineRule="auto"/>
              <w:jc w:val="center"/>
              <w:rPr>
                <w:rFonts w:ascii="Times New Roman" w:eastAsia="Times New Roman" w:hAnsi="Times New Roman" w:cs="Times New Roman"/>
                <w:sz w:val="20"/>
                <w:szCs w:val="20"/>
                <w:lang w:eastAsia="tr-TR"/>
              </w:rPr>
            </w:pPr>
            <w:r w:rsidRPr="00F804CD">
              <w:rPr>
                <w:rFonts w:ascii="Times New Roman" w:eastAsia="Times New Roman" w:hAnsi="Times New Roman" w:cs="Times New Roman"/>
                <w:sz w:val="20"/>
                <w:szCs w:val="20"/>
                <w:lang w:eastAsia="tr-TR"/>
              </w:rPr>
              <w:t>08</w:t>
            </w:r>
          </w:p>
        </w:tc>
        <w:tc>
          <w:tcPr>
            <w:tcW w:w="3809" w:type="dxa"/>
            <w:tcBorders>
              <w:top w:val="nil"/>
              <w:left w:val="nil"/>
              <w:bottom w:val="single" w:sz="4" w:space="0" w:color="auto"/>
              <w:right w:val="single" w:sz="4" w:space="0" w:color="auto"/>
            </w:tcBorders>
            <w:shd w:val="clear" w:color="000000" w:fill="FFFFFF"/>
            <w:vAlign w:val="center"/>
            <w:hideMark/>
          </w:tcPr>
          <w:p w:rsidR="00F804CD" w:rsidRPr="00F804CD" w:rsidRDefault="00F804CD" w:rsidP="00F804CD">
            <w:pPr>
              <w:spacing w:after="0" w:line="240" w:lineRule="auto"/>
              <w:rPr>
                <w:rFonts w:ascii="Times New Roman" w:eastAsia="Times New Roman" w:hAnsi="Times New Roman" w:cs="Times New Roman"/>
                <w:sz w:val="20"/>
                <w:szCs w:val="20"/>
                <w:lang w:eastAsia="tr-TR"/>
              </w:rPr>
            </w:pPr>
            <w:r w:rsidRPr="00F804CD">
              <w:rPr>
                <w:rFonts w:ascii="Times New Roman" w:eastAsia="Times New Roman" w:hAnsi="Times New Roman" w:cs="Times New Roman"/>
                <w:sz w:val="20"/>
                <w:szCs w:val="20"/>
                <w:lang w:eastAsia="tr-TR"/>
              </w:rPr>
              <w:t>Borç verme</w:t>
            </w:r>
          </w:p>
        </w:tc>
        <w:tc>
          <w:tcPr>
            <w:tcW w:w="0" w:type="auto"/>
            <w:gridSpan w:val="2"/>
            <w:tcBorders>
              <w:top w:val="single" w:sz="4" w:space="0" w:color="auto"/>
              <w:left w:val="nil"/>
              <w:bottom w:val="single" w:sz="4" w:space="0" w:color="auto"/>
              <w:right w:val="single" w:sz="4" w:space="0" w:color="auto"/>
            </w:tcBorders>
            <w:shd w:val="clear" w:color="000000" w:fill="FFFFFF"/>
            <w:vAlign w:val="center"/>
            <w:hideMark/>
          </w:tcPr>
          <w:p w:rsidR="00F804CD" w:rsidRPr="00F804CD" w:rsidRDefault="00F804CD" w:rsidP="00F804CD">
            <w:pPr>
              <w:spacing w:after="0" w:line="240" w:lineRule="auto"/>
              <w:jc w:val="right"/>
              <w:rPr>
                <w:rFonts w:ascii="Times New Roman" w:eastAsia="Times New Roman" w:hAnsi="Times New Roman" w:cs="Times New Roman"/>
                <w:sz w:val="24"/>
                <w:szCs w:val="24"/>
                <w:lang w:eastAsia="tr-TR"/>
              </w:rPr>
            </w:pPr>
            <w:r w:rsidRPr="00F804CD">
              <w:rPr>
                <w:rFonts w:ascii="Times New Roman" w:eastAsia="Times New Roman" w:hAnsi="Times New Roman" w:cs="Times New Roman"/>
                <w:sz w:val="24"/>
                <w:szCs w:val="24"/>
                <w:lang w:eastAsia="tr-TR"/>
              </w:rPr>
              <w:t>0,00</w:t>
            </w:r>
          </w:p>
        </w:tc>
        <w:tc>
          <w:tcPr>
            <w:tcW w:w="0" w:type="auto"/>
            <w:tcBorders>
              <w:top w:val="nil"/>
              <w:left w:val="nil"/>
              <w:bottom w:val="nil"/>
              <w:right w:val="nil"/>
            </w:tcBorders>
            <w:shd w:val="clear" w:color="auto" w:fill="auto"/>
            <w:noWrap/>
            <w:vAlign w:val="bottom"/>
            <w:hideMark/>
          </w:tcPr>
          <w:p w:rsidR="00F804CD" w:rsidRPr="00F804CD" w:rsidRDefault="00F804CD" w:rsidP="00F804CD">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F804CD" w:rsidRPr="00F804CD" w:rsidRDefault="00F804CD" w:rsidP="00F804CD">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F804CD" w:rsidRPr="00F804CD" w:rsidRDefault="00F804CD" w:rsidP="00F804CD">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F804CD" w:rsidRPr="00F804CD" w:rsidRDefault="00F804CD" w:rsidP="00F804CD">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F804CD" w:rsidRPr="00F804CD" w:rsidRDefault="00F804CD" w:rsidP="00F804CD">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F804CD" w:rsidRPr="00F804CD" w:rsidRDefault="00F804CD" w:rsidP="00F804CD">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F804CD" w:rsidRPr="00F804CD" w:rsidRDefault="00F804CD" w:rsidP="00F804CD">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F804CD" w:rsidRPr="00F804CD" w:rsidRDefault="00F804CD" w:rsidP="00F804CD">
            <w:pPr>
              <w:spacing w:after="0" w:line="240" w:lineRule="auto"/>
              <w:rPr>
                <w:rFonts w:ascii="Times New Roman" w:eastAsia="Times New Roman" w:hAnsi="Times New Roman" w:cs="Times New Roman"/>
                <w:sz w:val="24"/>
                <w:szCs w:val="24"/>
                <w:lang w:eastAsia="tr-TR"/>
              </w:rPr>
            </w:pPr>
          </w:p>
        </w:tc>
      </w:tr>
      <w:tr w:rsidR="00F804CD" w:rsidRPr="00F804CD" w:rsidTr="00F804CD">
        <w:trPr>
          <w:trHeight w:val="578"/>
        </w:trPr>
        <w:tc>
          <w:tcPr>
            <w:tcW w:w="0" w:type="auto"/>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F804CD" w:rsidRPr="00F804CD" w:rsidRDefault="00F804CD" w:rsidP="00F804CD">
            <w:pPr>
              <w:spacing w:after="0" w:line="240" w:lineRule="auto"/>
              <w:rPr>
                <w:rFonts w:ascii="Times New Roman" w:eastAsia="Times New Roman" w:hAnsi="Times New Roman" w:cs="Times New Roman"/>
                <w:b/>
                <w:bCs/>
                <w:sz w:val="24"/>
                <w:szCs w:val="24"/>
                <w:lang w:eastAsia="tr-TR"/>
              </w:rPr>
            </w:pPr>
            <w:r w:rsidRPr="00F804CD">
              <w:rPr>
                <w:rFonts w:ascii="Times New Roman" w:eastAsia="Times New Roman" w:hAnsi="Times New Roman" w:cs="Times New Roman"/>
                <w:b/>
                <w:bCs/>
                <w:sz w:val="24"/>
                <w:szCs w:val="24"/>
                <w:lang w:eastAsia="tr-TR"/>
              </w:rPr>
              <w:t>Toplam Bütçe Kaynak İhtiyacı</w:t>
            </w:r>
          </w:p>
        </w:tc>
        <w:tc>
          <w:tcPr>
            <w:tcW w:w="0" w:type="auto"/>
            <w:gridSpan w:val="2"/>
            <w:tcBorders>
              <w:top w:val="single" w:sz="4" w:space="0" w:color="auto"/>
              <w:left w:val="nil"/>
              <w:bottom w:val="single" w:sz="4" w:space="0" w:color="auto"/>
              <w:right w:val="single" w:sz="4" w:space="0" w:color="auto"/>
            </w:tcBorders>
            <w:shd w:val="clear" w:color="000000" w:fill="FFFFFF"/>
            <w:vAlign w:val="center"/>
            <w:hideMark/>
          </w:tcPr>
          <w:p w:rsidR="00F804CD" w:rsidRPr="00F804CD" w:rsidRDefault="00F804CD" w:rsidP="00F804CD">
            <w:pPr>
              <w:spacing w:after="0" w:line="240" w:lineRule="auto"/>
              <w:jc w:val="right"/>
              <w:rPr>
                <w:rFonts w:ascii="Times New Roman" w:eastAsia="Times New Roman" w:hAnsi="Times New Roman" w:cs="Times New Roman"/>
                <w:sz w:val="24"/>
                <w:szCs w:val="24"/>
                <w:lang w:eastAsia="tr-TR"/>
              </w:rPr>
            </w:pPr>
            <w:r w:rsidRPr="00F804CD">
              <w:rPr>
                <w:rFonts w:ascii="Times New Roman" w:eastAsia="Times New Roman" w:hAnsi="Times New Roman" w:cs="Times New Roman"/>
                <w:sz w:val="24"/>
                <w:szCs w:val="24"/>
                <w:lang w:eastAsia="tr-TR"/>
              </w:rPr>
              <w:t>2.084.585,00</w:t>
            </w:r>
          </w:p>
        </w:tc>
        <w:tc>
          <w:tcPr>
            <w:tcW w:w="0" w:type="auto"/>
            <w:tcBorders>
              <w:top w:val="nil"/>
              <w:left w:val="nil"/>
              <w:bottom w:val="nil"/>
              <w:right w:val="nil"/>
            </w:tcBorders>
            <w:shd w:val="clear" w:color="auto" w:fill="auto"/>
            <w:noWrap/>
            <w:vAlign w:val="bottom"/>
            <w:hideMark/>
          </w:tcPr>
          <w:p w:rsidR="00F804CD" w:rsidRPr="00F804CD" w:rsidRDefault="00F804CD" w:rsidP="00F804CD">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F804CD" w:rsidRPr="00F804CD" w:rsidRDefault="00F804CD" w:rsidP="00F804CD">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F804CD" w:rsidRPr="00F804CD" w:rsidRDefault="00F804CD" w:rsidP="00F804CD">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F804CD" w:rsidRPr="00F804CD" w:rsidRDefault="00F804CD" w:rsidP="00F804CD">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F804CD" w:rsidRPr="00F804CD" w:rsidRDefault="00F804CD" w:rsidP="00F804CD">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F804CD" w:rsidRPr="00F804CD" w:rsidRDefault="00F804CD" w:rsidP="00F804CD">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F804CD" w:rsidRPr="00F804CD" w:rsidRDefault="00F804CD" w:rsidP="00F804CD">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F804CD" w:rsidRPr="00F804CD" w:rsidRDefault="00F804CD" w:rsidP="00F804CD">
            <w:pPr>
              <w:spacing w:after="0" w:line="240" w:lineRule="auto"/>
              <w:rPr>
                <w:rFonts w:ascii="Times New Roman" w:eastAsia="Times New Roman" w:hAnsi="Times New Roman" w:cs="Times New Roman"/>
                <w:sz w:val="24"/>
                <w:szCs w:val="24"/>
                <w:lang w:eastAsia="tr-TR"/>
              </w:rPr>
            </w:pPr>
          </w:p>
        </w:tc>
      </w:tr>
      <w:tr w:rsidR="00F804CD" w:rsidRPr="00F804CD" w:rsidTr="00F804CD">
        <w:trPr>
          <w:trHeight w:val="480"/>
        </w:trPr>
        <w:tc>
          <w:tcPr>
            <w:tcW w:w="582" w:type="dxa"/>
            <w:vMerge w:val="restart"/>
            <w:tcBorders>
              <w:top w:val="nil"/>
              <w:left w:val="single" w:sz="4" w:space="0" w:color="auto"/>
              <w:bottom w:val="single" w:sz="4" w:space="0" w:color="auto"/>
              <w:right w:val="single" w:sz="4" w:space="0" w:color="auto"/>
            </w:tcBorders>
            <w:shd w:val="clear" w:color="auto" w:fill="DBE5F1" w:themeFill="accent1" w:themeFillTint="33"/>
            <w:textDirection w:val="btLr"/>
            <w:vAlign w:val="center"/>
            <w:hideMark/>
          </w:tcPr>
          <w:p w:rsidR="00F804CD" w:rsidRPr="00F804CD" w:rsidRDefault="00F804CD" w:rsidP="00F804CD">
            <w:pPr>
              <w:spacing w:after="0" w:line="240" w:lineRule="auto"/>
              <w:jc w:val="center"/>
              <w:rPr>
                <w:rFonts w:ascii="Times New Roman" w:eastAsia="Times New Roman" w:hAnsi="Times New Roman" w:cs="Times New Roman"/>
                <w:b/>
                <w:bCs/>
                <w:sz w:val="24"/>
                <w:szCs w:val="24"/>
                <w:lang w:eastAsia="tr-TR"/>
              </w:rPr>
            </w:pPr>
            <w:r w:rsidRPr="00F804CD">
              <w:rPr>
                <w:rFonts w:ascii="Times New Roman" w:eastAsia="Times New Roman" w:hAnsi="Times New Roman" w:cs="Times New Roman"/>
                <w:b/>
                <w:bCs/>
                <w:sz w:val="24"/>
                <w:szCs w:val="24"/>
                <w:lang w:eastAsia="tr-TR"/>
              </w:rPr>
              <w:t>Bütçe Dışı Kaynak</w:t>
            </w:r>
          </w:p>
        </w:tc>
        <w:tc>
          <w:tcPr>
            <w:tcW w:w="3809" w:type="dxa"/>
            <w:tcBorders>
              <w:top w:val="nil"/>
              <w:left w:val="nil"/>
              <w:bottom w:val="single" w:sz="4" w:space="0" w:color="auto"/>
              <w:right w:val="single" w:sz="4" w:space="0" w:color="auto"/>
            </w:tcBorders>
            <w:shd w:val="clear" w:color="000000" w:fill="FFFFFF"/>
            <w:vAlign w:val="center"/>
            <w:hideMark/>
          </w:tcPr>
          <w:p w:rsidR="00F804CD" w:rsidRPr="00F804CD" w:rsidRDefault="00F804CD" w:rsidP="00F804CD">
            <w:pPr>
              <w:spacing w:after="0" w:line="240" w:lineRule="auto"/>
              <w:rPr>
                <w:rFonts w:ascii="Times New Roman" w:eastAsia="Times New Roman" w:hAnsi="Times New Roman" w:cs="Times New Roman"/>
                <w:sz w:val="24"/>
                <w:szCs w:val="24"/>
                <w:lang w:eastAsia="tr-TR"/>
              </w:rPr>
            </w:pPr>
            <w:r w:rsidRPr="00F804CD">
              <w:rPr>
                <w:rFonts w:ascii="Times New Roman" w:eastAsia="Times New Roman" w:hAnsi="Times New Roman" w:cs="Times New Roman"/>
                <w:sz w:val="24"/>
                <w:szCs w:val="24"/>
                <w:lang w:eastAsia="tr-TR"/>
              </w:rPr>
              <w:t>Döner Sermaye</w:t>
            </w:r>
          </w:p>
        </w:tc>
        <w:tc>
          <w:tcPr>
            <w:tcW w:w="0" w:type="auto"/>
            <w:gridSpan w:val="2"/>
            <w:tcBorders>
              <w:top w:val="single" w:sz="4" w:space="0" w:color="auto"/>
              <w:left w:val="nil"/>
              <w:bottom w:val="single" w:sz="4" w:space="0" w:color="auto"/>
              <w:right w:val="single" w:sz="4" w:space="0" w:color="auto"/>
            </w:tcBorders>
            <w:shd w:val="clear" w:color="000000" w:fill="FFFFFF"/>
            <w:vAlign w:val="center"/>
            <w:hideMark/>
          </w:tcPr>
          <w:p w:rsidR="00F804CD" w:rsidRPr="00F804CD" w:rsidRDefault="00F804CD" w:rsidP="00F804CD">
            <w:pPr>
              <w:spacing w:after="0" w:line="240" w:lineRule="auto"/>
              <w:jc w:val="right"/>
              <w:rPr>
                <w:rFonts w:ascii="Times New Roman" w:eastAsia="Times New Roman" w:hAnsi="Times New Roman" w:cs="Times New Roman"/>
                <w:sz w:val="24"/>
                <w:szCs w:val="24"/>
                <w:lang w:eastAsia="tr-TR"/>
              </w:rPr>
            </w:pPr>
            <w:r w:rsidRPr="00F804CD">
              <w:rPr>
                <w:rFonts w:ascii="Times New Roman" w:eastAsia="Times New Roman" w:hAnsi="Times New Roman" w:cs="Times New Roman"/>
                <w:sz w:val="24"/>
                <w:szCs w:val="24"/>
                <w:lang w:eastAsia="tr-TR"/>
              </w:rPr>
              <w:t>0,00</w:t>
            </w:r>
          </w:p>
        </w:tc>
        <w:tc>
          <w:tcPr>
            <w:tcW w:w="0" w:type="auto"/>
            <w:tcBorders>
              <w:top w:val="nil"/>
              <w:left w:val="nil"/>
              <w:bottom w:val="nil"/>
              <w:right w:val="nil"/>
            </w:tcBorders>
            <w:shd w:val="clear" w:color="auto" w:fill="auto"/>
            <w:noWrap/>
            <w:vAlign w:val="bottom"/>
            <w:hideMark/>
          </w:tcPr>
          <w:p w:rsidR="00F804CD" w:rsidRPr="00F804CD" w:rsidRDefault="00F804CD" w:rsidP="00F804CD">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F804CD" w:rsidRPr="00F804CD" w:rsidRDefault="00F804CD" w:rsidP="00F804CD">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F804CD" w:rsidRPr="00F804CD" w:rsidRDefault="00F804CD" w:rsidP="00F804CD">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F804CD" w:rsidRPr="00F804CD" w:rsidRDefault="00F804CD" w:rsidP="00F804CD">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F804CD" w:rsidRPr="00F804CD" w:rsidRDefault="00F804CD" w:rsidP="00F804CD">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F804CD" w:rsidRPr="00F804CD" w:rsidRDefault="00F804CD" w:rsidP="00F804CD">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F804CD" w:rsidRPr="00F804CD" w:rsidRDefault="00F804CD" w:rsidP="00F804CD">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F804CD" w:rsidRPr="00F804CD" w:rsidRDefault="00F804CD" w:rsidP="00F804CD">
            <w:pPr>
              <w:spacing w:after="0" w:line="240" w:lineRule="auto"/>
              <w:rPr>
                <w:rFonts w:ascii="Times New Roman" w:eastAsia="Times New Roman" w:hAnsi="Times New Roman" w:cs="Times New Roman"/>
                <w:sz w:val="24"/>
                <w:szCs w:val="24"/>
                <w:lang w:eastAsia="tr-TR"/>
              </w:rPr>
            </w:pPr>
          </w:p>
        </w:tc>
      </w:tr>
      <w:tr w:rsidR="00F804CD" w:rsidRPr="00F804CD" w:rsidTr="00F804CD">
        <w:trPr>
          <w:trHeight w:val="480"/>
        </w:trPr>
        <w:tc>
          <w:tcPr>
            <w:tcW w:w="582" w:type="dxa"/>
            <w:vMerge/>
            <w:tcBorders>
              <w:top w:val="nil"/>
              <w:left w:val="single" w:sz="4" w:space="0" w:color="auto"/>
              <w:bottom w:val="single" w:sz="4" w:space="0" w:color="auto"/>
              <w:right w:val="single" w:sz="4" w:space="0" w:color="auto"/>
            </w:tcBorders>
            <w:shd w:val="clear" w:color="auto" w:fill="DBE5F1" w:themeFill="accent1" w:themeFillTint="33"/>
            <w:vAlign w:val="center"/>
            <w:hideMark/>
          </w:tcPr>
          <w:p w:rsidR="00F804CD" w:rsidRPr="00F804CD" w:rsidRDefault="00F804CD" w:rsidP="00F804CD">
            <w:pPr>
              <w:spacing w:after="0" w:line="240" w:lineRule="auto"/>
              <w:rPr>
                <w:rFonts w:ascii="Times New Roman" w:eastAsia="Times New Roman" w:hAnsi="Times New Roman" w:cs="Times New Roman"/>
                <w:b/>
                <w:bCs/>
                <w:sz w:val="24"/>
                <w:szCs w:val="24"/>
                <w:lang w:eastAsia="tr-TR"/>
              </w:rPr>
            </w:pPr>
          </w:p>
        </w:tc>
        <w:tc>
          <w:tcPr>
            <w:tcW w:w="3809" w:type="dxa"/>
            <w:tcBorders>
              <w:top w:val="nil"/>
              <w:left w:val="nil"/>
              <w:bottom w:val="single" w:sz="4" w:space="0" w:color="auto"/>
              <w:right w:val="single" w:sz="4" w:space="0" w:color="auto"/>
            </w:tcBorders>
            <w:shd w:val="clear" w:color="000000" w:fill="FFFFFF"/>
            <w:vAlign w:val="center"/>
            <w:hideMark/>
          </w:tcPr>
          <w:p w:rsidR="00F804CD" w:rsidRPr="00F804CD" w:rsidRDefault="00F804CD" w:rsidP="00F804CD">
            <w:pPr>
              <w:spacing w:after="0" w:line="240" w:lineRule="auto"/>
              <w:rPr>
                <w:rFonts w:ascii="Times New Roman" w:eastAsia="Times New Roman" w:hAnsi="Times New Roman" w:cs="Times New Roman"/>
                <w:sz w:val="24"/>
                <w:szCs w:val="24"/>
                <w:lang w:eastAsia="tr-TR"/>
              </w:rPr>
            </w:pPr>
            <w:r w:rsidRPr="00F804CD">
              <w:rPr>
                <w:rFonts w:ascii="Times New Roman" w:eastAsia="Times New Roman" w:hAnsi="Times New Roman" w:cs="Times New Roman"/>
                <w:sz w:val="24"/>
                <w:szCs w:val="24"/>
                <w:lang w:eastAsia="tr-TR"/>
              </w:rPr>
              <w:t>Diğer Yurt İçi</w:t>
            </w:r>
          </w:p>
        </w:tc>
        <w:tc>
          <w:tcPr>
            <w:tcW w:w="0" w:type="auto"/>
            <w:gridSpan w:val="2"/>
            <w:tcBorders>
              <w:top w:val="single" w:sz="4" w:space="0" w:color="auto"/>
              <w:left w:val="nil"/>
              <w:bottom w:val="single" w:sz="4" w:space="0" w:color="auto"/>
              <w:right w:val="single" w:sz="4" w:space="0" w:color="auto"/>
            </w:tcBorders>
            <w:shd w:val="clear" w:color="000000" w:fill="FFFFFF"/>
            <w:vAlign w:val="center"/>
            <w:hideMark/>
          </w:tcPr>
          <w:p w:rsidR="00F804CD" w:rsidRPr="00F804CD" w:rsidRDefault="00F804CD" w:rsidP="00F804CD">
            <w:pPr>
              <w:spacing w:after="0" w:line="240" w:lineRule="auto"/>
              <w:jc w:val="right"/>
              <w:rPr>
                <w:rFonts w:ascii="Times New Roman" w:eastAsia="Times New Roman" w:hAnsi="Times New Roman" w:cs="Times New Roman"/>
                <w:sz w:val="24"/>
                <w:szCs w:val="24"/>
                <w:lang w:eastAsia="tr-TR"/>
              </w:rPr>
            </w:pPr>
            <w:r w:rsidRPr="00F804CD">
              <w:rPr>
                <w:rFonts w:ascii="Times New Roman" w:eastAsia="Times New Roman" w:hAnsi="Times New Roman" w:cs="Times New Roman"/>
                <w:sz w:val="24"/>
                <w:szCs w:val="24"/>
                <w:lang w:eastAsia="tr-TR"/>
              </w:rPr>
              <w:t>0,00</w:t>
            </w:r>
          </w:p>
        </w:tc>
        <w:tc>
          <w:tcPr>
            <w:tcW w:w="0" w:type="auto"/>
            <w:tcBorders>
              <w:top w:val="nil"/>
              <w:left w:val="nil"/>
              <w:bottom w:val="nil"/>
              <w:right w:val="nil"/>
            </w:tcBorders>
            <w:shd w:val="clear" w:color="auto" w:fill="auto"/>
            <w:noWrap/>
            <w:vAlign w:val="bottom"/>
            <w:hideMark/>
          </w:tcPr>
          <w:p w:rsidR="00F804CD" w:rsidRPr="00F804CD" w:rsidRDefault="00F804CD" w:rsidP="00F804CD">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F804CD" w:rsidRPr="00F804CD" w:rsidRDefault="00F804CD" w:rsidP="00F804CD">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F804CD" w:rsidRPr="00F804CD" w:rsidRDefault="00F804CD" w:rsidP="00F804CD">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F804CD" w:rsidRPr="00F804CD" w:rsidRDefault="00F804CD" w:rsidP="00F804CD">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F804CD" w:rsidRPr="00F804CD" w:rsidRDefault="00F804CD" w:rsidP="00F804CD">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F804CD" w:rsidRPr="00F804CD" w:rsidRDefault="00F804CD" w:rsidP="00F804CD">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F804CD" w:rsidRPr="00F804CD" w:rsidRDefault="00F804CD" w:rsidP="00F804CD">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F804CD" w:rsidRPr="00F804CD" w:rsidRDefault="00F804CD" w:rsidP="00F804CD">
            <w:pPr>
              <w:spacing w:after="0" w:line="240" w:lineRule="auto"/>
              <w:rPr>
                <w:rFonts w:ascii="Times New Roman" w:eastAsia="Times New Roman" w:hAnsi="Times New Roman" w:cs="Times New Roman"/>
                <w:sz w:val="24"/>
                <w:szCs w:val="24"/>
                <w:lang w:eastAsia="tr-TR"/>
              </w:rPr>
            </w:pPr>
          </w:p>
        </w:tc>
      </w:tr>
      <w:tr w:rsidR="00F804CD" w:rsidRPr="00F804CD" w:rsidTr="00F804CD">
        <w:trPr>
          <w:trHeight w:val="480"/>
        </w:trPr>
        <w:tc>
          <w:tcPr>
            <w:tcW w:w="582" w:type="dxa"/>
            <w:vMerge/>
            <w:tcBorders>
              <w:top w:val="nil"/>
              <w:left w:val="single" w:sz="4" w:space="0" w:color="auto"/>
              <w:bottom w:val="single" w:sz="4" w:space="0" w:color="auto"/>
              <w:right w:val="single" w:sz="4" w:space="0" w:color="auto"/>
            </w:tcBorders>
            <w:shd w:val="clear" w:color="auto" w:fill="DBE5F1" w:themeFill="accent1" w:themeFillTint="33"/>
            <w:vAlign w:val="center"/>
            <w:hideMark/>
          </w:tcPr>
          <w:p w:rsidR="00F804CD" w:rsidRPr="00F804CD" w:rsidRDefault="00F804CD" w:rsidP="00F804CD">
            <w:pPr>
              <w:spacing w:after="0" w:line="240" w:lineRule="auto"/>
              <w:rPr>
                <w:rFonts w:ascii="Times New Roman" w:eastAsia="Times New Roman" w:hAnsi="Times New Roman" w:cs="Times New Roman"/>
                <w:b/>
                <w:bCs/>
                <w:sz w:val="24"/>
                <w:szCs w:val="24"/>
                <w:lang w:eastAsia="tr-TR"/>
              </w:rPr>
            </w:pPr>
          </w:p>
        </w:tc>
        <w:tc>
          <w:tcPr>
            <w:tcW w:w="3809" w:type="dxa"/>
            <w:tcBorders>
              <w:top w:val="nil"/>
              <w:left w:val="nil"/>
              <w:bottom w:val="single" w:sz="4" w:space="0" w:color="auto"/>
              <w:right w:val="single" w:sz="4" w:space="0" w:color="auto"/>
            </w:tcBorders>
            <w:shd w:val="clear" w:color="000000" w:fill="FFFFFF"/>
            <w:vAlign w:val="center"/>
            <w:hideMark/>
          </w:tcPr>
          <w:p w:rsidR="00F804CD" w:rsidRPr="00F804CD" w:rsidRDefault="00F804CD" w:rsidP="00F804CD">
            <w:pPr>
              <w:spacing w:after="0" w:line="240" w:lineRule="auto"/>
              <w:rPr>
                <w:rFonts w:ascii="Times New Roman" w:eastAsia="Times New Roman" w:hAnsi="Times New Roman" w:cs="Times New Roman"/>
                <w:sz w:val="24"/>
                <w:szCs w:val="24"/>
                <w:lang w:eastAsia="tr-TR"/>
              </w:rPr>
            </w:pPr>
            <w:r w:rsidRPr="00F804CD">
              <w:rPr>
                <w:rFonts w:ascii="Times New Roman" w:eastAsia="Times New Roman" w:hAnsi="Times New Roman" w:cs="Times New Roman"/>
                <w:sz w:val="24"/>
                <w:szCs w:val="24"/>
                <w:lang w:eastAsia="tr-TR"/>
              </w:rPr>
              <w:t xml:space="preserve">Yurt Dışı </w:t>
            </w:r>
          </w:p>
        </w:tc>
        <w:tc>
          <w:tcPr>
            <w:tcW w:w="0" w:type="auto"/>
            <w:gridSpan w:val="2"/>
            <w:tcBorders>
              <w:top w:val="single" w:sz="4" w:space="0" w:color="auto"/>
              <w:left w:val="nil"/>
              <w:bottom w:val="single" w:sz="4" w:space="0" w:color="auto"/>
              <w:right w:val="single" w:sz="4" w:space="0" w:color="auto"/>
            </w:tcBorders>
            <w:shd w:val="clear" w:color="000000" w:fill="FFFFFF"/>
            <w:vAlign w:val="center"/>
            <w:hideMark/>
          </w:tcPr>
          <w:p w:rsidR="00F804CD" w:rsidRPr="00F804CD" w:rsidRDefault="00F804CD" w:rsidP="00F804CD">
            <w:pPr>
              <w:spacing w:after="0" w:line="240" w:lineRule="auto"/>
              <w:jc w:val="right"/>
              <w:rPr>
                <w:rFonts w:ascii="Times New Roman" w:eastAsia="Times New Roman" w:hAnsi="Times New Roman" w:cs="Times New Roman"/>
                <w:sz w:val="24"/>
                <w:szCs w:val="24"/>
                <w:lang w:eastAsia="tr-TR"/>
              </w:rPr>
            </w:pPr>
            <w:r w:rsidRPr="00F804CD">
              <w:rPr>
                <w:rFonts w:ascii="Times New Roman" w:eastAsia="Times New Roman" w:hAnsi="Times New Roman" w:cs="Times New Roman"/>
                <w:sz w:val="24"/>
                <w:szCs w:val="24"/>
                <w:lang w:eastAsia="tr-TR"/>
              </w:rPr>
              <w:t>0,00</w:t>
            </w:r>
          </w:p>
        </w:tc>
        <w:tc>
          <w:tcPr>
            <w:tcW w:w="0" w:type="auto"/>
            <w:tcBorders>
              <w:top w:val="nil"/>
              <w:left w:val="nil"/>
              <w:bottom w:val="nil"/>
              <w:right w:val="nil"/>
            </w:tcBorders>
            <w:shd w:val="clear" w:color="auto" w:fill="auto"/>
            <w:noWrap/>
            <w:vAlign w:val="bottom"/>
            <w:hideMark/>
          </w:tcPr>
          <w:p w:rsidR="00F804CD" w:rsidRPr="00F804CD" w:rsidRDefault="00F804CD" w:rsidP="00F804CD">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F804CD" w:rsidRPr="00F804CD" w:rsidRDefault="00F804CD" w:rsidP="00F804CD">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F804CD" w:rsidRPr="00F804CD" w:rsidRDefault="00F804CD" w:rsidP="00F804CD">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F804CD" w:rsidRPr="00F804CD" w:rsidRDefault="00F804CD" w:rsidP="00F804CD">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F804CD" w:rsidRPr="00F804CD" w:rsidRDefault="00F804CD" w:rsidP="00F804CD">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F804CD" w:rsidRPr="00F804CD" w:rsidRDefault="00F804CD" w:rsidP="00F804CD">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F804CD" w:rsidRPr="00F804CD" w:rsidRDefault="00F804CD" w:rsidP="00F804CD">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F804CD" w:rsidRPr="00F804CD" w:rsidRDefault="00F804CD" w:rsidP="00F804CD">
            <w:pPr>
              <w:spacing w:after="0" w:line="240" w:lineRule="auto"/>
              <w:rPr>
                <w:rFonts w:ascii="Times New Roman" w:eastAsia="Times New Roman" w:hAnsi="Times New Roman" w:cs="Times New Roman"/>
                <w:sz w:val="24"/>
                <w:szCs w:val="24"/>
                <w:lang w:eastAsia="tr-TR"/>
              </w:rPr>
            </w:pPr>
          </w:p>
        </w:tc>
      </w:tr>
      <w:tr w:rsidR="00F804CD" w:rsidRPr="00F804CD" w:rsidTr="00F804CD">
        <w:trPr>
          <w:trHeight w:val="480"/>
        </w:trPr>
        <w:tc>
          <w:tcPr>
            <w:tcW w:w="0" w:type="auto"/>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F804CD" w:rsidRPr="00F804CD" w:rsidRDefault="00F804CD" w:rsidP="00F804CD">
            <w:pPr>
              <w:spacing w:after="0" w:line="240" w:lineRule="auto"/>
              <w:rPr>
                <w:rFonts w:ascii="Times New Roman" w:eastAsia="Times New Roman" w:hAnsi="Times New Roman" w:cs="Times New Roman"/>
                <w:b/>
                <w:bCs/>
                <w:sz w:val="24"/>
                <w:szCs w:val="24"/>
                <w:lang w:eastAsia="tr-TR"/>
              </w:rPr>
            </w:pPr>
            <w:r w:rsidRPr="00F804CD">
              <w:rPr>
                <w:rFonts w:ascii="Times New Roman" w:eastAsia="Times New Roman" w:hAnsi="Times New Roman" w:cs="Times New Roman"/>
                <w:b/>
                <w:bCs/>
                <w:sz w:val="24"/>
                <w:szCs w:val="24"/>
                <w:lang w:eastAsia="tr-TR"/>
              </w:rPr>
              <w:t>Toplam Bütçe Dışı  Kaynak İhtiyacı</w:t>
            </w:r>
          </w:p>
        </w:tc>
        <w:tc>
          <w:tcPr>
            <w:tcW w:w="0" w:type="auto"/>
            <w:gridSpan w:val="2"/>
            <w:tcBorders>
              <w:top w:val="single" w:sz="4" w:space="0" w:color="auto"/>
              <w:left w:val="nil"/>
              <w:bottom w:val="single" w:sz="4" w:space="0" w:color="auto"/>
              <w:right w:val="single" w:sz="4" w:space="0" w:color="auto"/>
            </w:tcBorders>
            <w:shd w:val="clear" w:color="000000" w:fill="FFFFFF"/>
            <w:vAlign w:val="center"/>
            <w:hideMark/>
          </w:tcPr>
          <w:p w:rsidR="00F804CD" w:rsidRPr="00F804CD" w:rsidRDefault="00F804CD" w:rsidP="00F804CD">
            <w:pPr>
              <w:spacing w:after="0" w:line="240" w:lineRule="auto"/>
              <w:jc w:val="right"/>
              <w:rPr>
                <w:rFonts w:ascii="Times New Roman" w:eastAsia="Times New Roman" w:hAnsi="Times New Roman" w:cs="Times New Roman"/>
                <w:sz w:val="24"/>
                <w:szCs w:val="24"/>
                <w:lang w:eastAsia="tr-TR"/>
              </w:rPr>
            </w:pPr>
            <w:r w:rsidRPr="00F804CD">
              <w:rPr>
                <w:rFonts w:ascii="Times New Roman" w:eastAsia="Times New Roman" w:hAnsi="Times New Roman" w:cs="Times New Roman"/>
                <w:sz w:val="24"/>
                <w:szCs w:val="24"/>
                <w:lang w:eastAsia="tr-TR"/>
              </w:rPr>
              <w:t>0,00</w:t>
            </w:r>
          </w:p>
        </w:tc>
        <w:tc>
          <w:tcPr>
            <w:tcW w:w="0" w:type="auto"/>
            <w:tcBorders>
              <w:top w:val="nil"/>
              <w:left w:val="nil"/>
              <w:bottom w:val="nil"/>
              <w:right w:val="nil"/>
            </w:tcBorders>
            <w:shd w:val="clear" w:color="auto" w:fill="auto"/>
            <w:noWrap/>
            <w:vAlign w:val="bottom"/>
            <w:hideMark/>
          </w:tcPr>
          <w:p w:rsidR="00F804CD" w:rsidRPr="00F804CD" w:rsidRDefault="00F804CD" w:rsidP="00F804CD">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F804CD" w:rsidRPr="00F804CD" w:rsidRDefault="00F804CD" w:rsidP="00F804CD">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F804CD" w:rsidRPr="00F804CD" w:rsidRDefault="00F804CD" w:rsidP="00F804CD">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F804CD" w:rsidRPr="00F804CD" w:rsidRDefault="00F804CD" w:rsidP="00F804CD">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F804CD" w:rsidRPr="00F804CD" w:rsidRDefault="00F804CD" w:rsidP="00F804CD">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F804CD" w:rsidRPr="00F804CD" w:rsidRDefault="00F804CD" w:rsidP="00F804CD">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F804CD" w:rsidRPr="00F804CD" w:rsidRDefault="00F804CD" w:rsidP="00F804CD">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F804CD" w:rsidRPr="00F804CD" w:rsidRDefault="00F804CD" w:rsidP="00F804CD">
            <w:pPr>
              <w:spacing w:after="0" w:line="240" w:lineRule="auto"/>
              <w:rPr>
                <w:rFonts w:ascii="Times New Roman" w:eastAsia="Times New Roman" w:hAnsi="Times New Roman" w:cs="Times New Roman"/>
                <w:sz w:val="24"/>
                <w:szCs w:val="24"/>
                <w:lang w:eastAsia="tr-TR"/>
              </w:rPr>
            </w:pPr>
          </w:p>
        </w:tc>
      </w:tr>
      <w:tr w:rsidR="00F804CD" w:rsidRPr="00F804CD" w:rsidTr="00F804CD">
        <w:trPr>
          <w:trHeight w:val="480"/>
        </w:trPr>
        <w:tc>
          <w:tcPr>
            <w:tcW w:w="0" w:type="auto"/>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F804CD" w:rsidRPr="00F804CD" w:rsidRDefault="00F804CD" w:rsidP="00F804CD">
            <w:pPr>
              <w:spacing w:after="0" w:line="240" w:lineRule="auto"/>
              <w:rPr>
                <w:rFonts w:ascii="Times New Roman" w:eastAsia="Times New Roman" w:hAnsi="Times New Roman" w:cs="Times New Roman"/>
                <w:b/>
                <w:bCs/>
                <w:sz w:val="24"/>
                <w:szCs w:val="24"/>
                <w:lang w:eastAsia="tr-TR"/>
              </w:rPr>
            </w:pPr>
            <w:r w:rsidRPr="00F804CD">
              <w:rPr>
                <w:rFonts w:ascii="Times New Roman" w:eastAsia="Times New Roman" w:hAnsi="Times New Roman" w:cs="Times New Roman"/>
                <w:b/>
                <w:bCs/>
                <w:sz w:val="24"/>
                <w:szCs w:val="24"/>
                <w:lang w:eastAsia="tr-TR"/>
              </w:rPr>
              <w:t>Toplam  Kaynak İhtiyacı</w:t>
            </w:r>
          </w:p>
        </w:tc>
        <w:tc>
          <w:tcPr>
            <w:tcW w:w="0" w:type="auto"/>
            <w:gridSpan w:val="2"/>
            <w:tcBorders>
              <w:top w:val="single" w:sz="4" w:space="0" w:color="auto"/>
              <w:left w:val="nil"/>
              <w:bottom w:val="single" w:sz="4" w:space="0" w:color="auto"/>
              <w:right w:val="single" w:sz="4" w:space="0" w:color="auto"/>
            </w:tcBorders>
            <w:shd w:val="clear" w:color="auto" w:fill="DBE5F1" w:themeFill="accent1" w:themeFillTint="33"/>
            <w:vAlign w:val="center"/>
            <w:hideMark/>
          </w:tcPr>
          <w:p w:rsidR="00F804CD" w:rsidRPr="00F804CD" w:rsidRDefault="00F804CD" w:rsidP="00F804CD">
            <w:pPr>
              <w:spacing w:after="0" w:line="240" w:lineRule="auto"/>
              <w:jc w:val="right"/>
              <w:rPr>
                <w:rFonts w:ascii="Times New Roman" w:eastAsia="Times New Roman" w:hAnsi="Times New Roman" w:cs="Times New Roman"/>
                <w:b/>
                <w:sz w:val="24"/>
                <w:szCs w:val="24"/>
                <w:lang w:eastAsia="tr-TR"/>
              </w:rPr>
            </w:pPr>
            <w:r w:rsidRPr="00F804CD">
              <w:rPr>
                <w:rFonts w:ascii="Times New Roman" w:eastAsia="Times New Roman" w:hAnsi="Times New Roman" w:cs="Times New Roman"/>
                <w:b/>
                <w:sz w:val="24"/>
                <w:szCs w:val="24"/>
                <w:lang w:eastAsia="tr-TR"/>
              </w:rPr>
              <w:t>2.084.585,00</w:t>
            </w:r>
          </w:p>
        </w:tc>
        <w:tc>
          <w:tcPr>
            <w:tcW w:w="0" w:type="auto"/>
            <w:tcBorders>
              <w:top w:val="nil"/>
              <w:left w:val="nil"/>
              <w:bottom w:val="nil"/>
              <w:right w:val="nil"/>
            </w:tcBorders>
            <w:shd w:val="clear" w:color="auto" w:fill="auto"/>
            <w:noWrap/>
            <w:vAlign w:val="bottom"/>
            <w:hideMark/>
          </w:tcPr>
          <w:p w:rsidR="00F804CD" w:rsidRPr="00F804CD" w:rsidRDefault="00F804CD" w:rsidP="00F804CD">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F804CD" w:rsidRPr="00F804CD" w:rsidRDefault="00F804CD" w:rsidP="00F804CD">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F804CD" w:rsidRPr="00F804CD" w:rsidRDefault="00F804CD" w:rsidP="00F804CD">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F804CD" w:rsidRPr="00F804CD" w:rsidRDefault="00F804CD" w:rsidP="00F804CD">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F804CD" w:rsidRPr="00F804CD" w:rsidRDefault="00F804CD" w:rsidP="00F804CD">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F804CD" w:rsidRPr="00F804CD" w:rsidRDefault="00F804CD" w:rsidP="00F804CD">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F804CD" w:rsidRPr="00F804CD" w:rsidRDefault="00F804CD" w:rsidP="00F804CD">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F804CD" w:rsidRPr="00F804CD" w:rsidRDefault="00F804CD" w:rsidP="00F804CD">
            <w:pPr>
              <w:spacing w:after="0" w:line="240" w:lineRule="auto"/>
              <w:rPr>
                <w:rFonts w:ascii="Times New Roman" w:eastAsia="Times New Roman" w:hAnsi="Times New Roman" w:cs="Times New Roman"/>
                <w:sz w:val="24"/>
                <w:szCs w:val="24"/>
                <w:lang w:eastAsia="tr-TR"/>
              </w:rPr>
            </w:pPr>
          </w:p>
        </w:tc>
      </w:tr>
    </w:tbl>
    <w:p w:rsidR="00F804CD" w:rsidRDefault="00F804CD" w:rsidP="00D0629C">
      <w:pPr>
        <w:spacing w:after="0" w:line="240" w:lineRule="auto"/>
        <w:jc w:val="both"/>
        <w:rPr>
          <w:rFonts w:ascii="Times New Roman" w:eastAsia="Calibri" w:hAnsi="Times New Roman" w:cs="Times New Roman"/>
          <w:sz w:val="24"/>
          <w:szCs w:val="24"/>
        </w:rPr>
      </w:pPr>
    </w:p>
    <w:p w:rsidR="00F804CD" w:rsidRDefault="00F804CD" w:rsidP="00D0629C">
      <w:pPr>
        <w:spacing w:after="0" w:line="240" w:lineRule="auto"/>
        <w:jc w:val="both"/>
        <w:rPr>
          <w:rFonts w:ascii="Times New Roman" w:eastAsia="Calibri" w:hAnsi="Times New Roman" w:cs="Times New Roman"/>
          <w:sz w:val="24"/>
          <w:szCs w:val="24"/>
        </w:rPr>
      </w:pPr>
    </w:p>
    <w:p w:rsidR="00F804CD" w:rsidRDefault="00F804CD" w:rsidP="00D0629C">
      <w:pPr>
        <w:spacing w:after="0" w:line="240" w:lineRule="auto"/>
        <w:jc w:val="both"/>
        <w:rPr>
          <w:rFonts w:ascii="Times New Roman" w:eastAsia="Calibri" w:hAnsi="Times New Roman" w:cs="Times New Roman"/>
          <w:sz w:val="24"/>
          <w:szCs w:val="24"/>
        </w:rPr>
      </w:pPr>
    </w:p>
    <w:p w:rsidR="00F804CD" w:rsidRDefault="00F804CD" w:rsidP="00D0629C">
      <w:pPr>
        <w:spacing w:after="0" w:line="240" w:lineRule="auto"/>
        <w:jc w:val="both"/>
        <w:rPr>
          <w:rFonts w:ascii="Times New Roman" w:eastAsia="Calibri" w:hAnsi="Times New Roman" w:cs="Times New Roman"/>
          <w:sz w:val="24"/>
          <w:szCs w:val="24"/>
        </w:rPr>
      </w:pPr>
    </w:p>
    <w:tbl>
      <w:tblPr>
        <w:tblW w:w="0" w:type="auto"/>
        <w:tblInd w:w="55" w:type="dxa"/>
        <w:tblCellMar>
          <w:left w:w="70" w:type="dxa"/>
          <w:right w:w="70" w:type="dxa"/>
        </w:tblCellMar>
        <w:tblLook w:val="04A0" w:firstRow="1" w:lastRow="0" w:firstColumn="1" w:lastColumn="0" w:noHBand="0" w:noVBand="1"/>
      </w:tblPr>
      <w:tblGrid>
        <w:gridCol w:w="582"/>
        <w:gridCol w:w="3793"/>
        <w:gridCol w:w="1031"/>
        <w:gridCol w:w="816"/>
        <w:gridCol w:w="374"/>
        <w:gridCol w:w="371"/>
        <w:gridCol w:w="369"/>
        <w:gridCol w:w="367"/>
        <w:gridCol w:w="366"/>
        <w:gridCol w:w="364"/>
        <w:gridCol w:w="363"/>
        <w:gridCol w:w="361"/>
      </w:tblGrid>
      <w:tr w:rsidR="00F804CD" w:rsidRPr="00F804CD" w:rsidTr="00F804CD">
        <w:trPr>
          <w:trHeight w:val="660"/>
        </w:trPr>
        <w:tc>
          <w:tcPr>
            <w:tcW w:w="0" w:type="auto"/>
            <w:gridSpan w:val="12"/>
            <w:tcBorders>
              <w:top w:val="nil"/>
              <w:left w:val="nil"/>
              <w:bottom w:val="nil"/>
              <w:right w:val="nil"/>
            </w:tcBorders>
            <w:shd w:val="clear" w:color="auto" w:fill="auto"/>
            <w:noWrap/>
            <w:vAlign w:val="bottom"/>
            <w:hideMark/>
          </w:tcPr>
          <w:p w:rsidR="00F804CD" w:rsidRPr="00F804CD" w:rsidRDefault="00F804CD" w:rsidP="00F804CD">
            <w:pPr>
              <w:spacing w:after="0" w:line="240" w:lineRule="auto"/>
              <w:jc w:val="center"/>
              <w:rPr>
                <w:rFonts w:ascii="Times New Roman" w:eastAsia="Times New Roman" w:hAnsi="Times New Roman" w:cs="Times New Roman"/>
                <w:b/>
                <w:bCs/>
                <w:sz w:val="24"/>
                <w:szCs w:val="24"/>
                <w:lang w:eastAsia="tr-TR"/>
              </w:rPr>
            </w:pPr>
            <w:r w:rsidRPr="00F804CD">
              <w:rPr>
                <w:rFonts w:ascii="Times New Roman" w:eastAsia="Times New Roman" w:hAnsi="Times New Roman" w:cs="Times New Roman"/>
                <w:b/>
                <w:bCs/>
                <w:sz w:val="24"/>
                <w:szCs w:val="24"/>
                <w:lang w:eastAsia="tr-TR"/>
              </w:rPr>
              <w:t>FAALİYET MALİYETLERİ TABLOSU</w:t>
            </w:r>
          </w:p>
        </w:tc>
      </w:tr>
      <w:tr w:rsidR="00BF441B" w:rsidRPr="00F804CD" w:rsidTr="00F804CD">
        <w:trPr>
          <w:trHeight w:val="315"/>
        </w:trPr>
        <w:tc>
          <w:tcPr>
            <w:tcW w:w="0" w:type="auto"/>
            <w:tcBorders>
              <w:top w:val="nil"/>
              <w:left w:val="nil"/>
              <w:bottom w:val="nil"/>
              <w:right w:val="nil"/>
            </w:tcBorders>
            <w:shd w:val="clear" w:color="auto" w:fill="auto"/>
            <w:noWrap/>
            <w:vAlign w:val="bottom"/>
            <w:hideMark/>
          </w:tcPr>
          <w:p w:rsidR="00F804CD" w:rsidRPr="00F804CD" w:rsidRDefault="00F804CD" w:rsidP="00F804CD">
            <w:pPr>
              <w:spacing w:after="0" w:line="240" w:lineRule="auto"/>
              <w:jc w:val="center"/>
              <w:rPr>
                <w:rFonts w:ascii="Times New Roman" w:eastAsia="Times New Roman" w:hAnsi="Times New Roman" w:cs="Times New Roman"/>
                <w:b/>
                <w:bCs/>
                <w:sz w:val="24"/>
                <w:szCs w:val="24"/>
                <w:lang w:eastAsia="tr-TR"/>
              </w:rPr>
            </w:pPr>
          </w:p>
        </w:tc>
        <w:tc>
          <w:tcPr>
            <w:tcW w:w="0" w:type="auto"/>
            <w:tcBorders>
              <w:top w:val="nil"/>
              <w:left w:val="nil"/>
              <w:bottom w:val="nil"/>
              <w:right w:val="nil"/>
            </w:tcBorders>
            <w:shd w:val="clear" w:color="auto" w:fill="auto"/>
            <w:noWrap/>
            <w:vAlign w:val="bottom"/>
            <w:hideMark/>
          </w:tcPr>
          <w:p w:rsidR="00F804CD" w:rsidRPr="00F804CD" w:rsidRDefault="00F804CD" w:rsidP="00F804CD">
            <w:pPr>
              <w:spacing w:after="0" w:line="240" w:lineRule="auto"/>
              <w:jc w:val="center"/>
              <w:rPr>
                <w:rFonts w:ascii="Times New Roman" w:eastAsia="Times New Roman" w:hAnsi="Times New Roman" w:cs="Times New Roman"/>
                <w:b/>
                <w:bCs/>
                <w:sz w:val="24"/>
                <w:szCs w:val="24"/>
                <w:lang w:eastAsia="tr-TR"/>
              </w:rPr>
            </w:pPr>
          </w:p>
        </w:tc>
        <w:tc>
          <w:tcPr>
            <w:tcW w:w="0" w:type="auto"/>
            <w:tcBorders>
              <w:top w:val="nil"/>
              <w:left w:val="nil"/>
              <w:bottom w:val="nil"/>
              <w:right w:val="nil"/>
            </w:tcBorders>
            <w:shd w:val="clear" w:color="auto" w:fill="auto"/>
            <w:noWrap/>
            <w:vAlign w:val="bottom"/>
            <w:hideMark/>
          </w:tcPr>
          <w:p w:rsidR="00F804CD" w:rsidRPr="00F804CD" w:rsidRDefault="00F804CD" w:rsidP="00F804CD">
            <w:pPr>
              <w:spacing w:after="0" w:line="240" w:lineRule="auto"/>
              <w:jc w:val="center"/>
              <w:rPr>
                <w:rFonts w:ascii="Times New Roman" w:eastAsia="Times New Roman" w:hAnsi="Times New Roman" w:cs="Times New Roman"/>
                <w:b/>
                <w:bCs/>
                <w:sz w:val="24"/>
                <w:szCs w:val="24"/>
                <w:lang w:eastAsia="tr-TR"/>
              </w:rPr>
            </w:pPr>
          </w:p>
        </w:tc>
        <w:tc>
          <w:tcPr>
            <w:tcW w:w="0" w:type="auto"/>
            <w:tcBorders>
              <w:top w:val="nil"/>
              <w:left w:val="nil"/>
              <w:bottom w:val="nil"/>
              <w:right w:val="nil"/>
            </w:tcBorders>
            <w:shd w:val="clear" w:color="auto" w:fill="auto"/>
            <w:noWrap/>
            <w:vAlign w:val="bottom"/>
            <w:hideMark/>
          </w:tcPr>
          <w:p w:rsidR="00F804CD" w:rsidRPr="00F804CD" w:rsidRDefault="00F804CD" w:rsidP="00F804CD">
            <w:pPr>
              <w:spacing w:after="0" w:line="240" w:lineRule="auto"/>
              <w:jc w:val="center"/>
              <w:rPr>
                <w:rFonts w:ascii="Times New Roman" w:eastAsia="Times New Roman" w:hAnsi="Times New Roman" w:cs="Times New Roman"/>
                <w:b/>
                <w:bCs/>
                <w:sz w:val="24"/>
                <w:szCs w:val="24"/>
                <w:lang w:eastAsia="tr-TR"/>
              </w:rPr>
            </w:pPr>
          </w:p>
        </w:tc>
        <w:tc>
          <w:tcPr>
            <w:tcW w:w="0" w:type="auto"/>
            <w:tcBorders>
              <w:top w:val="nil"/>
              <w:left w:val="nil"/>
              <w:bottom w:val="nil"/>
              <w:right w:val="nil"/>
            </w:tcBorders>
            <w:shd w:val="clear" w:color="auto" w:fill="auto"/>
            <w:noWrap/>
            <w:vAlign w:val="bottom"/>
            <w:hideMark/>
          </w:tcPr>
          <w:p w:rsidR="00F804CD" w:rsidRPr="00F804CD" w:rsidRDefault="00F804CD" w:rsidP="00F804CD">
            <w:pPr>
              <w:spacing w:after="0" w:line="240" w:lineRule="auto"/>
              <w:jc w:val="center"/>
              <w:rPr>
                <w:rFonts w:ascii="Times New Roman" w:eastAsia="Times New Roman" w:hAnsi="Times New Roman" w:cs="Times New Roman"/>
                <w:b/>
                <w:bCs/>
                <w:sz w:val="24"/>
                <w:szCs w:val="24"/>
                <w:lang w:eastAsia="tr-TR"/>
              </w:rPr>
            </w:pPr>
          </w:p>
        </w:tc>
        <w:tc>
          <w:tcPr>
            <w:tcW w:w="0" w:type="auto"/>
            <w:tcBorders>
              <w:top w:val="nil"/>
              <w:left w:val="nil"/>
              <w:bottom w:val="nil"/>
              <w:right w:val="nil"/>
            </w:tcBorders>
            <w:shd w:val="clear" w:color="auto" w:fill="auto"/>
            <w:noWrap/>
            <w:vAlign w:val="bottom"/>
            <w:hideMark/>
          </w:tcPr>
          <w:p w:rsidR="00F804CD" w:rsidRPr="00F804CD" w:rsidRDefault="00F804CD" w:rsidP="00F804CD">
            <w:pPr>
              <w:spacing w:after="0" w:line="240" w:lineRule="auto"/>
              <w:jc w:val="center"/>
              <w:rPr>
                <w:rFonts w:ascii="Times New Roman" w:eastAsia="Times New Roman" w:hAnsi="Times New Roman" w:cs="Times New Roman"/>
                <w:b/>
                <w:bCs/>
                <w:sz w:val="24"/>
                <w:szCs w:val="24"/>
                <w:lang w:eastAsia="tr-TR"/>
              </w:rPr>
            </w:pPr>
          </w:p>
        </w:tc>
        <w:tc>
          <w:tcPr>
            <w:tcW w:w="0" w:type="auto"/>
            <w:tcBorders>
              <w:top w:val="nil"/>
              <w:left w:val="nil"/>
              <w:bottom w:val="nil"/>
              <w:right w:val="nil"/>
            </w:tcBorders>
            <w:shd w:val="clear" w:color="auto" w:fill="auto"/>
            <w:noWrap/>
            <w:vAlign w:val="bottom"/>
            <w:hideMark/>
          </w:tcPr>
          <w:p w:rsidR="00F804CD" w:rsidRPr="00F804CD" w:rsidRDefault="00F804CD" w:rsidP="00F804CD">
            <w:pPr>
              <w:spacing w:after="0" w:line="240" w:lineRule="auto"/>
              <w:jc w:val="center"/>
              <w:rPr>
                <w:rFonts w:ascii="Times New Roman" w:eastAsia="Times New Roman" w:hAnsi="Times New Roman" w:cs="Times New Roman"/>
                <w:b/>
                <w:bCs/>
                <w:sz w:val="24"/>
                <w:szCs w:val="24"/>
                <w:lang w:eastAsia="tr-TR"/>
              </w:rPr>
            </w:pPr>
          </w:p>
        </w:tc>
        <w:tc>
          <w:tcPr>
            <w:tcW w:w="0" w:type="auto"/>
            <w:tcBorders>
              <w:top w:val="nil"/>
              <w:left w:val="nil"/>
              <w:bottom w:val="nil"/>
              <w:right w:val="nil"/>
            </w:tcBorders>
            <w:shd w:val="clear" w:color="auto" w:fill="auto"/>
            <w:noWrap/>
            <w:vAlign w:val="bottom"/>
            <w:hideMark/>
          </w:tcPr>
          <w:p w:rsidR="00F804CD" w:rsidRPr="00F804CD" w:rsidRDefault="00F804CD" w:rsidP="00F804CD">
            <w:pPr>
              <w:spacing w:after="0" w:line="240" w:lineRule="auto"/>
              <w:jc w:val="center"/>
              <w:rPr>
                <w:rFonts w:ascii="Times New Roman" w:eastAsia="Times New Roman" w:hAnsi="Times New Roman" w:cs="Times New Roman"/>
                <w:b/>
                <w:bCs/>
                <w:sz w:val="24"/>
                <w:szCs w:val="24"/>
                <w:lang w:eastAsia="tr-TR"/>
              </w:rPr>
            </w:pPr>
          </w:p>
        </w:tc>
        <w:tc>
          <w:tcPr>
            <w:tcW w:w="0" w:type="auto"/>
            <w:tcBorders>
              <w:top w:val="nil"/>
              <w:left w:val="nil"/>
              <w:bottom w:val="nil"/>
              <w:right w:val="nil"/>
            </w:tcBorders>
            <w:shd w:val="clear" w:color="auto" w:fill="auto"/>
            <w:noWrap/>
            <w:vAlign w:val="bottom"/>
            <w:hideMark/>
          </w:tcPr>
          <w:p w:rsidR="00F804CD" w:rsidRPr="00F804CD" w:rsidRDefault="00F804CD" w:rsidP="00F804CD">
            <w:pPr>
              <w:spacing w:after="0" w:line="240" w:lineRule="auto"/>
              <w:jc w:val="center"/>
              <w:rPr>
                <w:rFonts w:ascii="Times New Roman" w:eastAsia="Times New Roman" w:hAnsi="Times New Roman" w:cs="Times New Roman"/>
                <w:b/>
                <w:bCs/>
                <w:sz w:val="24"/>
                <w:szCs w:val="24"/>
                <w:lang w:eastAsia="tr-TR"/>
              </w:rPr>
            </w:pPr>
          </w:p>
        </w:tc>
        <w:tc>
          <w:tcPr>
            <w:tcW w:w="0" w:type="auto"/>
            <w:tcBorders>
              <w:top w:val="nil"/>
              <w:left w:val="nil"/>
              <w:bottom w:val="nil"/>
              <w:right w:val="nil"/>
            </w:tcBorders>
            <w:shd w:val="clear" w:color="auto" w:fill="auto"/>
            <w:noWrap/>
            <w:vAlign w:val="bottom"/>
            <w:hideMark/>
          </w:tcPr>
          <w:p w:rsidR="00F804CD" w:rsidRPr="00F804CD" w:rsidRDefault="00F804CD" w:rsidP="00F804CD">
            <w:pPr>
              <w:spacing w:after="0" w:line="240" w:lineRule="auto"/>
              <w:jc w:val="center"/>
              <w:rPr>
                <w:rFonts w:ascii="Times New Roman" w:eastAsia="Times New Roman" w:hAnsi="Times New Roman" w:cs="Times New Roman"/>
                <w:b/>
                <w:bCs/>
                <w:sz w:val="24"/>
                <w:szCs w:val="24"/>
                <w:lang w:eastAsia="tr-TR"/>
              </w:rPr>
            </w:pPr>
          </w:p>
        </w:tc>
        <w:tc>
          <w:tcPr>
            <w:tcW w:w="0" w:type="auto"/>
            <w:tcBorders>
              <w:top w:val="nil"/>
              <w:left w:val="nil"/>
              <w:bottom w:val="nil"/>
              <w:right w:val="nil"/>
            </w:tcBorders>
            <w:shd w:val="clear" w:color="auto" w:fill="auto"/>
            <w:noWrap/>
            <w:vAlign w:val="bottom"/>
            <w:hideMark/>
          </w:tcPr>
          <w:p w:rsidR="00F804CD" w:rsidRPr="00F804CD" w:rsidRDefault="00F804CD" w:rsidP="00F804CD">
            <w:pPr>
              <w:spacing w:after="0" w:line="240" w:lineRule="auto"/>
              <w:jc w:val="center"/>
              <w:rPr>
                <w:rFonts w:ascii="Times New Roman" w:eastAsia="Times New Roman" w:hAnsi="Times New Roman" w:cs="Times New Roman"/>
                <w:b/>
                <w:bCs/>
                <w:sz w:val="24"/>
                <w:szCs w:val="24"/>
                <w:lang w:eastAsia="tr-TR"/>
              </w:rPr>
            </w:pPr>
          </w:p>
        </w:tc>
        <w:tc>
          <w:tcPr>
            <w:tcW w:w="0" w:type="auto"/>
            <w:tcBorders>
              <w:top w:val="nil"/>
              <w:left w:val="nil"/>
              <w:bottom w:val="nil"/>
              <w:right w:val="nil"/>
            </w:tcBorders>
            <w:shd w:val="clear" w:color="auto" w:fill="auto"/>
            <w:noWrap/>
            <w:vAlign w:val="bottom"/>
            <w:hideMark/>
          </w:tcPr>
          <w:p w:rsidR="00F804CD" w:rsidRPr="00F804CD" w:rsidRDefault="00F804CD" w:rsidP="00F804CD">
            <w:pPr>
              <w:spacing w:after="0" w:line="240" w:lineRule="auto"/>
              <w:jc w:val="center"/>
              <w:rPr>
                <w:rFonts w:ascii="Times New Roman" w:eastAsia="Times New Roman" w:hAnsi="Times New Roman" w:cs="Times New Roman"/>
                <w:b/>
                <w:bCs/>
                <w:sz w:val="24"/>
                <w:szCs w:val="24"/>
                <w:lang w:eastAsia="tr-TR"/>
              </w:rPr>
            </w:pPr>
          </w:p>
        </w:tc>
      </w:tr>
      <w:tr w:rsidR="00F804CD" w:rsidRPr="00F804CD" w:rsidTr="00BF441B">
        <w:trPr>
          <w:trHeight w:val="503"/>
        </w:trPr>
        <w:tc>
          <w:tcPr>
            <w:tcW w:w="0" w:type="auto"/>
            <w:gridSpan w:val="2"/>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hideMark/>
          </w:tcPr>
          <w:p w:rsidR="00F804CD" w:rsidRPr="00F804CD" w:rsidRDefault="00F804CD" w:rsidP="00F804CD">
            <w:pPr>
              <w:spacing w:after="0" w:line="240" w:lineRule="auto"/>
              <w:rPr>
                <w:rFonts w:ascii="Times New Roman" w:eastAsia="Times New Roman" w:hAnsi="Times New Roman" w:cs="Times New Roman"/>
                <w:b/>
                <w:bCs/>
                <w:color w:val="333333"/>
                <w:sz w:val="24"/>
                <w:szCs w:val="24"/>
                <w:lang w:eastAsia="tr-TR"/>
              </w:rPr>
            </w:pPr>
            <w:r w:rsidRPr="00F804CD">
              <w:rPr>
                <w:rFonts w:ascii="Times New Roman" w:eastAsia="Times New Roman" w:hAnsi="Times New Roman" w:cs="Times New Roman"/>
                <w:b/>
                <w:bCs/>
                <w:color w:val="333333"/>
                <w:sz w:val="24"/>
                <w:szCs w:val="24"/>
                <w:lang w:eastAsia="tr-TR"/>
              </w:rPr>
              <w:t>İdare Adı</w:t>
            </w:r>
          </w:p>
        </w:tc>
        <w:tc>
          <w:tcPr>
            <w:tcW w:w="0" w:type="auto"/>
            <w:gridSpan w:val="10"/>
            <w:tcBorders>
              <w:top w:val="single" w:sz="4" w:space="0" w:color="auto"/>
              <w:left w:val="nil"/>
              <w:bottom w:val="single" w:sz="4" w:space="0" w:color="auto"/>
              <w:right w:val="single" w:sz="4" w:space="0" w:color="auto"/>
            </w:tcBorders>
            <w:shd w:val="clear" w:color="auto" w:fill="F2DBDB" w:themeFill="accent2" w:themeFillTint="33"/>
            <w:vAlign w:val="center"/>
            <w:hideMark/>
          </w:tcPr>
          <w:p w:rsidR="00F804CD" w:rsidRPr="00F804CD" w:rsidRDefault="00F804CD" w:rsidP="00F804CD">
            <w:pPr>
              <w:spacing w:after="0" w:line="240" w:lineRule="auto"/>
              <w:rPr>
                <w:rFonts w:ascii="Times New Roman" w:eastAsia="Times New Roman" w:hAnsi="Times New Roman" w:cs="Times New Roman"/>
                <w:b/>
                <w:bCs/>
                <w:lang w:eastAsia="tr-TR"/>
              </w:rPr>
            </w:pPr>
            <w:r w:rsidRPr="00F804CD">
              <w:rPr>
                <w:rFonts w:ascii="Times New Roman" w:eastAsia="Times New Roman" w:hAnsi="Times New Roman" w:cs="Times New Roman"/>
                <w:b/>
                <w:bCs/>
                <w:lang w:eastAsia="tr-TR"/>
              </w:rPr>
              <w:t xml:space="preserve">40.19 - TÜRKİYE HUDUT VE SAHİLLER SAĞLIK GENEL MÜDÜRLÜĞÜ </w:t>
            </w:r>
          </w:p>
        </w:tc>
      </w:tr>
      <w:tr w:rsidR="00F804CD" w:rsidRPr="00F804CD" w:rsidTr="00F804CD">
        <w:trPr>
          <w:trHeight w:val="570"/>
        </w:trPr>
        <w:tc>
          <w:tcPr>
            <w:tcW w:w="0" w:type="auto"/>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F804CD" w:rsidRPr="00F804CD" w:rsidRDefault="00F804CD" w:rsidP="00F804CD">
            <w:pPr>
              <w:spacing w:after="0" w:line="240" w:lineRule="auto"/>
              <w:rPr>
                <w:rFonts w:ascii="Times New Roman" w:eastAsia="Times New Roman" w:hAnsi="Times New Roman" w:cs="Times New Roman"/>
                <w:b/>
                <w:bCs/>
                <w:color w:val="333333"/>
                <w:sz w:val="24"/>
                <w:szCs w:val="24"/>
                <w:lang w:eastAsia="tr-TR"/>
              </w:rPr>
            </w:pPr>
            <w:r w:rsidRPr="00F804CD">
              <w:rPr>
                <w:rFonts w:ascii="Times New Roman" w:eastAsia="Times New Roman" w:hAnsi="Times New Roman" w:cs="Times New Roman"/>
                <w:b/>
                <w:bCs/>
                <w:color w:val="333333"/>
                <w:sz w:val="24"/>
                <w:szCs w:val="24"/>
                <w:lang w:eastAsia="tr-TR"/>
              </w:rPr>
              <w:t>Performans Hedefi</w:t>
            </w:r>
          </w:p>
        </w:tc>
        <w:tc>
          <w:tcPr>
            <w:tcW w:w="0" w:type="auto"/>
            <w:gridSpan w:val="10"/>
            <w:tcBorders>
              <w:top w:val="single" w:sz="4" w:space="0" w:color="auto"/>
              <w:left w:val="nil"/>
              <w:bottom w:val="single" w:sz="4" w:space="0" w:color="auto"/>
              <w:right w:val="single" w:sz="4" w:space="0" w:color="auto"/>
            </w:tcBorders>
            <w:shd w:val="clear" w:color="auto" w:fill="auto"/>
            <w:vAlign w:val="center"/>
            <w:hideMark/>
          </w:tcPr>
          <w:p w:rsidR="00F804CD" w:rsidRPr="00F804CD" w:rsidRDefault="00F804CD" w:rsidP="00F804CD">
            <w:pPr>
              <w:spacing w:after="0" w:line="240" w:lineRule="auto"/>
              <w:rPr>
                <w:rFonts w:ascii="Times New Roman" w:eastAsia="Times New Roman" w:hAnsi="Times New Roman" w:cs="Times New Roman"/>
                <w:b/>
                <w:bCs/>
                <w:lang w:eastAsia="tr-TR"/>
              </w:rPr>
            </w:pPr>
            <w:r w:rsidRPr="00F804CD">
              <w:rPr>
                <w:rFonts w:ascii="Times New Roman" w:eastAsia="Times New Roman" w:hAnsi="Times New Roman" w:cs="Times New Roman"/>
                <w:b/>
                <w:bCs/>
                <w:lang w:eastAsia="tr-TR"/>
              </w:rPr>
              <w:t>5 - Tele sağlık hizmet sunumunun kalitesini ve yaygınlığını arttırmak.</w:t>
            </w:r>
          </w:p>
        </w:tc>
      </w:tr>
      <w:tr w:rsidR="00F804CD" w:rsidRPr="00F804CD" w:rsidTr="00F804CD">
        <w:trPr>
          <w:trHeight w:val="900"/>
        </w:trPr>
        <w:tc>
          <w:tcPr>
            <w:tcW w:w="0" w:type="auto"/>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F804CD" w:rsidRPr="00F804CD" w:rsidRDefault="00F804CD" w:rsidP="00F804CD">
            <w:pPr>
              <w:spacing w:after="0" w:line="240" w:lineRule="auto"/>
              <w:rPr>
                <w:rFonts w:ascii="Times New Roman" w:eastAsia="Times New Roman" w:hAnsi="Times New Roman" w:cs="Times New Roman"/>
                <w:b/>
                <w:bCs/>
                <w:color w:val="333333"/>
                <w:sz w:val="24"/>
                <w:szCs w:val="24"/>
                <w:lang w:eastAsia="tr-TR"/>
              </w:rPr>
            </w:pPr>
            <w:r w:rsidRPr="00F804CD">
              <w:rPr>
                <w:rFonts w:ascii="Times New Roman" w:eastAsia="Times New Roman" w:hAnsi="Times New Roman" w:cs="Times New Roman"/>
                <w:b/>
                <w:bCs/>
                <w:color w:val="333333"/>
                <w:sz w:val="24"/>
                <w:szCs w:val="24"/>
                <w:lang w:eastAsia="tr-TR"/>
              </w:rPr>
              <w:t>Faaliyet Adı</w:t>
            </w:r>
          </w:p>
        </w:tc>
        <w:tc>
          <w:tcPr>
            <w:tcW w:w="0" w:type="auto"/>
            <w:gridSpan w:val="10"/>
            <w:tcBorders>
              <w:top w:val="single" w:sz="4" w:space="0" w:color="auto"/>
              <w:left w:val="nil"/>
              <w:bottom w:val="single" w:sz="4" w:space="0" w:color="auto"/>
              <w:right w:val="single" w:sz="4" w:space="0" w:color="auto"/>
            </w:tcBorders>
            <w:shd w:val="clear" w:color="auto" w:fill="auto"/>
            <w:vAlign w:val="center"/>
            <w:hideMark/>
          </w:tcPr>
          <w:p w:rsidR="00F804CD" w:rsidRPr="00F804CD" w:rsidRDefault="00F804CD" w:rsidP="00F804CD">
            <w:pPr>
              <w:spacing w:after="0" w:line="240" w:lineRule="auto"/>
              <w:rPr>
                <w:rFonts w:ascii="Times New Roman" w:eastAsia="Times New Roman" w:hAnsi="Times New Roman" w:cs="Times New Roman"/>
                <w:b/>
                <w:bCs/>
                <w:lang w:eastAsia="tr-TR"/>
              </w:rPr>
            </w:pPr>
            <w:r w:rsidRPr="00F804CD">
              <w:rPr>
                <w:rFonts w:ascii="Times New Roman" w:eastAsia="Times New Roman" w:hAnsi="Times New Roman" w:cs="Times New Roman"/>
                <w:b/>
                <w:bCs/>
                <w:lang w:eastAsia="tr-TR"/>
              </w:rPr>
              <w:t>Bir kamu/özel hastane ile hizmet sözleşmesi yapılarak, gemilerden gelen acil tıbbi tavsiye ihtiyacına yönelik tıbbi konsültasyon hizmeti almak.</w:t>
            </w:r>
            <w:r>
              <w:rPr>
                <w:rFonts w:ascii="Times New Roman" w:eastAsia="Times New Roman" w:hAnsi="Times New Roman" w:cs="Times New Roman"/>
                <w:b/>
                <w:bCs/>
                <w:lang w:eastAsia="tr-TR"/>
              </w:rPr>
              <w:t xml:space="preserve"> </w:t>
            </w:r>
            <w:r w:rsidRPr="00F804CD">
              <w:rPr>
                <w:rFonts w:ascii="Times New Roman" w:eastAsia="Times New Roman" w:hAnsi="Times New Roman" w:cs="Times New Roman"/>
                <w:b/>
                <w:bCs/>
                <w:lang w:eastAsia="tr-TR"/>
              </w:rPr>
              <w:t>Sahil illerindeki İl Ambulans Servisi Başhekimliklerinde görevli personel ile bilgilendirme toplantıları düzenlemek.</w:t>
            </w:r>
            <w:r>
              <w:rPr>
                <w:rFonts w:ascii="Times New Roman" w:eastAsia="Times New Roman" w:hAnsi="Times New Roman" w:cs="Times New Roman"/>
                <w:b/>
                <w:bCs/>
                <w:lang w:eastAsia="tr-TR"/>
              </w:rPr>
              <w:t xml:space="preserve"> </w:t>
            </w:r>
            <w:r w:rsidRPr="00F804CD">
              <w:rPr>
                <w:rFonts w:ascii="Times New Roman" w:eastAsia="Times New Roman" w:hAnsi="Times New Roman" w:cs="Times New Roman"/>
                <w:b/>
                <w:bCs/>
                <w:lang w:eastAsia="tr-TR"/>
              </w:rPr>
              <w:t>Tele Sağlık Merkezinin tanınırlığının daha da artırılması için tanıtım materyali hazırlamak ve dağıtımını yapmak.</w:t>
            </w:r>
          </w:p>
        </w:tc>
      </w:tr>
      <w:tr w:rsidR="00F804CD" w:rsidRPr="00F804CD" w:rsidTr="00F804CD">
        <w:trPr>
          <w:trHeight w:val="1500"/>
        </w:trPr>
        <w:tc>
          <w:tcPr>
            <w:tcW w:w="0" w:type="auto"/>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F804CD" w:rsidRPr="00F804CD" w:rsidRDefault="00F804CD" w:rsidP="00F804CD">
            <w:pPr>
              <w:spacing w:after="0" w:line="240" w:lineRule="auto"/>
              <w:rPr>
                <w:rFonts w:ascii="Times New Roman" w:eastAsia="Times New Roman" w:hAnsi="Times New Roman" w:cs="Times New Roman"/>
                <w:b/>
                <w:bCs/>
                <w:color w:val="333333"/>
                <w:sz w:val="24"/>
                <w:szCs w:val="24"/>
                <w:lang w:eastAsia="tr-TR"/>
              </w:rPr>
            </w:pPr>
            <w:r w:rsidRPr="00F804CD">
              <w:rPr>
                <w:rFonts w:ascii="Times New Roman" w:eastAsia="Times New Roman" w:hAnsi="Times New Roman" w:cs="Times New Roman"/>
                <w:b/>
                <w:bCs/>
                <w:color w:val="333333"/>
                <w:sz w:val="24"/>
                <w:szCs w:val="24"/>
                <w:lang w:eastAsia="tr-TR"/>
              </w:rPr>
              <w:t xml:space="preserve">Sorumlu Harcama Birimi veya Birimleri </w:t>
            </w:r>
          </w:p>
        </w:tc>
        <w:tc>
          <w:tcPr>
            <w:tcW w:w="0" w:type="auto"/>
            <w:gridSpan w:val="10"/>
            <w:tcBorders>
              <w:top w:val="single" w:sz="4" w:space="0" w:color="auto"/>
              <w:left w:val="nil"/>
              <w:bottom w:val="single" w:sz="4" w:space="0" w:color="auto"/>
              <w:right w:val="single" w:sz="4" w:space="0" w:color="auto"/>
            </w:tcBorders>
            <w:shd w:val="clear" w:color="auto" w:fill="auto"/>
            <w:vAlign w:val="center"/>
            <w:hideMark/>
          </w:tcPr>
          <w:p w:rsidR="0035608D" w:rsidRDefault="00F804CD" w:rsidP="00F804CD">
            <w:pPr>
              <w:spacing w:after="0" w:line="240" w:lineRule="auto"/>
              <w:rPr>
                <w:rFonts w:ascii="Times New Roman" w:eastAsia="Times New Roman" w:hAnsi="Times New Roman" w:cs="Times New Roman"/>
                <w:b/>
                <w:bCs/>
                <w:sz w:val="20"/>
                <w:szCs w:val="20"/>
                <w:lang w:eastAsia="tr-TR"/>
              </w:rPr>
            </w:pPr>
            <w:r w:rsidRPr="00F804CD">
              <w:rPr>
                <w:rFonts w:ascii="Times New Roman" w:eastAsia="Times New Roman" w:hAnsi="Times New Roman" w:cs="Times New Roman"/>
                <w:b/>
                <w:bCs/>
                <w:sz w:val="20"/>
                <w:szCs w:val="20"/>
                <w:lang w:eastAsia="tr-TR"/>
              </w:rPr>
              <w:t xml:space="preserve">40.19.31.00 - SAĞLIK HİZMETLERİ DAİRE BAŞKANLIĞI, </w:t>
            </w:r>
          </w:p>
          <w:p w:rsidR="00F804CD" w:rsidRDefault="00F804CD" w:rsidP="00F804CD">
            <w:pPr>
              <w:spacing w:after="0" w:line="240" w:lineRule="auto"/>
              <w:rPr>
                <w:rFonts w:ascii="Times New Roman" w:eastAsia="Times New Roman" w:hAnsi="Times New Roman" w:cs="Times New Roman"/>
                <w:b/>
                <w:bCs/>
                <w:sz w:val="20"/>
                <w:szCs w:val="20"/>
                <w:lang w:eastAsia="tr-TR"/>
              </w:rPr>
            </w:pPr>
            <w:r w:rsidRPr="00F804CD">
              <w:rPr>
                <w:rFonts w:ascii="Times New Roman" w:eastAsia="Times New Roman" w:hAnsi="Times New Roman" w:cs="Times New Roman"/>
                <w:b/>
                <w:bCs/>
                <w:sz w:val="20"/>
                <w:szCs w:val="20"/>
                <w:lang w:eastAsia="tr-TR"/>
              </w:rPr>
              <w:t xml:space="preserve">40.19.00.24 - HUKUK MÜŞAVİRLİĞİ, </w:t>
            </w:r>
          </w:p>
          <w:p w:rsidR="0035608D" w:rsidRDefault="00F804CD" w:rsidP="00F804CD">
            <w:pPr>
              <w:spacing w:after="0" w:line="240" w:lineRule="auto"/>
              <w:rPr>
                <w:rFonts w:ascii="Times New Roman" w:eastAsia="Times New Roman" w:hAnsi="Times New Roman" w:cs="Times New Roman"/>
                <w:b/>
                <w:bCs/>
                <w:sz w:val="20"/>
                <w:szCs w:val="20"/>
                <w:lang w:eastAsia="tr-TR"/>
              </w:rPr>
            </w:pPr>
            <w:r w:rsidRPr="00F804CD">
              <w:rPr>
                <w:rFonts w:ascii="Times New Roman" w:eastAsia="Times New Roman" w:hAnsi="Times New Roman" w:cs="Times New Roman"/>
                <w:b/>
                <w:bCs/>
                <w:sz w:val="20"/>
                <w:szCs w:val="20"/>
                <w:lang w:eastAsia="tr-TR"/>
              </w:rPr>
              <w:t xml:space="preserve">40.19.00.04 - DESTEK HİZMETLERİ DAİRESİ BAŞKANLIĞI, </w:t>
            </w:r>
          </w:p>
          <w:p w:rsidR="0035608D" w:rsidRDefault="00F804CD" w:rsidP="00F804CD">
            <w:pPr>
              <w:spacing w:after="0" w:line="240" w:lineRule="auto"/>
              <w:rPr>
                <w:rFonts w:ascii="Times New Roman" w:eastAsia="Times New Roman" w:hAnsi="Times New Roman" w:cs="Times New Roman"/>
                <w:b/>
                <w:bCs/>
                <w:sz w:val="20"/>
                <w:szCs w:val="20"/>
                <w:lang w:eastAsia="tr-TR"/>
              </w:rPr>
            </w:pPr>
            <w:r w:rsidRPr="00F804CD">
              <w:rPr>
                <w:rFonts w:ascii="Times New Roman" w:eastAsia="Times New Roman" w:hAnsi="Times New Roman" w:cs="Times New Roman"/>
                <w:b/>
                <w:bCs/>
                <w:sz w:val="20"/>
                <w:szCs w:val="20"/>
                <w:lang w:eastAsia="tr-TR"/>
              </w:rPr>
              <w:t xml:space="preserve">40.19.00.23 - STRATEJİ GELİŞTİRME DAİRESİ BAŞKANLIĞI, </w:t>
            </w:r>
          </w:p>
          <w:p w:rsidR="00F804CD" w:rsidRPr="00F804CD" w:rsidRDefault="00F804CD" w:rsidP="00F804CD">
            <w:pPr>
              <w:spacing w:after="0" w:line="240" w:lineRule="auto"/>
              <w:rPr>
                <w:rFonts w:ascii="Times New Roman" w:eastAsia="Times New Roman" w:hAnsi="Times New Roman" w:cs="Times New Roman"/>
                <w:b/>
                <w:bCs/>
                <w:sz w:val="20"/>
                <w:szCs w:val="20"/>
                <w:lang w:eastAsia="tr-TR"/>
              </w:rPr>
            </w:pPr>
            <w:r w:rsidRPr="00F804CD">
              <w:rPr>
                <w:rFonts w:ascii="Times New Roman" w:eastAsia="Times New Roman" w:hAnsi="Times New Roman" w:cs="Times New Roman"/>
                <w:b/>
                <w:bCs/>
                <w:sz w:val="20"/>
                <w:szCs w:val="20"/>
                <w:lang w:eastAsia="tr-TR"/>
              </w:rPr>
              <w:t>40.19.32.00 - TÜRK BOĞAZLARI VE SAĞLIK DENETİMLERİ DAİRE BAŞKANLIĞI</w:t>
            </w:r>
          </w:p>
        </w:tc>
      </w:tr>
      <w:tr w:rsidR="00BF441B" w:rsidRPr="00F804CD" w:rsidTr="00F804CD">
        <w:trPr>
          <w:trHeight w:val="315"/>
        </w:trPr>
        <w:tc>
          <w:tcPr>
            <w:tcW w:w="0" w:type="auto"/>
            <w:tcBorders>
              <w:top w:val="nil"/>
              <w:left w:val="nil"/>
              <w:bottom w:val="single" w:sz="4" w:space="0" w:color="auto"/>
              <w:right w:val="nil"/>
            </w:tcBorders>
            <w:shd w:val="clear" w:color="auto" w:fill="auto"/>
            <w:vAlign w:val="center"/>
            <w:hideMark/>
          </w:tcPr>
          <w:p w:rsidR="00F804CD" w:rsidRPr="00F804CD" w:rsidRDefault="00F804CD" w:rsidP="00F804CD">
            <w:pPr>
              <w:spacing w:after="0" w:line="240" w:lineRule="auto"/>
              <w:rPr>
                <w:rFonts w:ascii="Times New Roman" w:eastAsia="Times New Roman" w:hAnsi="Times New Roman" w:cs="Times New Roman"/>
                <w:b/>
                <w:bCs/>
                <w:sz w:val="24"/>
                <w:szCs w:val="24"/>
                <w:lang w:eastAsia="tr-TR"/>
              </w:rPr>
            </w:pPr>
            <w:r w:rsidRPr="00F804CD">
              <w:rPr>
                <w:rFonts w:ascii="Times New Roman" w:eastAsia="Times New Roman" w:hAnsi="Times New Roman" w:cs="Times New Roman"/>
                <w:b/>
                <w:bCs/>
                <w:sz w:val="24"/>
                <w:szCs w:val="24"/>
                <w:lang w:eastAsia="tr-TR"/>
              </w:rPr>
              <w:t> </w:t>
            </w:r>
          </w:p>
        </w:tc>
        <w:tc>
          <w:tcPr>
            <w:tcW w:w="0" w:type="auto"/>
            <w:tcBorders>
              <w:top w:val="nil"/>
              <w:left w:val="nil"/>
              <w:bottom w:val="single" w:sz="4" w:space="0" w:color="auto"/>
              <w:right w:val="nil"/>
            </w:tcBorders>
            <w:shd w:val="clear" w:color="auto" w:fill="auto"/>
            <w:vAlign w:val="center"/>
            <w:hideMark/>
          </w:tcPr>
          <w:p w:rsidR="00F804CD" w:rsidRPr="00F804CD" w:rsidRDefault="00F804CD" w:rsidP="00F804CD">
            <w:pPr>
              <w:spacing w:after="0" w:line="240" w:lineRule="auto"/>
              <w:rPr>
                <w:rFonts w:ascii="Times New Roman" w:eastAsia="Times New Roman" w:hAnsi="Times New Roman" w:cs="Times New Roman"/>
                <w:b/>
                <w:bCs/>
                <w:sz w:val="24"/>
                <w:szCs w:val="24"/>
                <w:lang w:eastAsia="tr-TR"/>
              </w:rPr>
            </w:pPr>
            <w:r w:rsidRPr="00F804CD">
              <w:rPr>
                <w:rFonts w:ascii="Times New Roman" w:eastAsia="Times New Roman" w:hAnsi="Times New Roman" w:cs="Times New Roman"/>
                <w:b/>
                <w:bCs/>
                <w:sz w:val="24"/>
                <w:szCs w:val="24"/>
                <w:lang w:eastAsia="tr-TR"/>
              </w:rPr>
              <w:t> </w:t>
            </w:r>
          </w:p>
        </w:tc>
        <w:tc>
          <w:tcPr>
            <w:tcW w:w="0" w:type="auto"/>
            <w:tcBorders>
              <w:top w:val="nil"/>
              <w:left w:val="nil"/>
              <w:bottom w:val="single" w:sz="4" w:space="0" w:color="auto"/>
              <w:right w:val="nil"/>
            </w:tcBorders>
            <w:shd w:val="clear" w:color="auto" w:fill="auto"/>
            <w:vAlign w:val="bottom"/>
            <w:hideMark/>
          </w:tcPr>
          <w:p w:rsidR="00F804CD" w:rsidRPr="00F804CD" w:rsidRDefault="00F804CD" w:rsidP="00F804CD">
            <w:pPr>
              <w:spacing w:after="0" w:line="240" w:lineRule="auto"/>
              <w:rPr>
                <w:rFonts w:ascii="Times New Roman" w:eastAsia="Times New Roman" w:hAnsi="Times New Roman" w:cs="Times New Roman"/>
                <w:b/>
                <w:bCs/>
                <w:sz w:val="24"/>
                <w:szCs w:val="24"/>
                <w:lang w:eastAsia="tr-TR"/>
              </w:rPr>
            </w:pPr>
            <w:r w:rsidRPr="00F804CD">
              <w:rPr>
                <w:rFonts w:ascii="Times New Roman" w:eastAsia="Times New Roman" w:hAnsi="Times New Roman" w:cs="Times New Roman"/>
                <w:b/>
                <w:bCs/>
                <w:sz w:val="24"/>
                <w:szCs w:val="24"/>
                <w:lang w:eastAsia="tr-TR"/>
              </w:rPr>
              <w:t> </w:t>
            </w:r>
          </w:p>
        </w:tc>
        <w:tc>
          <w:tcPr>
            <w:tcW w:w="0" w:type="auto"/>
            <w:tcBorders>
              <w:top w:val="nil"/>
              <w:left w:val="nil"/>
              <w:bottom w:val="single" w:sz="4" w:space="0" w:color="auto"/>
              <w:right w:val="nil"/>
            </w:tcBorders>
            <w:shd w:val="clear" w:color="auto" w:fill="auto"/>
            <w:vAlign w:val="bottom"/>
            <w:hideMark/>
          </w:tcPr>
          <w:p w:rsidR="00F804CD" w:rsidRPr="00F804CD" w:rsidRDefault="00F804CD" w:rsidP="00F804CD">
            <w:pPr>
              <w:spacing w:after="0" w:line="240" w:lineRule="auto"/>
              <w:rPr>
                <w:rFonts w:ascii="Times New Roman" w:eastAsia="Times New Roman" w:hAnsi="Times New Roman" w:cs="Times New Roman"/>
                <w:b/>
                <w:bCs/>
                <w:sz w:val="24"/>
                <w:szCs w:val="24"/>
                <w:lang w:eastAsia="tr-TR"/>
              </w:rPr>
            </w:pPr>
            <w:r w:rsidRPr="00F804CD">
              <w:rPr>
                <w:rFonts w:ascii="Times New Roman" w:eastAsia="Times New Roman" w:hAnsi="Times New Roman" w:cs="Times New Roman"/>
                <w:b/>
                <w:bCs/>
                <w:sz w:val="24"/>
                <w:szCs w:val="24"/>
                <w:lang w:eastAsia="tr-TR"/>
              </w:rPr>
              <w:t> </w:t>
            </w:r>
          </w:p>
        </w:tc>
        <w:tc>
          <w:tcPr>
            <w:tcW w:w="0" w:type="auto"/>
            <w:tcBorders>
              <w:top w:val="nil"/>
              <w:left w:val="nil"/>
              <w:bottom w:val="nil"/>
              <w:right w:val="nil"/>
            </w:tcBorders>
            <w:shd w:val="clear" w:color="auto" w:fill="auto"/>
            <w:vAlign w:val="bottom"/>
            <w:hideMark/>
          </w:tcPr>
          <w:p w:rsidR="00F804CD" w:rsidRPr="00F804CD" w:rsidRDefault="00F804CD" w:rsidP="00F804CD">
            <w:pPr>
              <w:spacing w:after="0" w:line="240" w:lineRule="auto"/>
              <w:rPr>
                <w:rFonts w:ascii="Times New Roman" w:eastAsia="Times New Roman" w:hAnsi="Times New Roman" w:cs="Times New Roman"/>
                <w:b/>
                <w:bCs/>
                <w:sz w:val="24"/>
                <w:szCs w:val="24"/>
                <w:lang w:eastAsia="tr-TR"/>
              </w:rPr>
            </w:pPr>
          </w:p>
        </w:tc>
        <w:tc>
          <w:tcPr>
            <w:tcW w:w="0" w:type="auto"/>
            <w:tcBorders>
              <w:top w:val="nil"/>
              <w:left w:val="nil"/>
              <w:bottom w:val="nil"/>
              <w:right w:val="nil"/>
            </w:tcBorders>
            <w:shd w:val="clear" w:color="auto" w:fill="auto"/>
            <w:vAlign w:val="bottom"/>
            <w:hideMark/>
          </w:tcPr>
          <w:p w:rsidR="00F804CD" w:rsidRPr="00F804CD" w:rsidRDefault="00F804CD" w:rsidP="00F804CD">
            <w:pPr>
              <w:spacing w:after="0" w:line="240" w:lineRule="auto"/>
              <w:rPr>
                <w:rFonts w:ascii="Times New Roman" w:eastAsia="Times New Roman" w:hAnsi="Times New Roman" w:cs="Times New Roman"/>
                <w:b/>
                <w:bCs/>
                <w:sz w:val="24"/>
                <w:szCs w:val="24"/>
                <w:lang w:eastAsia="tr-TR"/>
              </w:rPr>
            </w:pPr>
          </w:p>
        </w:tc>
        <w:tc>
          <w:tcPr>
            <w:tcW w:w="0" w:type="auto"/>
            <w:tcBorders>
              <w:top w:val="nil"/>
              <w:left w:val="nil"/>
              <w:bottom w:val="nil"/>
              <w:right w:val="nil"/>
            </w:tcBorders>
            <w:shd w:val="clear" w:color="auto" w:fill="auto"/>
            <w:vAlign w:val="bottom"/>
            <w:hideMark/>
          </w:tcPr>
          <w:p w:rsidR="00F804CD" w:rsidRPr="00F804CD" w:rsidRDefault="00F804CD" w:rsidP="00F804CD">
            <w:pPr>
              <w:spacing w:after="0" w:line="240" w:lineRule="auto"/>
              <w:rPr>
                <w:rFonts w:ascii="Times New Roman" w:eastAsia="Times New Roman" w:hAnsi="Times New Roman" w:cs="Times New Roman"/>
                <w:b/>
                <w:bCs/>
                <w:sz w:val="24"/>
                <w:szCs w:val="24"/>
                <w:lang w:eastAsia="tr-TR"/>
              </w:rPr>
            </w:pPr>
          </w:p>
        </w:tc>
        <w:tc>
          <w:tcPr>
            <w:tcW w:w="0" w:type="auto"/>
            <w:tcBorders>
              <w:top w:val="nil"/>
              <w:left w:val="nil"/>
              <w:bottom w:val="nil"/>
              <w:right w:val="nil"/>
            </w:tcBorders>
            <w:shd w:val="clear" w:color="auto" w:fill="auto"/>
            <w:vAlign w:val="bottom"/>
            <w:hideMark/>
          </w:tcPr>
          <w:p w:rsidR="00F804CD" w:rsidRPr="00F804CD" w:rsidRDefault="00F804CD" w:rsidP="00F804CD">
            <w:pPr>
              <w:spacing w:after="0" w:line="240" w:lineRule="auto"/>
              <w:rPr>
                <w:rFonts w:ascii="Times New Roman" w:eastAsia="Times New Roman" w:hAnsi="Times New Roman" w:cs="Times New Roman"/>
                <w:b/>
                <w:bCs/>
                <w:sz w:val="24"/>
                <w:szCs w:val="24"/>
                <w:lang w:eastAsia="tr-TR"/>
              </w:rPr>
            </w:pPr>
          </w:p>
        </w:tc>
        <w:tc>
          <w:tcPr>
            <w:tcW w:w="0" w:type="auto"/>
            <w:tcBorders>
              <w:top w:val="nil"/>
              <w:left w:val="nil"/>
              <w:bottom w:val="nil"/>
              <w:right w:val="nil"/>
            </w:tcBorders>
            <w:shd w:val="clear" w:color="auto" w:fill="auto"/>
            <w:noWrap/>
            <w:vAlign w:val="center"/>
            <w:hideMark/>
          </w:tcPr>
          <w:p w:rsidR="00F804CD" w:rsidRPr="00F804CD" w:rsidRDefault="00F804CD" w:rsidP="00F804CD">
            <w:pPr>
              <w:spacing w:after="0" w:line="240" w:lineRule="auto"/>
              <w:jc w:val="right"/>
              <w:rPr>
                <w:rFonts w:ascii="Times New Roman" w:eastAsia="Times New Roman" w:hAnsi="Times New Roman" w:cs="Times New Roman"/>
                <w:b/>
                <w:bCs/>
                <w:sz w:val="24"/>
                <w:szCs w:val="24"/>
                <w:lang w:eastAsia="tr-TR"/>
              </w:rPr>
            </w:pPr>
          </w:p>
        </w:tc>
        <w:tc>
          <w:tcPr>
            <w:tcW w:w="0" w:type="auto"/>
            <w:tcBorders>
              <w:top w:val="nil"/>
              <w:left w:val="nil"/>
              <w:bottom w:val="nil"/>
              <w:right w:val="nil"/>
            </w:tcBorders>
            <w:shd w:val="clear" w:color="auto" w:fill="auto"/>
            <w:noWrap/>
            <w:vAlign w:val="center"/>
            <w:hideMark/>
          </w:tcPr>
          <w:p w:rsidR="00F804CD" w:rsidRPr="00F804CD" w:rsidRDefault="00F804CD" w:rsidP="00F804CD">
            <w:pPr>
              <w:spacing w:after="0" w:line="240" w:lineRule="auto"/>
              <w:jc w:val="right"/>
              <w:rPr>
                <w:rFonts w:ascii="Times New Roman" w:eastAsia="Times New Roman" w:hAnsi="Times New Roman" w:cs="Times New Roman"/>
                <w:b/>
                <w:bCs/>
                <w:sz w:val="24"/>
                <w:szCs w:val="24"/>
                <w:lang w:eastAsia="tr-TR"/>
              </w:rPr>
            </w:pPr>
          </w:p>
        </w:tc>
        <w:tc>
          <w:tcPr>
            <w:tcW w:w="0" w:type="auto"/>
            <w:tcBorders>
              <w:top w:val="nil"/>
              <w:left w:val="nil"/>
              <w:bottom w:val="nil"/>
              <w:right w:val="nil"/>
            </w:tcBorders>
            <w:shd w:val="clear" w:color="auto" w:fill="auto"/>
            <w:noWrap/>
            <w:vAlign w:val="bottom"/>
            <w:hideMark/>
          </w:tcPr>
          <w:p w:rsidR="00F804CD" w:rsidRPr="00F804CD" w:rsidRDefault="00F804CD" w:rsidP="00F804CD">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F804CD" w:rsidRPr="00F804CD" w:rsidRDefault="00F804CD" w:rsidP="00F804CD">
            <w:pPr>
              <w:spacing w:after="0" w:line="240" w:lineRule="auto"/>
              <w:rPr>
                <w:rFonts w:ascii="Times New Roman" w:eastAsia="Times New Roman" w:hAnsi="Times New Roman" w:cs="Times New Roman"/>
                <w:sz w:val="24"/>
                <w:szCs w:val="24"/>
                <w:lang w:eastAsia="tr-TR"/>
              </w:rPr>
            </w:pPr>
          </w:p>
        </w:tc>
      </w:tr>
      <w:tr w:rsidR="00BF441B" w:rsidRPr="00F804CD" w:rsidTr="00BF441B">
        <w:trPr>
          <w:trHeight w:val="330"/>
        </w:trPr>
        <w:tc>
          <w:tcPr>
            <w:tcW w:w="0" w:type="auto"/>
            <w:gridSpan w:val="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F804CD" w:rsidRPr="00F804CD" w:rsidRDefault="00F804CD" w:rsidP="00F804CD">
            <w:pPr>
              <w:spacing w:after="0" w:line="240" w:lineRule="auto"/>
              <w:jc w:val="center"/>
              <w:rPr>
                <w:rFonts w:ascii="Times New Roman" w:eastAsia="Times New Roman" w:hAnsi="Times New Roman" w:cs="Times New Roman"/>
                <w:b/>
                <w:bCs/>
                <w:lang w:eastAsia="tr-TR"/>
              </w:rPr>
            </w:pPr>
            <w:r w:rsidRPr="00F804CD">
              <w:rPr>
                <w:rFonts w:ascii="Times New Roman" w:eastAsia="Times New Roman" w:hAnsi="Times New Roman" w:cs="Times New Roman"/>
                <w:b/>
                <w:bCs/>
                <w:lang w:eastAsia="tr-TR"/>
              </w:rPr>
              <w:t xml:space="preserve">Ekonomik Kod </w:t>
            </w:r>
          </w:p>
        </w:tc>
        <w:tc>
          <w:tcPr>
            <w:tcW w:w="0" w:type="auto"/>
            <w:gridSpan w:val="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F804CD" w:rsidRPr="00F804CD" w:rsidRDefault="00F804CD" w:rsidP="00F804CD">
            <w:pPr>
              <w:spacing w:after="0" w:line="240" w:lineRule="auto"/>
              <w:jc w:val="center"/>
              <w:rPr>
                <w:rFonts w:ascii="Times New Roman" w:eastAsia="Times New Roman" w:hAnsi="Times New Roman" w:cs="Times New Roman"/>
                <w:b/>
                <w:bCs/>
                <w:lang w:eastAsia="tr-TR"/>
              </w:rPr>
            </w:pPr>
            <w:r w:rsidRPr="00F804CD">
              <w:rPr>
                <w:rFonts w:ascii="Times New Roman" w:eastAsia="Times New Roman" w:hAnsi="Times New Roman" w:cs="Times New Roman"/>
                <w:b/>
                <w:bCs/>
                <w:lang w:eastAsia="tr-TR"/>
              </w:rPr>
              <w:t>Ödenek</w:t>
            </w:r>
          </w:p>
        </w:tc>
        <w:tc>
          <w:tcPr>
            <w:tcW w:w="0" w:type="auto"/>
            <w:tcBorders>
              <w:top w:val="nil"/>
              <w:left w:val="nil"/>
              <w:bottom w:val="nil"/>
              <w:right w:val="nil"/>
            </w:tcBorders>
            <w:shd w:val="clear" w:color="auto" w:fill="auto"/>
            <w:noWrap/>
            <w:vAlign w:val="bottom"/>
            <w:hideMark/>
          </w:tcPr>
          <w:p w:rsidR="00F804CD" w:rsidRPr="00F804CD" w:rsidRDefault="00F804CD" w:rsidP="00F804CD">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F804CD" w:rsidRPr="00F804CD" w:rsidRDefault="00F804CD" w:rsidP="00F804CD">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F804CD" w:rsidRPr="00F804CD" w:rsidRDefault="00F804CD" w:rsidP="00F804CD">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F804CD" w:rsidRPr="00F804CD" w:rsidRDefault="00F804CD" w:rsidP="00F804CD">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F804CD" w:rsidRPr="00F804CD" w:rsidRDefault="00F804CD" w:rsidP="00F804CD">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F804CD" w:rsidRPr="00F804CD" w:rsidRDefault="00F804CD" w:rsidP="00F804CD">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F804CD" w:rsidRPr="00F804CD" w:rsidRDefault="00F804CD" w:rsidP="00F804CD">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F804CD" w:rsidRPr="00F804CD" w:rsidRDefault="00F804CD" w:rsidP="00F804CD">
            <w:pPr>
              <w:spacing w:after="0" w:line="240" w:lineRule="auto"/>
              <w:rPr>
                <w:rFonts w:ascii="Times New Roman" w:eastAsia="Times New Roman" w:hAnsi="Times New Roman" w:cs="Times New Roman"/>
                <w:sz w:val="24"/>
                <w:szCs w:val="24"/>
                <w:lang w:eastAsia="tr-TR"/>
              </w:rPr>
            </w:pPr>
          </w:p>
        </w:tc>
      </w:tr>
      <w:tr w:rsidR="00BF441B" w:rsidRPr="00F804CD" w:rsidTr="00BF441B">
        <w:trPr>
          <w:trHeight w:val="300"/>
        </w:trPr>
        <w:tc>
          <w:tcPr>
            <w:tcW w:w="0" w:type="auto"/>
            <w:gridSpan w:val="2"/>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F804CD" w:rsidRPr="00F804CD" w:rsidRDefault="00F804CD" w:rsidP="00F804CD">
            <w:pPr>
              <w:spacing w:after="0" w:line="240" w:lineRule="auto"/>
              <w:rPr>
                <w:rFonts w:ascii="Times New Roman" w:eastAsia="Times New Roman" w:hAnsi="Times New Roman" w:cs="Times New Roman"/>
                <w:b/>
                <w:bCs/>
                <w:lang w:eastAsia="tr-TR"/>
              </w:rPr>
            </w:pPr>
          </w:p>
        </w:tc>
        <w:tc>
          <w:tcPr>
            <w:tcW w:w="0" w:type="auto"/>
            <w:gridSpan w:val="2"/>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F804CD" w:rsidRPr="00F804CD" w:rsidRDefault="00F804CD" w:rsidP="00F804CD">
            <w:pPr>
              <w:spacing w:after="0" w:line="240" w:lineRule="auto"/>
              <w:rPr>
                <w:rFonts w:ascii="Times New Roman" w:eastAsia="Times New Roman" w:hAnsi="Times New Roman" w:cs="Times New Roman"/>
                <w:b/>
                <w:bCs/>
                <w:lang w:eastAsia="tr-TR"/>
              </w:rPr>
            </w:pPr>
          </w:p>
        </w:tc>
        <w:tc>
          <w:tcPr>
            <w:tcW w:w="0" w:type="auto"/>
            <w:tcBorders>
              <w:top w:val="nil"/>
              <w:left w:val="nil"/>
              <w:bottom w:val="nil"/>
              <w:right w:val="nil"/>
            </w:tcBorders>
            <w:shd w:val="clear" w:color="auto" w:fill="auto"/>
            <w:noWrap/>
            <w:vAlign w:val="bottom"/>
            <w:hideMark/>
          </w:tcPr>
          <w:p w:rsidR="00F804CD" w:rsidRPr="00F804CD" w:rsidRDefault="00F804CD" w:rsidP="00F804CD">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F804CD" w:rsidRPr="00F804CD" w:rsidRDefault="00F804CD" w:rsidP="00F804CD">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F804CD" w:rsidRPr="00F804CD" w:rsidRDefault="00F804CD" w:rsidP="00F804CD">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F804CD" w:rsidRPr="00F804CD" w:rsidRDefault="00F804CD" w:rsidP="00F804CD">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F804CD" w:rsidRPr="00F804CD" w:rsidRDefault="00F804CD" w:rsidP="00F804CD">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F804CD" w:rsidRPr="00F804CD" w:rsidRDefault="00F804CD" w:rsidP="00F804CD">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F804CD" w:rsidRPr="00F804CD" w:rsidRDefault="00F804CD" w:rsidP="00F804CD">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F804CD" w:rsidRPr="00F804CD" w:rsidRDefault="00F804CD" w:rsidP="00F804CD">
            <w:pPr>
              <w:spacing w:after="0" w:line="240" w:lineRule="auto"/>
              <w:rPr>
                <w:rFonts w:ascii="Times New Roman" w:eastAsia="Times New Roman" w:hAnsi="Times New Roman" w:cs="Times New Roman"/>
                <w:sz w:val="24"/>
                <w:szCs w:val="24"/>
                <w:lang w:eastAsia="tr-TR"/>
              </w:rPr>
            </w:pPr>
          </w:p>
        </w:tc>
      </w:tr>
      <w:tr w:rsidR="00BF441B" w:rsidRPr="00F804CD" w:rsidTr="00BF441B">
        <w:trPr>
          <w:trHeight w:val="495"/>
        </w:trPr>
        <w:tc>
          <w:tcPr>
            <w:tcW w:w="0" w:type="auto"/>
            <w:tcBorders>
              <w:top w:val="nil"/>
              <w:left w:val="single" w:sz="4" w:space="0" w:color="auto"/>
              <w:bottom w:val="single" w:sz="4" w:space="0" w:color="auto"/>
              <w:right w:val="single" w:sz="4" w:space="0" w:color="auto"/>
            </w:tcBorders>
            <w:shd w:val="clear" w:color="auto" w:fill="DBE5F1" w:themeFill="accent1" w:themeFillTint="33"/>
            <w:noWrap/>
            <w:vAlign w:val="center"/>
            <w:hideMark/>
          </w:tcPr>
          <w:p w:rsidR="00F804CD" w:rsidRPr="00F804CD" w:rsidRDefault="00F804CD" w:rsidP="00F804CD">
            <w:pPr>
              <w:spacing w:after="0" w:line="240" w:lineRule="auto"/>
              <w:jc w:val="center"/>
              <w:rPr>
                <w:rFonts w:ascii="Times New Roman" w:eastAsia="Times New Roman" w:hAnsi="Times New Roman" w:cs="Times New Roman"/>
                <w:sz w:val="20"/>
                <w:szCs w:val="20"/>
                <w:lang w:eastAsia="tr-TR"/>
              </w:rPr>
            </w:pPr>
            <w:r w:rsidRPr="00F804CD">
              <w:rPr>
                <w:rFonts w:ascii="Times New Roman" w:eastAsia="Times New Roman" w:hAnsi="Times New Roman" w:cs="Times New Roman"/>
                <w:sz w:val="20"/>
                <w:szCs w:val="20"/>
                <w:lang w:eastAsia="tr-TR"/>
              </w:rPr>
              <w:t>01</w:t>
            </w:r>
          </w:p>
        </w:tc>
        <w:tc>
          <w:tcPr>
            <w:tcW w:w="0" w:type="auto"/>
            <w:tcBorders>
              <w:top w:val="nil"/>
              <w:left w:val="nil"/>
              <w:bottom w:val="single" w:sz="4" w:space="0" w:color="auto"/>
              <w:right w:val="single" w:sz="4" w:space="0" w:color="auto"/>
            </w:tcBorders>
            <w:shd w:val="clear" w:color="000000" w:fill="FFFFFF"/>
            <w:vAlign w:val="center"/>
            <w:hideMark/>
          </w:tcPr>
          <w:p w:rsidR="00F804CD" w:rsidRPr="00F804CD" w:rsidRDefault="00F804CD" w:rsidP="00F804CD">
            <w:pPr>
              <w:spacing w:after="0" w:line="240" w:lineRule="auto"/>
              <w:rPr>
                <w:rFonts w:ascii="Times New Roman" w:eastAsia="Times New Roman" w:hAnsi="Times New Roman" w:cs="Times New Roman"/>
                <w:sz w:val="20"/>
                <w:szCs w:val="20"/>
                <w:lang w:eastAsia="tr-TR"/>
              </w:rPr>
            </w:pPr>
            <w:r w:rsidRPr="00F804CD">
              <w:rPr>
                <w:rFonts w:ascii="Times New Roman" w:eastAsia="Times New Roman" w:hAnsi="Times New Roman" w:cs="Times New Roman"/>
                <w:sz w:val="20"/>
                <w:szCs w:val="20"/>
                <w:lang w:eastAsia="tr-TR"/>
              </w:rPr>
              <w:t>Personel Giderleri</w:t>
            </w:r>
          </w:p>
        </w:tc>
        <w:tc>
          <w:tcPr>
            <w:tcW w:w="0" w:type="auto"/>
            <w:gridSpan w:val="2"/>
            <w:tcBorders>
              <w:top w:val="single" w:sz="4" w:space="0" w:color="auto"/>
              <w:left w:val="nil"/>
              <w:bottom w:val="single" w:sz="4" w:space="0" w:color="auto"/>
              <w:right w:val="single" w:sz="4" w:space="0" w:color="auto"/>
            </w:tcBorders>
            <w:shd w:val="clear" w:color="000000" w:fill="FFFFFF"/>
            <w:vAlign w:val="center"/>
            <w:hideMark/>
          </w:tcPr>
          <w:p w:rsidR="00F804CD" w:rsidRPr="00F804CD" w:rsidRDefault="00F804CD" w:rsidP="00F804CD">
            <w:pPr>
              <w:spacing w:after="0" w:line="240" w:lineRule="auto"/>
              <w:jc w:val="right"/>
              <w:rPr>
                <w:rFonts w:ascii="Times New Roman" w:eastAsia="Times New Roman" w:hAnsi="Times New Roman" w:cs="Times New Roman"/>
                <w:sz w:val="24"/>
                <w:szCs w:val="24"/>
                <w:lang w:eastAsia="tr-TR"/>
              </w:rPr>
            </w:pPr>
            <w:r w:rsidRPr="00F804CD">
              <w:rPr>
                <w:rFonts w:ascii="Times New Roman" w:eastAsia="Times New Roman" w:hAnsi="Times New Roman" w:cs="Times New Roman"/>
                <w:sz w:val="24"/>
                <w:szCs w:val="24"/>
                <w:lang w:eastAsia="tr-TR"/>
              </w:rPr>
              <w:t>5.067.500,00</w:t>
            </w:r>
          </w:p>
        </w:tc>
        <w:tc>
          <w:tcPr>
            <w:tcW w:w="0" w:type="auto"/>
            <w:tcBorders>
              <w:top w:val="nil"/>
              <w:left w:val="nil"/>
              <w:bottom w:val="nil"/>
              <w:right w:val="nil"/>
            </w:tcBorders>
            <w:shd w:val="clear" w:color="auto" w:fill="auto"/>
            <w:noWrap/>
            <w:vAlign w:val="bottom"/>
            <w:hideMark/>
          </w:tcPr>
          <w:p w:rsidR="00F804CD" w:rsidRPr="00F804CD" w:rsidRDefault="00F804CD" w:rsidP="00F804CD">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F804CD" w:rsidRPr="00F804CD" w:rsidRDefault="00F804CD" w:rsidP="00F804CD">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F804CD" w:rsidRPr="00F804CD" w:rsidRDefault="00F804CD" w:rsidP="00F804CD">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F804CD" w:rsidRPr="00F804CD" w:rsidRDefault="00F804CD" w:rsidP="00F804CD">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F804CD" w:rsidRPr="00F804CD" w:rsidRDefault="00F804CD" w:rsidP="00F804CD">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F804CD" w:rsidRPr="00F804CD" w:rsidRDefault="00F804CD" w:rsidP="00F804CD">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F804CD" w:rsidRPr="00F804CD" w:rsidRDefault="00F804CD" w:rsidP="00F804CD">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F804CD" w:rsidRPr="00F804CD" w:rsidRDefault="00F804CD" w:rsidP="00F804CD">
            <w:pPr>
              <w:spacing w:after="0" w:line="240" w:lineRule="auto"/>
              <w:rPr>
                <w:rFonts w:ascii="Times New Roman" w:eastAsia="Times New Roman" w:hAnsi="Times New Roman" w:cs="Times New Roman"/>
                <w:sz w:val="24"/>
                <w:szCs w:val="24"/>
                <w:lang w:eastAsia="tr-TR"/>
              </w:rPr>
            </w:pPr>
          </w:p>
        </w:tc>
      </w:tr>
      <w:tr w:rsidR="00BF441B" w:rsidRPr="00F804CD" w:rsidTr="00BF441B">
        <w:trPr>
          <w:trHeight w:val="495"/>
        </w:trPr>
        <w:tc>
          <w:tcPr>
            <w:tcW w:w="0" w:type="auto"/>
            <w:tcBorders>
              <w:top w:val="nil"/>
              <w:left w:val="single" w:sz="4" w:space="0" w:color="auto"/>
              <w:bottom w:val="single" w:sz="4" w:space="0" w:color="auto"/>
              <w:right w:val="single" w:sz="4" w:space="0" w:color="auto"/>
            </w:tcBorders>
            <w:shd w:val="clear" w:color="auto" w:fill="DBE5F1" w:themeFill="accent1" w:themeFillTint="33"/>
            <w:noWrap/>
            <w:vAlign w:val="center"/>
            <w:hideMark/>
          </w:tcPr>
          <w:p w:rsidR="00F804CD" w:rsidRPr="00F804CD" w:rsidRDefault="00F804CD" w:rsidP="00F804CD">
            <w:pPr>
              <w:spacing w:after="0" w:line="240" w:lineRule="auto"/>
              <w:jc w:val="center"/>
              <w:rPr>
                <w:rFonts w:ascii="Times New Roman" w:eastAsia="Times New Roman" w:hAnsi="Times New Roman" w:cs="Times New Roman"/>
                <w:sz w:val="20"/>
                <w:szCs w:val="20"/>
                <w:lang w:eastAsia="tr-TR"/>
              </w:rPr>
            </w:pPr>
            <w:r w:rsidRPr="00F804CD">
              <w:rPr>
                <w:rFonts w:ascii="Times New Roman" w:eastAsia="Times New Roman" w:hAnsi="Times New Roman" w:cs="Times New Roman"/>
                <w:sz w:val="20"/>
                <w:szCs w:val="20"/>
                <w:lang w:eastAsia="tr-TR"/>
              </w:rPr>
              <w:t>02</w:t>
            </w:r>
          </w:p>
        </w:tc>
        <w:tc>
          <w:tcPr>
            <w:tcW w:w="0" w:type="auto"/>
            <w:tcBorders>
              <w:top w:val="nil"/>
              <w:left w:val="nil"/>
              <w:bottom w:val="single" w:sz="4" w:space="0" w:color="auto"/>
              <w:right w:val="single" w:sz="4" w:space="0" w:color="auto"/>
            </w:tcBorders>
            <w:shd w:val="clear" w:color="000000" w:fill="FFFFFF"/>
            <w:vAlign w:val="center"/>
            <w:hideMark/>
          </w:tcPr>
          <w:p w:rsidR="00F804CD" w:rsidRPr="00F804CD" w:rsidRDefault="00F804CD" w:rsidP="00F804CD">
            <w:pPr>
              <w:spacing w:after="0" w:line="240" w:lineRule="auto"/>
              <w:rPr>
                <w:rFonts w:ascii="Times New Roman" w:eastAsia="Times New Roman" w:hAnsi="Times New Roman" w:cs="Times New Roman"/>
                <w:sz w:val="20"/>
                <w:szCs w:val="20"/>
                <w:lang w:eastAsia="tr-TR"/>
              </w:rPr>
            </w:pPr>
            <w:r w:rsidRPr="00F804CD">
              <w:rPr>
                <w:rFonts w:ascii="Times New Roman" w:eastAsia="Times New Roman" w:hAnsi="Times New Roman" w:cs="Times New Roman"/>
                <w:sz w:val="20"/>
                <w:szCs w:val="20"/>
                <w:lang w:eastAsia="tr-TR"/>
              </w:rPr>
              <w:t>SGK Devlet Primi Giderleri</w:t>
            </w:r>
          </w:p>
        </w:tc>
        <w:tc>
          <w:tcPr>
            <w:tcW w:w="0" w:type="auto"/>
            <w:gridSpan w:val="2"/>
            <w:tcBorders>
              <w:top w:val="single" w:sz="4" w:space="0" w:color="auto"/>
              <w:left w:val="nil"/>
              <w:bottom w:val="single" w:sz="4" w:space="0" w:color="auto"/>
              <w:right w:val="single" w:sz="4" w:space="0" w:color="auto"/>
            </w:tcBorders>
            <w:shd w:val="clear" w:color="000000" w:fill="FFFFFF"/>
            <w:vAlign w:val="center"/>
            <w:hideMark/>
          </w:tcPr>
          <w:p w:rsidR="00F804CD" w:rsidRPr="00F804CD" w:rsidRDefault="00F804CD" w:rsidP="00F804CD">
            <w:pPr>
              <w:spacing w:after="0" w:line="240" w:lineRule="auto"/>
              <w:jc w:val="right"/>
              <w:rPr>
                <w:rFonts w:ascii="Times New Roman" w:eastAsia="Times New Roman" w:hAnsi="Times New Roman" w:cs="Times New Roman"/>
                <w:sz w:val="24"/>
                <w:szCs w:val="24"/>
                <w:lang w:eastAsia="tr-TR"/>
              </w:rPr>
            </w:pPr>
            <w:r w:rsidRPr="00F804CD">
              <w:rPr>
                <w:rFonts w:ascii="Times New Roman" w:eastAsia="Times New Roman" w:hAnsi="Times New Roman" w:cs="Times New Roman"/>
                <w:sz w:val="24"/>
                <w:szCs w:val="24"/>
                <w:lang w:eastAsia="tr-TR"/>
              </w:rPr>
              <w:t>833.964,00</w:t>
            </w:r>
          </w:p>
        </w:tc>
        <w:tc>
          <w:tcPr>
            <w:tcW w:w="0" w:type="auto"/>
            <w:tcBorders>
              <w:top w:val="nil"/>
              <w:left w:val="nil"/>
              <w:bottom w:val="nil"/>
              <w:right w:val="nil"/>
            </w:tcBorders>
            <w:shd w:val="clear" w:color="auto" w:fill="auto"/>
            <w:noWrap/>
            <w:vAlign w:val="bottom"/>
            <w:hideMark/>
          </w:tcPr>
          <w:p w:rsidR="00F804CD" w:rsidRPr="00F804CD" w:rsidRDefault="00F804CD" w:rsidP="00F804CD">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F804CD" w:rsidRPr="00F804CD" w:rsidRDefault="00F804CD" w:rsidP="00F804CD">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F804CD" w:rsidRPr="00F804CD" w:rsidRDefault="00F804CD" w:rsidP="00F804CD">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F804CD" w:rsidRPr="00F804CD" w:rsidRDefault="00F804CD" w:rsidP="00F804CD">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F804CD" w:rsidRPr="00F804CD" w:rsidRDefault="00F804CD" w:rsidP="00F804CD">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F804CD" w:rsidRPr="00F804CD" w:rsidRDefault="00F804CD" w:rsidP="00F804CD">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F804CD" w:rsidRPr="00F804CD" w:rsidRDefault="00F804CD" w:rsidP="00F804CD">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F804CD" w:rsidRPr="00F804CD" w:rsidRDefault="00F804CD" w:rsidP="00F804CD">
            <w:pPr>
              <w:spacing w:after="0" w:line="240" w:lineRule="auto"/>
              <w:rPr>
                <w:rFonts w:ascii="Times New Roman" w:eastAsia="Times New Roman" w:hAnsi="Times New Roman" w:cs="Times New Roman"/>
                <w:sz w:val="24"/>
                <w:szCs w:val="24"/>
                <w:lang w:eastAsia="tr-TR"/>
              </w:rPr>
            </w:pPr>
          </w:p>
        </w:tc>
      </w:tr>
      <w:tr w:rsidR="00BF441B" w:rsidRPr="00F804CD" w:rsidTr="00BF441B">
        <w:trPr>
          <w:trHeight w:val="495"/>
        </w:trPr>
        <w:tc>
          <w:tcPr>
            <w:tcW w:w="0" w:type="auto"/>
            <w:tcBorders>
              <w:top w:val="nil"/>
              <w:left w:val="single" w:sz="4" w:space="0" w:color="auto"/>
              <w:bottom w:val="single" w:sz="4" w:space="0" w:color="auto"/>
              <w:right w:val="single" w:sz="4" w:space="0" w:color="auto"/>
            </w:tcBorders>
            <w:shd w:val="clear" w:color="auto" w:fill="DBE5F1" w:themeFill="accent1" w:themeFillTint="33"/>
            <w:noWrap/>
            <w:vAlign w:val="center"/>
            <w:hideMark/>
          </w:tcPr>
          <w:p w:rsidR="00F804CD" w:rsidRPr="00F804CD" w:rsidRDefault="00F804CD" w:rsidP="00F804CD">
            <w:pPr>
              <w:spacing w:after="0" w:line="240" w:lineRule="auto"/>
              <w:jc w:val="center"/>
              <w:rPr>
                <w:rFonts w:ascii="Times New Roman" w:eastAsia="Times New Roman" w:hAnsi="Times New Roman" w:cs="Times New Roman"/>
                <w:sz w:val="20"/>
                <w:szCs w:val="20"/>
                <w:lang w:eastAsia="tr-TR"/>
              </w:rPr>
            </w:pPr>
            <w:r w:rsidRPr="00F804CD">
              <w:rPr>
                <w:rFonts w:ascii="Times New Roman" w:eastAsia="Times New Roman" w:hAnsi="Times New Roman" w:cs="Times New Roman"/>
                <w:sz w:val="20"/>
                <w:szCs w:val="20"/>
                <w:lang w:eastAsia="tr-TR"/>
              </w:rPr>
              <w:t>03</w:t>
            </w:r>
          </w:p>
        </w:tc>
        <w:tc>
          <w:tcPr>
            <w:tcW w:w="0" w:type="auto"/>
            <w:tcBorders>
              <w:top w:val="nil"/>
              <w:left w:val="nil"/>
              <w:bottom w:val="single" w:sz="4" w:space="0" w:color="auto"/>
              <w:right w:val="single" w:sz="4" w:space="0" w:color="auto"/>
            </w:tcBorders>
            <w:shd w:val="clear" w:color="000000" w:fill="FFFFFF"/>
            <w:vAlign w:val="center"/>
            <w:hideMark/>
          </w:tcPr>
          <w:p w:rsidR="00F804CD" w:rsidRPr="00F804CD" w:rsidRDefault="00F804CD" w:rsidP="00F804CD">
            <w:pPr>
              <w:spacing w:after="0" w:line="240" w:lineRule="auto"/>
              <w:rPr>
                <w:rFonts w:ascii="Times New Roman" w:eastAsia="Times New Roman" w:hAnsi="Times New Roman" w:cs="Times New Roman"/>
                <w:sz w:val="20"/>
                <w:szCs w:val="20"/>
                <w:lang w:eastAsia="tr-TR"/>
              </w:rPr>
            </w:pPr>
            <w:r w:rsidRPr="00F804CD">
              <w:rPr>
                <w:rFonts w:ascii="Times New Roman" w:eastAsia="Times New Roman" w:hAnsi="Times New Roman" w:cs="Times New Roman"/>
                <w:sz w:val="20"/>
                <w:szCs w:val="20"/>
                <w:lang w:eastAsia="tr-TR"/>
              </w:rPr>
              <w:t>Mal ve Hizmet Alım Giderleri</w:t>
            </w:r>
          </w:p>
        </w:tc>
        <w:tc>
          <w:tcPr>
            <w:tcW w:w="0" w:type="auto"/>
            <w:gridSpan w:val="2"/>
            <w:tcBorders>
              <w:top w:val="single" w:sz="4" w:space="0" w:color="auto"/>
              <w:left w:val="nil"/>
              <w:bottom w:val="single" w:sz="4" w:space="0" w:color="auto"/>
              <w:right w:val="single" w:sz="4" w:space="0" w:color="auto"/>
            </w:tcBorders>
            <w:shd w:val="clear" w:color="000000" w:fill="FFFFFF"/>
            <w:vAlign w:val="center"/>
            <w:hideMark/>
          </w:tcPr>
          <w:p w:rsidR="00F804CD" w:rsidRPr="00F804CD" w:rsidRDefault="00F804CD" w:rsidP="00F804CD">
            <w:pPr>
              <w:spacing w:after="0" w:line="240" w:lineRule="auto"/>
              <w:jc w:val="right"/>
              <w:rPr>
                <w:rFonts w:ascii="Times New Roman" w:eastAsia="Times New Roman" w:hAnsi="Times New Roman" w:cs="Times New Roman"/>
                <w:sz w:val="24"/>
                <w:szCs w:val="24"/>
                <w:lang w:eastAsia="tr-TR"/>
              </w:rPr>
            </w:pPr>
            <w:r w:rsidRPr="00F804CD">
              <w:rPr>
                <w:rFonts w:ascii="Times New Roman" w:eastAsia="Times New Roman" w:hAnsi="Times New Roman" w:cs="Times New Roman"/>
                <w:sz w:val="24"/>
                <w:szCs w:val="24"/>
                <w:lang w:eastAsia="tr-TR"/>
              </w:rPr>
              <w:t>2.159.571,00</w:t>
            </w:r>
          </w:p>
        </w:tc>
        <w:tc>
          <w:tcPr>
            <w:tcW w:w="0" w:type="auto"/>
            <w:tcBorders>
              <w:top w:val="nil"/>
              <w:left w:val="nil"/>
              <w:bottom w:val="nil"/>
              <w:right w:val="nil"/>
            </w:tcBorders>
            <w:shd w:val="clear" w:color="auto" w:fill="auto"/>
            <w:noWrap/>
            <w:vAlign w:val="bottom"/>
            <w:hideMark/>
          </w:tcPr>
          <w:p w:rsidR="00F804CD" w:rsidRPr="00F804CD" w:rsidRDefault="00F804CD" w:rsidP="00F804CD">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F804CD" w:rsidRPr="00F804CD" w:rsidRDefault="00F804CD" w:rsidP="00F804CD">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F804CD" w:rsidRPr="00F804CD" w:rsidRDefault="00F804CD" w:rsidP="00F804CD">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F804CD" w:rsidRPr="00F804CD" w:rsidRDefault="00F804CD" w:rsidP="00F804CD">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F804CD" w:rsidRPr="00F804CD" w:rsidRDefault="00F804CD" w:rsidP="00F804CD">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F804CD" w:rsidRPr="00F804CD" w:rsidRDefault="00F804CD" w:rsidP="00F804CD">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F804CD" w:rsidRPr="00F804CD" w:rsidRDefault="00F804CD" w:rsidP="00F804CD">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F804CD" w:rsidRPr="00F804CD" w:rsidRDefault="00F804CD" w:rsidP="00F804CD">
            <w:pPr>
              <w:spacing w:after="0" w:line="240" w:lineRule="auto"/>
              <w:rPr>
                <w:rFonts w:ascii="Times New Roman" w:eastAsia="Times New Roman" w:hAnsi="Times New Roman" w:cs="Times New Roman"/>
                <w:sz w:val="24"/>
                <w:szCs w:val="24"/>
                <w:lang w:eastAsia="tr-TR"/>
              </w:rPr>
            </w:pPr>
          </w:p>
        </w:tc>
      </w:tr>
      <w:tr w:rsidR="00BF441B" w:rsidRPr="00F804CD" w:rsidTr="00BF441B">
        <w:trPr>
          <w:trHeight w:val="495"/>
        </w:trPr>
        <w:tc>
          <w:tcPr>
            <w:tcW w:w="0" w:type="auto"/>
            <w:tcBorders>
              <w:top w:val="nil"/>
              <w:left w:val="single" w:sz="4" w:space="0" w:color="auto"/>
              <w:bottom w:val="single" w:sz="4" w:space="0" w:color="auto"/>
              <w:right w:val="single" w:sz="4" w:space="0" w:color="auto"/>
            </w:tcBorders>
            <w:shd w:val="clear" w:color="auto" w:fill="DBE5F1" w:themeFill="accent1" w:themeFillTint="33"/>
            <w:noWrap/>
            <w:vAlign w:val="center"/>
            <w:hideMark/>
          </w:tcPr>
          <w:p w:rsidR="00F804CD" w:rsidRPr="00F804CD" w:rsidRDefault="00F804CD" w:rsidP="00F804CD">
            <w:pPr>
              <w:spacing w:after="0" w:line="240" w:lineRule="auto"/>
              <w:jc w:val="center"/>
              <w:rPr>
                <w:rFonts w:ascii="Times New Roman" w:eastAsia="Times New Roman" w:hAnsi="Times New Roman" w:cs="Times New Roman"/>
                <w:sz w:val="20"/>
                <w:szCs w:val="20"/>
                <w:lang w:eastAsia="tr-TR"/>
              </w:rPr>
            </w:pPr>
            <w:r w:rsidRPr="00F804CD">
              <w:rPr>
                <w:rFonts w:ascii="Times New Roman" w:eastAsia="Times New Roman" w:hAnsi="Times New Roman" w:cs="Times New Roman"/>
                <w:sz w:val="20"/>
                <w:szCs w:val="20"/>
                <w:lang w:eastAsia="tr-TR"/>
              </w:rPr>
              <w:t>04</w:t>
            </w:r>
          </w:p>
        </w:tc>
        <w:tc>
          <w:tcPr>
            <w:tcW w:w="0" w:type="auto"/>
            <w:tcBorders>
              <w:top w:val="nil"/>
              <w:left w:val="nil"/>
              <w:bottom w:val="single" w:sz="4" w:space="0" w:color="auto"/>
              <w:right w:val="single" w:sz="4" w:space="0" w:color="auto"/>
            </w:tcBorders>
            <w:shd w:val="clear" w:color="000000" w:fill="FFFFFF"/>
            <w:vAlign w:val="center"/>
            <w:hideMark/>
          </w:tcPr>
          <w:p w:rsidR="00F804CD" w:rsidRPr="00F804CD" w:rsidRDefault="00F804CD" w:rsidP="00F804CD">
            <w:pPr>
              <w:spacing w:after="0" w:line="240" w:lineRule="auto"/>
              <w:rPr>
                <w:rFonts w:ascii="Times New Roman" w:eastAsia="Times New Roman" w:hAnsi="Times New Roman" w:cs="Times New Roman"/>
                <w:sz w:val="20"/>
                <w:szCs w:val="20"/>
                <w:lang w:eastAsia="tr-TR"/>
              </w:rPr>
            </w:pPr>
            <w:r w:rsidRPr="00F804CD">
              <w:rPr>
                <w:rFonts w:ascii="Times New Roman" w:eastAsia="Times New Roman" w:hAnsi="Times New Roman" w:cs="Times New Roman"/>
                <w:sz w:val="20"/>
                <w:szCs w:val="20"/>
                <w:lang w:eastAsia="tr-TR"/>
              </w:rPr>
              <w:t>Faiz Giderleri</w:t>
            </w:r>
          </w:p>
        </w:tc>
        <w:tc>
          <w:tcPr>
            <w:tcW w:w="0" w:type="auto"/>
            <w:gridSpan w:val="2"/>
            <w:tcBorders>
              <w:top w:val="single" w:sz="4" w:space="0" w:color="auto"/>
              <w:left w:val="nil"/>
              <w:bottom w:val="single" w:sz="4" w:space="0" w:color="auto"/>
              <w:right w:val="single" w:sz="4" w:space="0" w:color="auto"/>
            </w:tcBorders>
            <w:shd w:val="clear" w:color="000000" w:fill="FFFFFF"/>
            <w:vAlign w:val="center"/>
            <w:hideMark/>
          </w:tcPr>
          <w:p w:rsidR="00F804CD" w:rsidRPr="00F804CD" w:rsidRDefault="00F804CD" w:rsidP="00F804CD">
            <w:pPr>
              <w:spacing w:after="0" w:line="240" w:lineRule="auto"/>
              <w:jc w:val="right"/>
              <w:rPr>
                <w:rFonts w:ascii="Times New Roman" w:eastAsia="Times New Roman" w:hAnsi="Times New Roman" w:cs="Times New Roman"/>
                <w:sz w:val="24"/>
                <w:szCs w:val="24"/>
                <w:lang w:eastAsia="tr-TR"/>
              </w:rPr>
            </w:pPr>
            <w:r w:rsidRPr="00F804CD">
              <w:rPr>
                <w:rFonts w:ascii="Times New Roman" w:eastAsia="Times New Roman" w:hAnsi="Times New Roman" w:cs="Times New Roman"/>
                <w:sz w:val="24"/>
                <w:szCs w:val="24"/>
                <w:lang w:eastAsia="tr-TR"/>
              </w:rPr>
              <w:t>0,00</w:t>
            </w:r>
          </w:p>
        </w:tc>
        <w:tc>
          <w:tcPr>
            <w:tcW w:w="0" w:type="auto"/>
            <w:tcBorders>
              <w:top w:val="nil"/>
              <w:left w:val="nil"/>
              <w:bottom w:val="nil"/>
              <w:right w:val="nil"/>
            </w:tcBorders>
            <w:shd w:val="clear" w:color="auto" w:fill="auto"/>
            <w:noWrap/>
            <w:vAlign w:val="bottom"/>
            <w:hideMark/>
          </w:tcPr>
          <w:p w:rsidR="00F804CD" w:rsidRPr="00F804CD" w:rsidRDefault="00F804CD" w:rsidP="00F804CD">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F804CD" w:rsidRPr="00F804CD" w:rsidRDefault="00F804CD" w:rsidP="00F804CD">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F804CD" w:rsidRPr="00F804CD" w:rsidRDefault="00F804CD" w:rsidP="00F804CD">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F804CD" w:rsidRPr="00F804CD" w:rsidRDefault="00F804CD" w:rsidP="00F804CD">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F804CD" w:rsidRPr="00F804CD" w:rsidRDefault="00F804CD" w:rsidP="00F804CD">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F804CD" w:rsidRPr="00F804CD" w:rsidRDefault="00F804CD" w:rsidP="00F804CD">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F804CD" w:rsidRPr="00F804CD" w:rsidRDefault="00F804CD" w:rsidP="00F804CD">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F804CD" w:rsidRPr="00F804CD" w:rsidRDefault="00F804CD" w:rsidP="00F804CD">
            <w:pPr>
              <w:spacing w:after="0" w:line="240" w:lineRule="auto"/>
              <w:rPr>
                <w:rFonts w:ascii="Times New Roman" w:eastAsia="Times New Roman" w:hAnsi="Times New Roman" w:cs="Times New Roman"/>
                <w:sz w:val="24"/>
                <w:szCs w:val="24"/>
                <w:lang w:eastAsia="tr-TR"/>
              </w:rPr>
            </w:pPr>
          </w:p>
        </w:tc>
      </w:tr>
      <w:tr w:rsidR="00BF441B" w:rsidRPr="00F804CD" w:rsidTr="00BF441B">
        <w:trPr>
          <w:trHeight w:val="495"/>
        </w:trPr>
        <w:tc>
          <w:tcPr>
            <w:tcW w:w="0" w:type="auto"/>
            <w:tcBorders>
              <w:top w:val="nil"/>
              <w:left w:val="single" w:sz="4" w:space="0" w:color="auto"/>
              <w:bottom w:val="single" w:sz="4" w:space="0" w:color="auto"/>
              <w:right w:val="single" w:sz="4" w:space="0" w:color="auto"/>
            </w:tcBorders>
            <w:shd w:val="clear" w:color="auto" w:fill="DBE5F1" w:themeFill="accent1" w:themeFillTint="33"/>
            <w:noWrap/>
            <w:vAlign w:val="center"/>
            <w:hideMark/>
          </w:tcPr>
          <w:p w:rsidR="00F804CD" w:rsidRPr="00F804CD" w:rsidRDefault="00F804CD" w:rsidP="00F804CD">
            <w:pPr>
              <w:spacing w:after="0" w:line="240" w:lineRule="auto"/>
              <w:jc w:val="center"/>
              <w:rPr>
                <w:rFonts w:ascii="Times New Roman" w:eastAsia="Times New Roman" w:hAnsi="Times New Roman" w:cs="Times New Roman"/>
                <w:sz w:val="20"/>
                <w:szCs w:val="20"/>
                <w:lang w:eastAsia="tr-TR"/>
              </w:rPr>
            </w:pPr>
            <w:r w:rsidRPr="00F804CD">
              <w:rPr>
                <w:rFonts w:ascii="Times New Roman" w:eastAsia="Times New Roman" w:hAnsi="Times New Roman" w:cs="Times New Roman"/>
                <w:sz w:val="20"/>
                <w:szCs w:val="20"/>
                <w:lang w:eastAsia="tr-TR"/>
              </w:rPr>
              <w:t>05</w:t>
            </w:r>
          </w:p>
        </w:tc>
        <w:tc>
          <w:tcPr>
            <w:tcW w:w="0" w:type="auto"/>
            <w:tcBorders>
              <w:top w:val="nil"/>
              <w:left w:val="nil"/>
              <w:bottom w:val="single" w:sz="4" w:space="0" w:color="auto"/>
              <w:right w:val="single" w:sz="4" w:space="0" w:color="auto"/>
            </w:tcBorders>
            <w:shd w:val="clear" w:color="000000" w:fill="FFFFFF"/>
            <w:vAlign w:val="center"/>
            <w:hideMark/>
          </w:tcPr>
          <w:p w:rsidR="00F804CD" w:rsidRPr="00F804CD" w:rsidRDefault="00F804CD" w:rsidP="00F804CD">
            <w:pPr>
              <w:spacing w:after="0" w:line="240" w:lineRule="auto"/>
              <w:rPr>
                <w:rFonts w:ascii="Times New Roman" w:eastAsia="Times New Roman" w:hAnsi="Times New Roman" w:cs="Times New Roman"/>
                <w:sz w:val="20"/>
                <w:szCs w:val="20"/>
                <w:lang w:eastAsia="tr-TR"/>
              </w:rPr>
            </w:pPr>
            <w:r w:rsidRPr="00F804CD">
              <w:rPr>
                <w:rFonts w:ascii="Times New Roman" w:eastAsia="Times New Roman" w:hAnsi="Times New Roman" w:cs="Times New Roman"/>
                <w:sz w:val="20"/>
                <w:szCs w:val="20"/>
                <w:lang w:eastAsia="tr-TR"/>
              </w:rPr>
              <w:t>Cari Transferler</w:t>
            </w:r>
          </w:p>
        </w:tc>
        <w:tc>
          <w:tcPr>
            <w:tcW w:w="0" w:type="auto"/>
            <w:gridSpan w:val="2"/>
            <w:tcBorders>
              <w:top w:val="single" w:sz="4" w:space="0" w:color="auto"/>
              <w:left w:val="nil"/>
              <w:bottom w:val="single" w:sz="4" w:space="0" w:color="auto"/>
              <w:right w:val="single" w:sz="4" w:space="0" w:color="auto"/>
            </w:tcBorders>
            <w:shd w:val="clear" w:color="000000" w:fill="FFFFFF"/>
            <w:vAlign w:val="center"/>
            <w:hideMark/>
          </w:tcPr>
          <w:p w:rsidR="00F804CD" w:rsidRPr="00F804CD" w:rsidRDefault="00F804CD" w:rsidP="00F804CD">
            <w:pPr>
              <w:spacing w:after="0" w:line="240" w:lineRule="auto"/>
              <w:jc w:val="right"/>
              <w:rPr>
                <w:rFonts w:ascii="Times New Roman" w:eastAsia="Times New Roman" w:hAnsi="Times New Roman" w:cs="Times New Roman"/>
                <w:sz w:val="24"/>
                <w:szCs w:val="24"/>
                <w:lang w:eastAsia="tr-TR"/>
              </w:rPr>
            </w:pPr>
            <w:r w:rsidRPr="00F804CD">
              <w:rPr>
                <w:rFonts w:ascii="Times New Roman" w:eastAsia="Times New Roman" w:hAnsi="Times New Roman" w:cs="Times New Roman"/>
                <w:sz w:val="24"/>
                <w:szCs w:val="24"/>
                <w:lang w:eastAsia="tr-TR"/>
              </w:rPr>
              <w:t>20.000,00</w:t>
            </w:r>
          </w:p>
        </w:tc>
        <w:tc>
          <w:tcPr>
            <w:tcW w:w="0" w:type="auto"/>
            <w:tcBorders>
              <w:top w:val="nil"/>
              <w:left w:val="nil"/>
              <w:bottom w:val="nil"/>
              <w:right w:val="nil"/>
            </w:tcBorders>
            <w:shd w:val="clear" w:color="auto" w:fill="auto"/>
            <w:noWrap/>
            <w:vAlign w:val="bottom"/>
            <w:hideMark/>
          </w:tcPr>
          <w:p w:rsidR="00F804CD" w:rsidRPr="00F804CD" w:rsidRDefault="00F804CD" w:rsidP="00F804CD">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F804CD" w:rsidRPr="00F804CD" w:rsidRDefault="00F804CD" w:rsidP="00F804CD">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F804CD" w:rsidRPr="00F804CD" w:rsidRDefault="00F804CD" w:rsidP="00F804CD">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F804CD" w:rsidRPr="00F804CD" w:rsidRDefault="00F804CD" w:rsidP="00F804CD">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F804CD" w:rsidRPr="00F804CD" w:rsidRDefault="00F804CD" w:rsidP="00F804CD">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F804CD" w:rsidRPr="00F804CD" w:rsidRDefault="00F804CD" w:rsidP="00F804CD">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F804CD" w:rsidRPr="00F804CD" w:rsidRDefault="00F804CD" w:rsidP="00F804CD">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F804CD" w:rsidRPr="00F804CD" w:rsidRDefault="00F804CD" w:rsidP="00F804CD">
            <w:pPr>
              <w:spacing w:after="0" w:line="240" w:lineRule="auto"/>
              <w:rPr>
                <w:rFonts w:ascii="Times New Roman" w:eastAsia="Times New Roman" w:hAnsi="Times New Roman" w:cs="Times New Roman"/>
                <w:sz w:val="24"/>
                <w:szCs w:val="24"/>
                <w:lang w:eastAsia="tr-TR"/>
              </w:rPr>
            </w:pPr>
          </w:p>
        </w:tc>
      </w:tr>
      <w:tr w:rsidR="00BF441B" w:rsidRPr="00F804CD" w:rsidTr="00BF441B">
        <w:trPr>
          <w:trHeight w:val="495"/>
        </w:trPr>
        <w:tc>
          <w:tcPr>
            <w:tcW w:w="0" w:type="auto"/>
            <w:tcBorders>
              <w:top w:val="nil"/>
              <w:left w:val="single" w:sz="4" w:space="0" w:color="auto"/>
              <w:bottom w:val="single" w:sz="4" w:space="0" w:color="auto"/>
              <w:right w:val="single" w:sz="4" w:space="0" w:color="auto"/>
            </w:tcBorders>
            <w:shd w:val="clear" w:color="auto" w:fill="DBE5F1" w:themeFill="accent1" w:themeFillTint="33"/>
            <w:noWrap/>
            <w:vAlign w:val="center"/>
            <w:hideMark/>
          </w:tcPr>
          <w:p w:rsidR="00F804CD" w:rsidRPr="00F804CD" w:rsidRDefault="00F804CD" w:rsidP="00F804CD">
            <w:pPr>
              <w:spacing w:after="0" w:line="240" w:lineRule="auto"/>
              <w:jc w:val="center"/>
              <w:rPr>
                <w:rFonts w:ascii="Times New Roman" w:eastAsia="Times New Roman" w:hAnsi="Times New Roman" w:cs="Times New Roman"/>
                <w:sz w:val="20"/>
                <w:szCs w:val="20"/>
                <w:lang w:eastAsia="tr-TR"/>
              </w:rPr>
            </w:pPr>
            <w:r w:rsidRPr="00F804CD">
              <w:rPr>
                <w:rFonts w:ascii="Times New Roman" w:eastAsia="Times New Roman" w:hAnsi="Times New Roman" w:cs="Times New Roman"/>
                <w:sz w:val="20"/>
                <w:szCs w:val="20"/>
                <w:lang w:eastAsia="tr-TR"/>
              </w:rPr>
              <w:t>06</w:t>
            </w:r>
          </w:p>
        </w:tc>
        <w:tc>
          <w:tcPr>
            <w:tcW w:w="0" w:type="auto"/>
            <w:tcBorders>
              <w:top w:val="nil"/>
              <w:left w:val="nil"/>
              <w:bottom w:val="single" w:sz="4" w:space="0" w:color="auto"/>
              <w:right w:val="single" w:sz="4" w:space="0" w:color="auto"/>
            </w:tcBorders>
            <w:shd w:val="clear" w:color="000000" w:fill="FFFFFF"/>
            <w:vAlign w:val="center"/>
            <w:hideMark/>
          </w:tcPr>
          <w:p w:rsidR="00F804CD" w:rsidRPr="00F804CD" w:rsidRDefault="00F804CD" w:rsidP="00F804CD">
            <w:pPr>
              <w:spacing w:after="0" w:line="240" w:lineRule="auto"/>
              <w:rPr>
                <w:rFonts w:ascii="Times New Roman" w:eastAsia="Times New Roman" w:hAnsi="Times New Roman" w:cs="Times New Roman"/>
                <w:sz w:val="20"/>
                <w:szCs w:val="20"/>
                <w:lang w:eastAsia="tr-TR"/>
              </w:rPr>
            </w:pPr>
            <w:r w:rsidRPr="00F804CD">
              <w:rPr>
                <w:rFonts w:ascii="Times New Roman" w:eastAsia="Times New Roman" w:hAnsi="Times New Roman" w:cs="Times New Roman"/>
                <w:sz w:val="20"/>
                <w:szCs w:val="20"/>
                <w:lang w:eastAsia="tr-TR"/>
              </w:rPr>
              <w:t>Sermaye Giderleri</w:t>
            </w:r>
          </w:p>
        </w:tc>
        <w:tc>
          <w:tcPr>
            <w:tcW w:w="0" w:type="auto"/>
            <w:gridSpan w:val="2"/>
            <w:tcBorders>
              <w:top w:val="single" w:sz="4" w:space="0" w:color="auto"/>
              <w:left w:val="nil"/>
              <w:bottom w:val="single" w:sz="4" w:space="0" w:color="auto"/>
              <w:right w:val="single" w:sz="4" w:space="0" w:color="auto"/>
            </w:tcBorders>
            <w:shd w:val="clear" w:color="000000" w:fill="FFFFFF"/>
            <w:vAlign w:val="center"/>
            <w:hideMark/>
          </w:tcPr>
          <w:p w:rsidR="00F804CD" w:rsidRPr="00F804CD" w:rsidRDefault="00F804CD" w:rsidP="00F804CD">
            <w:pPr>
              <w:spacing w:after="0" w:line="240" w:lineRule="auto"/>
              <w:jc w:val="right"/>
              <w:rPr>
                <w:rFonts w:ascii="Times New Roman" w:eastAsia="Times New Roman" w:hAnsi="Times New Roman" w:cs="Times New Roman"/>
                <w:sz w:val="24"/>
                <w:szCs w:val="24"/>
                <w:lang w:eastAsia="tr-TR"/>
              </w:rPr>
            </w:pPr>
            <w:r w:rsidRPr="00F804CD">
              <w:rPr>
                <w:rFonts w:ascii="Times New Roman" w:eastAsia="Times New Roman" w:hAnsi="Times New Roman" w:cs="Times New Roman"/>
                <w:sz w:val="24"/>
                <w:szCs w:val="24"/>
                <w:lang w:eastAsia="tr-TR"/>
              </w:rPr>
              <w:t>0,00</w:t>
            </w:r>
          </w:p>
        </w:tc>
        <w:tc>
          <w:tcPr>
            <w:tcW w:w="0" w:type="auto"/>
            <w:tcBorders>
              <w:top w:val="nil"/>
              <w:left w:val="nil"/>
              <w:bottom w:val="nil"/>
              <w:right w:val="nil"/>
            </w:tcBorders>
            <w:shd w:val="clear" w:color="auto" w:fill="auto"/>
            <w:noWrap/>
            <w:vAlign w:val="bottom"/>
            <w:hideMark/>
          </w:tcPr>
          <w:p w:rsidR="00F804CD" w:rsidRPr="00F804CD" w:rsidRDefault="00F804CD" w:rsidP="00F804CD">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F804CD" w:rsidRPr="00F804CD" w:rsidRDefault="00F804CD" w:rsidP="00F804CD">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F804CD" w:rsidRPr="00F804CD" w:rsidRDefault="00F804CD" w:rsidP="00F804CD">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F804CD" w:rsidRPr="00F804CD" w:rsidRDefault="00F804CD" w:rsidP="00F804CD">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F804CD" w:rsidRPr="00F804CD" w:rsidRDefault="00F804CD" w:rsidP="00F804CD">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F804CD" w:rsidRPr="00F804CD" w:rsidRDefault="00F804CD" w:rsidP="00F804CD">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F804CD" w:rsidRPr="00F804CD" w:rsidRDefault="00F804CD" w:rsidP="00F804CD">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F804CD" w:rsidRPr="00F804CD" w:rsidRDefault="00F804CD" w:rsidP="00F804CD">
            <w:pPr>
              <w:spacing w:after="0" w:line="240" w:lineRule="auto"/>
              <w:rPr>
                <w:rFonts w:ascii="Times New Roman" w:eastAsia="Times New Roman" w:hAnsi="Times New Roman" w:cs="Times New Roman"/>
                <w:sz w:val="24"/>
                <w:szCs w:val="24"/>
                <w:lang w:eastAsia="tr-TR"/>
              </w:rPr>
            </w:pPr>
          </w:p>
        </w:tc>
      </w:tr>
      <w:tr w:rsidR="00BF441B" w:rsidRPr="00F804CD" w:rsidTr="008C19C4">
        <w:trPr>
          <w:trHeight w:val="414"/>
        </w:trPr>
        <w:tc>
          <w:tcPr>
            <w:tcW w:w="0" w:type="auto"/>
            <w:tcBorders>
              <w:top w:val="nil"/>
              <w:left w:val="single" w:sz="4" w:space="0" w:color="auto"/>
              <w:bottom w:val="single" w:sz="4" w:space="0" w:color="auto"/>
              <w:right w:val="single" w:sz="4" w:space="0" w:color="auto"/>
            </w:tcBorders>
            <w:shd w:val="clear" w:color="auto" w:fill="DBE5F1" w:themeFill="accent1" w:themeFillTint="33"/>
            <w:noWrap/>
            <w:vAlign w:val="center"/>
            <w:hideMark/>
          </w:tcPr>
          <w:p w:rsidR="00F804CD" w:rsidRPr="00F804CD" w:rsidRDefault="00F804CD" w:rsidP="00F804CD">
            <w:pPr>
              <w:spacing w:after="0" w:line="240" w:lineRule="auto"/>
              <w:jc w:val="center"/>
              <w:rPr>
                <w:rFonts w:ascii="Times New Roman" w:eastAsia="Times New Roman" w:hAnsi="Times New Roman" w:cs="Times New Roman"/>
                <w:sz w:val="20"/>
                <w:szCs w:val="20"/>
                <w:lang w:eastAsia="tr-TR"/>
              </w:rPr>
            </w:pPr>
            <w:r w:rsidRPr="00F804CD">
              <w:rPr>
                <w:rFonts w:ascii="Times New Roman" w:eastAsia="Times New Roman" w:hAnsi="Times New Roman" w:cs="Times New Roman"/>
                <w:sz w:val="20"/>
                <w:szCs w:val="20"/>
                <w:lang w:eastAsia="tr-TR"/>
              </w:rPr>
              <w:t>07</w:t>
            </w:r>
          </w:p>
        </w:tc>
        <w:tc>
          <w:tcPr>
            <w:tcW w:w="0" w:type="auto"/>
            <w:tcBorders>
              <w:top w:val="nil"/>
              <w:left w:val="nil"/>
              <w:bottom w:val="single" w:sz="4" w:space="0" w:color="auto"/>
              <w:right w:val="single" w:sz="4" w:space="0" w:color="auto"/>
            </w:tcBorders>
            <w:shd w:val="clear" w:color="000000" w:fill="FFFFFF"/>
            <w:vAlign w:val="center"/>
            <w:hideMark/>
          </w:tcPr>
          <w:p w:rsidR="00F804CD" w:rsidRPr="00F804CD" w:rsidRDefault="00F804CD" w:rsidP="00F804CD">
            <w:pPr>
              <w:spacing w:after="0" w:line="240" w:lineRule="auto"/>
              <w:rPr>
                <w:rFonts w:ascii="Times New Roman" w:eastAsia="Times New Roman" w:hAnsi="Times New Roman" w:cs="Times New Roman"/>
                <w:sz w:val="20"/>
                <w:szCs w:val="20"/>
                <w:lang w:eastAsia="tr-TR"/>
              </w:rPr>
            </w:pPr>
            <w:r w:rsidRPr="00F804CD">
              <w:rPr>
                <w:rFonts w:ascii="Times New Roman" w:eastAsia="Times New Roman" w:hAnsi="Times New Roman" w:cs="Times New Roman"/>
                <w:sz w:val="20"/>
                <w:szCs w:val="20"/>
                <w:lang w:eastAsia="tr-TR"/>
              </w:rPr>
              <w:t>Sermaye Transferleri</w:t>
            </w:r>
          </w:p>
        </w:tc>
        <w:tc>
          <w:tcPr>
            <w:tcW w:w="0" w:type="auto"/>
            <w:gridSpan w:val="2"/>
            <w:tcBorders>
              <w:top w:val="single" w:sz="4" w:space="0" w:color="auto"/>
              <w:left w:val="nil"/>
              <w:bottom w:val="single" w:sz="4" w:space="0" w:color="auto"/>
              <w:right w:val="single" w:sz="4" w:space="0" w:color="auto"/>
            </w:tcBorders>
            <w:shd w:val="clear" w:color="000000" w:fill="FFFFFF"/>
            <w:vAlign w:val="center"/>
            <w:hideMark/>
          </w:tcPr>
          <w:p w:rsidR="00F804CD" w:rsidRPr="00F804CD" w:rsidRDefault="00F804CD" w:rsidP="00F804CD">
            <w:pPr>
              <w:spacing w:after="0" w:line="240" w:lineRule="auto"/>
              <w:jc w:val="right"/>
              <w:rPr>
                <w:rFonts w:ascii="Times New Roman" w:eastAsia="Times New Roman" w:hAnsi="Times New Roman" w:cs="Times New Roman"/>
                <w:sz w:val="24"/>
                <w:szCs w:val="24"/>
                <w:lang w:eastAsia="tr-TR"/>
              </w:rPr>
            </w:pPr>
            <w:r w:rsidRPr="00F804CD">
              <w:rPr>
                <w:rFonts w:ascii="Times New Roman" w:eastAsia="Times New Roman" w:hAnsi="Times New Roman" w:cs="Times New Roman"/>
                <w:sz w:val="24"/>
                <w:szCs w:val="24"/>
                <w:lang w:eastAsia="tr-TR"/>
              </w:rPr>
              <w:t>0,00</w:t>
            </w:r>
          </w:p>
        </w:tc>
        <w:tc>
          <w:tcPr>
            <w:tcW w:w="0" w:type="auto"/>
            <w:tcBorders>
              <w:top w:val="nil"/>
              <w:left w:val="nil"/>
              <w:bottom w:val="nil"/>
              <w:right w:val="nil"/>
            </w:tcBorders>
            <w:shd w:val="clear" w:color="auto" w:fill="auto"/>
            <w:noWrap/>
            <w:vAlign w:val="bottom"/>
            <w:hideMark/>
          </w:tcPr>
          <w:p w:rsidR="00F804CD" w:rsidRPr="00F804CD" w:rsidRDefault="00F804CD" w:rsidP="00F804CD">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F804CD" w:rsidRPr="00F804CD" w:rsidRDefault="00F804CD" w:rsidP="00F804CD">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F804CD" w:rsidRPr="00F804CD" w:rsidRDefault="00F804CD" w:rsidP="00F804CD">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F804CD" w:rsidRPr="00F804CD" w:rsidRDefault="00F804CD" w:rsidP="00F804CD">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F804CD" w:rsidRPr="00F804CD" w:rsidRDefault="00F804CD" w:rsidP="00F804CD">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F804CD" w:rsidRPr="00F804CD" w:rsidRDefault="00F804CD" w:rsidP="00F804CD">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F804CD" w:rsidRPr="00F804CD" w:rsidRDefault="00F804CD" w:rsidP="00F804CD">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F804CD" w:rsidRPr="00F804CD" w:rsidRDefault="00F804CD" w:rsidP="00F804CD">
            <w:pPr>
              <w:spacing w:after="0" w:line="240" w:lineRule="auto"/>
              <w:rPr>
                <w:rFonts w:ascii="Times New Roman" w:eastAsia="Times New Roman" w:hAnsi="Times New Roman" w:cs="Times New Roman"/>
                <w:sz w:val="24"/>
                <w:szCs w:val="24"/>
                <w:lang w:eastAsia="tr-TR"/>
              </w:rPr>
            </w:pPr>
          </w:p>
        </w:tc>
      </w:tr>
      <w:tr w:rsidR="00BF441B" w:rsidRPr="00F804CD" w:rsidTr="008C19C4">
        <w:trPr>
          <w:trHeight w:val="322"/>
        </w:trPr>
        <w:tc>
          <w:tcPr>
            <w:tcW w:w="0" w:type="auto"/>
            <w:tcBorders>
              <w:top w:val="nil"/>
              <w:left w:val="single" w:sz="4" w:space="0" w:color="auto"/>
              <w:bottom w:val="single" w:sz="4" w:space="0" w:color="auto"/>
              <w:right w:val="single" w:sz="4" w:space="0" w:color="auto"/>
            </w:tcBorders>
            <w:shd w:val="clear" w:color="auto" w:fill="DBE5F1" w:themeFill="accent1" w:themeFillTint="33"/>
            <w:noWrap/>
            <w:vAlign w:val="center"/>
            <w:hideMark/>
          </w:tcPr>
          <w:p w:rsidR="00F804CD" w:rsidRPr="00F804CD" w:rsidRDefault="00F804CD" w:rsidP="00F804CD">
            <w:pPr>
              <w:spacing w:after="0" w:line="240" w:lineRule="auto"/>
              <w:jc w:val="center"/>
              <w:rPr>
                <w:rFonts w:ascii="Times New Roman" w:eastAsia="Times New Roman" w:hAnsi="Times New Roman" w:cs="Times New Roman"/>
                <w:sz w:val="20"/>
                <w:szCs w:val="20"/>
                <w:lang w:eastAsia="tr-TR"/>
              </w:rPr>
            </w:pPr>
            <w:r w:rsidRPr="00F804CD">
              <w:rPr>
                <w:rFonts w:ascii="Times New Roman" w:eastAsia="Times New Roman" w:hAnsi="Times New Roman" w:cs="Times New Roman"/>
                <w:sz w:val="20"/>
                <w:szCs w:val="20"/>
                <w:lang w:eastAsia="tr-TR"/>
              </w:rPr>
              <w:t>08</w:t>
            </w:r>
          </w:p>
        </w:tc>
        <w:tc>
          <w:tcPr>
            <w:tcW w:w="0" w:type="auto"/>
            <w:tcBorders>
              <w:top w:val="nil"/>
              <w:left w:val="nil"/>
              <w:bottom w:val="single" w:sz="4" w:space="0" w:color="auto"/>
              <w:right w:val="single" w:sz="4" w:space="0" w:color="auto"/>
            </w:tcBorders>
            <w:shd w:val="clear" w:color="000000" w:fill="FFFFFF"/>
            <w:vAlign w:val="center"/>
            <w:hideMark/>
          </w:tcPr>
          <w:p w:rsidR="00F804CD" w:rsidRPr="00F804CD" w:rsidRDefault="00F804CD" w:rsidP="00F804CD">
            <w:pPr>
              <w:spacing w:after="0" w:line="240" w:lineRule="auto"/>
              <w:rPr>
                <w:rFonts w:ascii="Times New Roman" w:eastAsia="Times New Roman" w:hAnsi="Times New Roman" w:cs="Times New Roman"/>
                <w:sz w:val="20"/>
                <w:szCs w:val="20"/>
                <w:lang w:eastAsia="tr-TR"/>
              </w:rPr>
            </w:pPr>
            <w:r w:rsidRPr="00F804CD">
              <w:rPr>
                <w:rFonts w:ascii="Times New Roman" w:eastAsia="Times New Roman" w:hAnsi="Times New Roman" w:cs="Times New Roman"/>
                <w:sz w:val="20"/>
                <w:szCs w:val="20"/>
                <w:lang w:eastAsia="tr-TR"/>
              </w:rPr>
              <w:t>Borç verme</w:t>
            </w:r>
          </w:p>
        </w:tc>
        <w:tc>
          <w:tcPr>
            <w:tcW w:w="0" w:type="auto"/>
            <w:gridSpan w:val="2"/>
            <w:tcBorders>
              <w:top w:val="single" w:sz="4" w:space="0" w:color="auto"/>
              <w:left w:val="nil"/>
              <w:bottom w:val="single" w:sz="4" w:space="0" w:color="auto"/>
              <w:right w:val="single" w:sz="4" w:space="0" w:color="auto"/>
            </w:tcBorders>
            <w:shd w:val="clear" w:color="000000" w:fill="FFFFFF"/>
            <w:vAlign w:val="center"/>
            <w:hideMark/>
          </w:tcPr>
          <w:p w:rsidR="00F804CD" w:rsidRPr="00F804CD" w:rsidRDefault="00F804CD" w:rsidP="00F804CD">
            <w:pPr>
              <w:spacing w:after="0" w:line="240" w:lineRule="auto"/>
              <w:jc w:val="right"/>
              <w:rPr>
                <w:rFonts w:ascii="Times New Roman" w:eastAsia="Times New Roman" w:hAnsi="Times New Roman" w:cs="Times New Roman"/>
                <w:sz w:val="24"/>
                <w:szCs w:val="24"/>
                <w:lang w:eastAsia="tr-TR"/>
              </w:rPr>
            </w:pPr>
            <w:r w:rsidRPr="00F804CD">
              <w:rPr>
                <w:rFonts w:ascii="Times New Roman" w:eastAsia="Times New Roman" w:hAnsi="Times New Roman" w:cs="Times New Roman"/>
                <w:sz w:val="24"/>
                <w:szCs w:val="24"/>
                <w:lang w:eastAsia="tr-TR"/>
              </w:rPr>
              <w:t>0,00</w:t>
            </w:r>
          </w:p>
        </w:tc>
        <w:tc>
          <w:tcPr>
            <w:tcW w:w="0" w:type="auto"/>
            <w:tcBorders>
              <w:top w:val="nil"/>
              <w:left w:val="nil"/>
              <w:bottom w:val="nil"/>
              <w:right w:val="nil"/>
            </w:tcBorders>
            <w:shd w:val="clear" w:color="auto" w:fill="auto"/>
            <w:noWrap/>
            <w:vAlign w:val="bottom"/>
            <w:hideMark/>
          </w:tcPr>
          <w:p w:rsidR="00F804CD" w:rsidRPr="00F804CD" w:rsidRDefault="00F804CD" w:rsidP="00F804CD">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F804CD" w:rsidRPr="00F804CD" w:rsidRDefault="00F804CD" w:rsidP="00F804CD">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F804CD" w:rsidRPr="00F804CD" w:rsidRDefault="00F804CD" w:rsidP="00F804CD">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F804CD" w:rsidRPr="00F804CD" w:rsidRDefault="00F804CD" w:rsidP="00F804CD">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F804CD" w:rsidRPr="00F804CD" w:rsidRDefault="00F804CD" w:rsidP="00F804CD">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F804CD" w:rsidRPr="00F804CD" w:rsidRDefault="00F804CD" w:rsidP="00F804CD">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F804CD" w:rsidRPr="00F804CD" w:rsidRDefault="00F804CD" w:rsidP="00F804CD">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F804CD" w:rsidRPr="00F804CD" w:rsidRDefault="00F804CD" w:rsidP="00F804CD">
            <w:pPr>
              <w:spacing w:after="0" w:line="240" w:lineRule="auto"/>
              <w:rPr>
                <w:rFonts w:ascii="Times New Roman" w:eastAsia="Times New Roman" w:hAnsi="Times New Roman" w:cs="Times New Roman"/>
                <w:sz w:val="24"/>
                <w:szCs w:val="24"/>
                <w:lang w:eastAsia="tr-TR"/>
              </w:rPr>
            </w:pPr>
          </w:p>
        </w:tc>
      </w:tr>
      <w:tr w:rsidR="00BF441B" w:rsidRPr="00F804CD" w:rsidTr="0035608D">
        <w:trPr>
          <w:trHeight w:val="432"/>
        </w:trPr>
        <w:tc>
          <w:tcPr>
            <w:tcW w:w="0" w:type="auto"/>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F804CD" w:rsidRPr="00F804CD" w:rsidRDefault="00F804CD" w:rsidP="00F804CD">
            <w:pPr>
              <w:spacing w:after="0" w:line="240" w:lineRule="auto"/>
              <w:rPr>
                <w:rFonts w:ascii="Times New Roman" w:eastAsia="Times New Roman" w:hAnsi="Times New Roman" w:cs="Times New Roman"/>
                <w:b/>
                <w:bCs/>
                <w:sz w:val="24"/>
                <w:szCs w:val="24"/>
                <w:lang w:eastAsia="tr-TR"/>
              </w:rPr>
            </w:pPr>
            <w:r w:rsidRPr="00F804CD">
              <w:rPr>
                <w:rFonts w:ascii="Times New Roman" w:eastAsia="Times New Roman" w:hAnsi="Times New Roman" w:cs="Times New Roman"/>
                <w:b/>
                <w:bCs/>
                <w:sz w:val="24"/>
                <w:szCs w:val="24"/>
                <w:lang w:eastAsia="tr-TR"/>
              </w:rPr>
              <w:t>Toplam Bütçe Kaynak İhtiyacı</w:t>
            </w:r>
          </w:p>
        </w:tc>
        <w:tc>
          <w:tcPr>
            <w:tcW w:w="0" w:type="auto"/>
            <w:gridSpan w:val="2"/>
            <w:tcBorders>
              <w:top w:val="single" w:sz="4" w:space="0" w:color="auto"/>
              <w:left w:val="nil"/>
              <w:bottom w:val="single" w:sz="4" w:space="0" w:color="auto"/>
              <w:right w:val="single" w:sz="4" w:space="0" w:color="auto"/>
            </w:tcBorders>
            <w:shd w:val="clear" w:color="000000" w:fill="FFFFFF"/>
            <w:vAlign w:val="center"/>
            <w:hideMark/>
          </w:tcPr>
          <w:p w:rsidR="00F804CD" w:rsidRPr="00F804CD" w:rsidRDefault="00F804CD" w:rsidP="00F804CD">
            <w:pPr>
              <w:spacing w:after="0" w:line="240" w:lineRule="auto"/>
              <w:jc w:val="right"/>
              <w:rPr>
                <w:rFonts w:ascii="Times New Roman" w:eastAsia="Times New Roman" w:hAnsi="Times New Roman" w:cs="Times New Roman"/>
                <w:sz w:val="24"/>
                <w:szCs w:val="24"/>
                <w:lang w:eastAsia="tr-TR"/>
              </w:rPr>
            </w:pPr>
            <w:r w:rsidRPr="00F804CD">
              <w:rPr>
                <w:rFonts w:ascii="Times New Roman" w:eastAsia="Times New Roman" w:hAnsi="Times New Roman" w:cs="Times New Roman"/>
                <w:sz w:val="24"/>
                <w:szCs w:val="24"/>
                <w:lang w:eastAsia="tr-TR"/>
              </w:rPr>
              <w:t>8.081.035,00</w:t>
            </w:r>
          </w:p>
        </w:tc>
        <w:tc>
          <w:tcPr>
            <w:tcW w:w="0" w:type="auto"/>
            <w:tcBorders>
              <w:top w:val="nil"/>
              <w:left w:val="nil"/>
              <w:bottom w:val="nil"/>
              <w:right w:val="nil"/>
            </w:tcBorders>
            <w:shd w:val="clear" w:color="auto" w:fill="auto"/>
            <w:noWrap/>
            <w:vAlign w:val="bottom"/>
            <w:hideMark/>
          </w:tcPr>
          <w:p w:rsidR="00F804CD" w:rsidRPr="00F804CD" w:rsidRDefault="00F804CD" w:rsidP="00F804CD">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F804CD" w:rsidRPr="00F804CD" w:rsidRDefault="00F804CD" w:rsidP="00F804CD">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F804CD" w:rsidRPr="00F804CD" w:rsidRDefault="00F804CD" w:rsidP="00F804CD">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F804CD" w:rsidRPr="00F804CD" w:rsidRDefault="00F804CD" w:rsidP="00F804CD">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F804CD" w:rsidRPr="00F804CD" w:rsidRDefault="00F804CD" w:rsidP="00F804CD">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F804CD" w:rsidRPr="00F804CD" w:rsidRDefault="00F804CD" w:rsidP="00F804CD">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F804CD" w:rsidRPr="00F804CD" w:rsidRDefault="00F804CD" w:rsidP="00F804CD">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F804CD" w:rsidRPr="00F804CD" w:rsidRDefault="00F804CD" w:rsidP="00F804CD">
            <w:pPr>
              <w:spacing w:after="0" w:line="240" w:lineRule="auto"/>
              <w:rPr>
                <w:rFonts w:ascii="Times New Roman" w:eastAsia="Times New Roman" w:hAnsi="Times New Roman" w:cs="Times New Roman"/>
                <w:sz w:val="24"/>
                <w:szCs w:val="24"/>
                <w:lang w:eastAsia="tr-TR"/>
              </w:rPr>
            </w:pPr>
          </w:p>
        </w:tc>
      </w:tr>
      <w:tr w:rsidR="00BF441B" w:rsidRPr="00F804CD" w:rsidTr="00BF441B">
        <w:trPr>
          <w:trHeight w:val="366"/>
        </w:trPr>
        <w:tc>
          <w:tcPr>
            <w:tcW w:w="582" w:type="dxa"/>
            <w:vMerge w:val="restart"/>
            <w:tcBorders>
              <w:top w:val="nil"/>
              <w:left w:val="single" w:sz="4" w:space="0" w:color="auto"/>
              <w:bottom w:val="single" w:sz="4" w:space="0" w:color="auto"/>
              <w:right w:val="single" w:sz="4" w:space="0" w:color="auto"/>
            </w:tcBorders>
            <w:shd w:val="clear" w:color="auto" w:fill="DBE5F1" w:themeFill="accent1" w:themeFillTint="33"/>
            <w:textDirection w:val="btLr"/>
            <w:vAlign w:val="center"/>
            <w:hideMark/>
          </w:tcPr>
          <w:p w:rsidR="00F804CD" w:rsidRPr="00F804CD" w:rsidRDefault="00F804CD" w:rsidP="00F804CD">
            <w:pPr>
              <w:spacing w:after="0" w:line="240" w:lineRule="auto"/>
              <w:jc w:val="center"/>
              <w:rPr>
                <w:rFonts w:ascii="Times New Roman" w:eastAsia="Times New Roman" w:hAnsi="Times New Roman" w:cs="Times New Roman"/>
                <w:b/>
                <w:bCs/>
                <w:lang w:eastAsia="tr-TR"/>
              </w:rPr>
            </w:pPr>
            <w:r w:rsidRPr="00F804CD">
              <w:rPr>
                <w:rFonts w:ascii="Times New Roman" w:eastAsia="Times New Roman" w:hAnsi="Times New Roman" w:cs="Times New Roman"/>
                <w:b/>
                <w:bCs/>
                <w:lang w:eastAsia="tr-TR"/>
              </w:rPr>
              <w:t>Bütçe Dışı Kaynak</w:t>
            </w:r>
          </w:p>
        </w:tc>
        <w:tc>
          <w:tcPr>
            <w:tcW w:w="3793" w:type="dxa"/>
            <w:tcBorders>
              <w:top w:val="nil"/>
              <w:left w:val="nil"/>
              <w:bottom w:val="single" w:sz="4" w:space="0" w:color="auto"/>
              <w:right w:val="single" w:sz="4" w:space="0" w:color="auto"/>
            </w:tcBorders>
            <w:shd w:val="clear" w:color="000000" w:fill="FFFFFF"/>
            <w:vAlign w:val="center"/>
            <w:hideMark/>
          </w:tcPr>
          <w:p w:rsidR="00F804CD" w:rsidRPr="00F804CD" w:rsidRDefault="00F804CD" w:rsidP="00F804CD">
            <w:pPr>
              <w:spacing w:after="0" w:line="240" w:lineRule="auto"/>
              <w:rPr>
                <w:rFonts w:ascii="Times New Roman" w:eastAsia="Times New Roman" w:hAnsi="Times New Roman" w:cs="Times New Roman"/>
                <w:sz w:val="24"/>
                <w:szCs w:val="24"/>
                <w:lang w:eastAsia="tr-TR"/>
              </w:rPr>
            </w:pPr>
            <w:r w:rsidRPr="00F804CD">
              <w:rPr>
                <w:rFonts w:ascii="Times New Roman" w:eastAsia="Times New Roman" w:hAnsi="Times New Roman" w:cs="Times New Roman"/>
                <w:sz w:val="24"/>
                <w:szCs w:val="24"/>
                <w:lang w:eastAsia="tr-TR"/>
              </w:rPr>
              <w:t>Döner Sermaye</w:t>
            </w:r>
          </w:p>
        </w:tc>
        <w:tc>
          <w:tcPr>
            <w:tcW w:w="0" w:type="auto"/>
            <w:gridSpan w:val="2"/>
            <w:tcBorders>
              <w:top w:val="single" w:sz="4" w:space="0" w:color="auto"/>
              <w:left w:val="nil"/>
              <w:bottom w:val="single" w:sz="4" w:space="0" w:color="auto"/>
              <w:right w:val="single" w:sz="4" w:space="0" w:color="auto"/>
            </w:tcBorders>
            <w:shd w:val="clear" w:color="000000" w:fill="FFFFFF"/>
            <w:vAlign w:val="center"/>
            <w:hideMark/>
          </w:tcPr>
          <w:p w:rsidR="00F804CD" w:rsidRPr="00F804CD" w:rsidRDefault="00F804CD" w:rsidP="00F804CD">
            <w:pPr>
              <w:spacing w:after="0" w:line="240" w:lineRule="auto"/>
              <w:jc w:val="right"/>
              <w:rPr>
                <w:rFonts w:ascii="Times New Roman" w:eastAsia="Times New Roman" w:hAnsi="Times New Roman" w:cs="Times New Roman"/>
                <w:sz w:val="24"/>
                <w:szCs w:val="24"/>
                <w:lang w:eastAsia="tr-TR"/>
              </w:rPr>
            </w:pPr>
            <w:r w:rsidRPr="00F804CD">
              <w:rPr>
                <w:rFonts w:ascii="Times New Roman" w:eastAsia="Times New Roman" w:hAnsi="Times New Roman" w:cs="Times New Roman"/>
                <w:sz w:val="24"/>
                <w:szCs w:val="24"/>
                <w:lang w:eastAsia="tr-TR"/>
              </w:rPr>
              <w:t>0,00</w:t>
            </w:r>
          </w:p>
        </w:tc>
        <w:tc>
          <w:tcPr>
            <w:tcW w:w="0" w:type="auto"/>
            <w:tcBorders>
              <w:top w:val="nil"/>
              <w:left w:val="nil"/>
              <w:bottom w:val="nil"/>
              <w:right w:val="nil"/>
            </w:tcBorders>
            <w:shd w:val="clear" w:color="auto" w:fill="auto"/>
            <w:noWrap/>
            <w:vAlign w:val="bottom"/>
            <w:hideMark/>
          </w:tcPr>
          <w:p w:rsidR="00F804CD" w:rsidRPr="00F804CD" w:rsidRDefault="00F804CD" w:rsidP="00F804CD">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F804CD" w:rsidRPr="00F804CD" w:rsidRDefault="00F804CD" w:rsidP="00F804CD">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F804CD" w:rsidRPr="00F804CD" w:rsidRDefault="00F804CD" w:rsidP="00F804CD">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F804CD" w:rsidRPr="00F804CD" w:rsidRDefault="00F804CD" w:rsidP="00F804CD">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F804CD" w:rsidRPr="00F804CD" w:rsidRDefault="00F804CD" w:rsidP="00F804CD">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F804CD" w:rsidRPr="00F804CD" w:rsidRDefault="00F804CD" w:rsidP="00F804CD">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F804CD" w:rsidRPr="00F804CD" w:rsidRDefault="00F804CD" w:rsidP="00F804CD">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F804CD" w:rsidRPr="00F804CD" w:rsidRDefault="00F804CD" w:rsidP="00F804CD">
            <w:pPr>
              <w:spacing w:after="0" w:line="240" w:lineRule="auto"/>
              <w:rPr>
                <w:rFonts w:ascii="Times New Roman" w:eastAsia="Times New Roman" w:hAnsi="Times New Roman" w:cs="Times New Roman"/>
                <w:sz w:val="24"/>
                <w:szCs w:val="24"/>
                <w:lang w:eastAsia="tr-TR"/>
              </w:rPr>
            </w:pPr>
          </w:p>
        </w:tc>
      </w:tr>
      <w:tr w:rsidR="00BF441B" w:rsidRPr="00F804CD" w:rsidTr="00BF441B">
        <w:trPr>
          <w:trHeight w:val="413"/>
        </w:trPr>
        <w:tc>
          <w:tcPr>
            <w:tcW w:w="582" w:type="dxa"/>
            <w:vMerge/>
            <w:tcBorders>
              <w:top w:val="nil"/>
              <w:left w:val="single" w:sz="4" w:space="0" w:color="auto"/>
              <w:bottom w:val="single" w:sz="4" w:space="0" w:color="auto"/>
              <w:right w:val="single" w:sz="4" w:space="0" w:color="auto"/>
            </w:tcBorders>
            <w:shd w:val="clear" w:color="auto" w:fill="DBE5F1" w:themeFill="accent1" w:themeFillTint="33"/>
            <w:vAlign w:val="center"/>
            <w:hideMark/>
          </w:tcPr>
          <w:p w:rsidR="00F804CD" w:rsidRPr="00F804CD" w:rsidRDefault="00F804CD" w:rsidP="00F804CD">
            <w:pPr>
              <w:spacing w:after="0" w:line="240" w:lineRule="auto"/>
              <w:rPr>
                <w:rFonts w:ascii="Times New Roman" w:eastAsia="Times New Roman" w:hAnsi="Times New Roman" w:cs="Times New Roman"/>
                <w:b/>
                <w:bCs/>
                <w:sz w:val="24"/>
                <w:szCs w:val="24"/>
                <w:lang w:eastAsia="tr-TR"/>
              </w:rPr>
            </w:pPr>
          </w:p>
        </w:tc>
        <w:tc>
          <w:tcPr>
            <w:tcW w:w="3793" w:type="dxa"/>
            <w:tcBorders>
              <w:top w:val="nil"/>
              <w:left w:val="nil"/>
              <w:bottom w:val="single" w:sz="4" w:space="0" w:color="auto"/>
              <w:right w:val="single" w:sz="4" w:space="0" w:color="auto"/>
            </w:tcBorders>
            <w:shd w:val="clear" w:color="000000" w:fill="FFFFFF"/>
            <w:vAlign w:val="center"/>
            <w:hideMark/>
          </w:tcPr>
          <w:p w:rsidR="00F804CD" w:rsidRPr="00F804CD" w:rsidRDefault="00F804CD" w:rsidP="00F804CD">
            <w:pPr>
              <w:spacing w:after="0" w:line="240" w:lineRule="auto"/>
              <w:rPr>
                <w:rFonts w:ascii="Times New Roman" w:eastAsia="Times New Roman" w:hAnsi="Times New Roman" w:cs="Times New Roman"/>
                <w:sz w:val="24"/>
                <w:szCs w:val="24"/>
                <w:lang w:eastAsia="tr-TR"/>
              </w:rPr>
            </w:pPr>
            <w:r w:rsidRPr="00F804CD">
              <w:rPr>
                <w:rFonts w:ascii="Times New Roman" w:eastAsia="Times New Roman" w:hAnsi="Times New Roman" w:cs="Times New Roman"/>
                <w:sz w:val="24"/>
                <w:szCs w:val="24"/>
                <w:lang w:eastAsia="tr-TR"/>
              </w:rPr>
              <w:t>Diğer Yurt İçi</w:t>
            </w:r>
          </w:p>
        </w:tc>
        <w:tc>
          <w:tcPr>
            <w:tcW w:w="0" w:type="auto"/>
            <w:gridSpan w:val="2"/>
            <w:tcBorders>
              <w:top w:val="single" w:sz="4" w:space="0" w:color="auto"/>
              <w:left w:val="nil"/>
              <w:bottom w:val="single" w:sz="4" w:space="0" w:color="auto"/>
              <w:right w:val="single" w:sz="4" w:space="0" w:color="auto"/>
            </w:tcBorders>
            <w:shd w:val="clear" w:color="000000" w:fill="FFFFFF"/>
            <w:vAlign w:val="center"/>
            <w:hideMark/>
          </w:tcPr>
          <w:p w:rsidR="00F804CD" w:rsidRPr="00F804CD" w:rsidRDefault="00F804CD" w:rsidP="00F804CD">
            <w:pPr>
              <w:spacing w:after="0" w:line="240" w:lineRule="auto"/>
              <w:jc w:val="right"/>
              <w:rPr>
                <w:rFonts w:ascii="Times New Roman" w:eastAsia="Times New Roman" w:hAnsi="Times New Roman" w:cs="Times New Roman"/>
                <w:sz w:val="24"/>
                <w:szCs w:val="24"/>
                <w:lang w:eastAsia="tr-TR"/>
              </w:rPr>
            </w:pPr>
            <w:r w:rsidRPr="00F804CD">
              <w:rPr>
                <w:rFonts w:ascii="Times New Roman" w:eastAsia="Times New Roman" w:hAnsi="Times New Roman" w:cs="Times New Roman"/>
                <w:sz w:val="24"/>
                <w:szCs w:val="24"/>
                <w:lang w:eastAsia="tr-TR"/>
              </w:rPr>
              <w:t>0,00</w:t>
            </w:r>
          </w:p>
        </w:tc>
        <w:tc>
          <w:tcPr>
            <w:tcW w:w="0" w:type="auto"/>
            <w:tcBorders>
              <w:top w:val="nil"/>
              <w:left w:val="nil"/>
              <w:bottom w:val="nil"/>
              <w:right w:val="nil"/>
            </w:tcBorders>
            <w:shd w:val="clear" w:color="auto" w:fill="auto"/>
            <w:noWrap/>
            <w:vAlign w:val="bottom"/>
            <w:hideMark/>
          </w:tcPr>
          <w:p w:rsidR="00F804CD" w:rsidRPr="00F804CD" w:rsidRDefault="00F804CD" w:rsidP="00F804CD">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F804CD" w:rsidRPr="00F804CD" w:rsidRDefault="00F804CD" w:rsidP="00F804CD">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F804CD" w:rsidRPr="00F804CD" w:rsidRDefault="00F804CD" w:rsidP="00F804CD">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F804CD" w:rsidRPr="00F804CD" w:rsidRDefault="00F804CD" w:rsidP="00F804CD">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F804CD" w:rsidRPr="00F804CD" w:rsidRDefault="00F804CD" w:rsidP="00F804CD">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F804CD" w:rsidRPr="00F804CD" w:rsidRDefault="00F804CD" w:rsidP="00F804CD">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F804CD" w:rsidRPr="00F804CD" w:rsidRDefault="00F804CD" w:rsidP="00F804CD">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F804CD" w:rsidRPr="00F804CD" w:rsidRDefault="00F804CD" w:rsidP="00F804CD">
            <w:pPr>
              <w:spacing w:after="0" w:line="240" w:lineRule="auto"/>
              <w:rPr>
                <w:rFonts w:ascii="Times New Roman" w:eastAsia="Times New Roman" w:hAnsi="Times New Roman" w:cs="Times New Roman"/>
                <w:sz w:val="24"/>
                <w:szCs w:val="24"/>
                <w:lang w:eastAsia="tr-TR"/>
              </w:rPr>
            </w:pPr>
          </w:p>
        </w:tc>
      </w:tr>
      <w:tr w:rsidR="00BF441B" w:rsidRPr="00F804CD" w:rsidTr="00EC62F2">
        <w:trPr>
          <w:trHeight w:val="278"/>
        </w:trPr>
        <w:tc>
          <w:tcPr>
            <w:tcW w:w="582" w:type="dxa"/>
            <w:vMerge/>
            <w:tcBorders>
              <w:top w:val="nil"/>
              <w:left w:val="single" w:sz="4" w:space="0" w:color="auto"/>
              <w:bottom w:val="single" w:sz="4" w:space="0" w:color="auto"/>
              <w:right w:val="single" w:sz="4" w:space="0" w:color="auto"/>
            </w:tcBorders>
            <w:shd w:val="clear" w:color="auto" w:fill="DBE5F1" w:themeFill="accent1" w:themeFillTint="33"/>
            <w:vAlign w:val="center"/>
            <w:hideMark/>
          </w:tcPr>
          <w:p w:rsidR="00F804CD" w:rsidRPr="00F804CD" w:rsidRDefault="00F804CD" w:rsidP="00F804CD">
            <w:pPr>
              <w:spacing w:after="0" w:line="240" w:lineRule="auto"/>
              <w:rPr>
                <w:rFonts w:ascii="Times New Roman" w:eastAsia="Times New Roman" w:hAnsi="Times New Roman" w:cs="Times New Roman"/>
                <w:b/>
                <w:bCs/>
                <w:sz w:val="24"/>
                <w:szCs w:val="24"/>
                <w:lang w:eastAsia="tr-TR"/>
              </w:rPr>
            </w:pPr>
          </w:p>
        </w:tc>
        <w:tc>
          <w:tcPr>
            <w:tcW w:w="3793" w:type="dxa"/>
            <w:tcBorders>
              <w:top w:val="nil"/>
              <w:left w:val="nil"/>
              <w:bottom w:val="single" w:sz="4" w:space="0" w:color="auto"/>
              <w:right w:val="single" w:sz="4" w:space="0" w:color="auto"/>
            </w:tcBorders>
            <w:shd w:val="clear" w:color="000000" w:fill="FFFFFF"/>
            <w:vAlign w:val="center"/>
            <w:hideMark/>
          </w:tcPr>
          <w:p w:rsidR="00F804CD" w:rsidRPr="00F804CD" w:rsidRDefault="00F804CD" w:rsidP="00F804CD">
            <w:pPr>
              <w:spacing w:after="0" w:line="240" w:lineRule="auto"/>
              <w:rPr>
                <w:rFonts w:ascii="Times New Roman" w:eastAsia="Times New Roman" w:hAnsi="Times New Roman" w:cs="Times New Roman"/>
                <w:sz w:val="24"/>
                <w:szCs w:val="24"/>
                <w:lang w:eastAsia="tr-TR"/>
              </w:rPr>
            </w:pPr>
            <w:r w:rsidRPr="00F804CD">
              <w:rPr>
                <w:rFonts w:ascii="Times New Roman" w:eastAsia="Times New Roman" w:hAnsi="Times New Roman" w:cs="Times New Roman"/>
                <w:sz w:val="24"/>
                <w:szCs w:val="24"/>
                <w:lang w:eastAsia="tr-TR"/>
              </w:rPr>
              <w:t xml:space="preserve">Yurt Dışı </w:t>
            </w:r>
          </w:p>
        </w:tc>
        <w:tc>
          <w:tcPr>
            <w:tcW w:w="0" w:type="auto"/>
            <w:gridSpan w:val="2"/>
            <w:tcBorders>
              <w:top w:val="single" w:sz="4" w:space="0" w:color="auto"/>
              <w:left w:val="nil"/>
              <w:bottom w:val="single" w:sz="4" w:space="0" w:color="auto"/>
              <w:right w:val="single" w:sz="4" w:space="0" w:color="auto"/>
            </w:tcBorders>
            <w:shd w:val="clear" w:color="000000" w:fill="FFFFFF"/>
            <w:vAlign w:val="center"/>
            <w:hideMark/>
          </w:tcPr>
          <w:p w:rsidR="00F804CD" w:rsidRPr="00F804CD" w:rsidRDefault="00F804CD" w:rsidP="00F804CD">
            <w:pPr>
              <w:spacing w:after="0" w:line="240" w:lineRule="auto"/>
              <w:jc w:val="right"/>
              <w:rPr>
                <w:rFonts w:ascii="Times New Roman" w:eastAsia="Times New Roman" w:hAnsi="Times New Roman" w:cs="Times New Roman"/>
                <w:sz w:val="24"/>
                <w:szCs w:val="24"/>
                <w:lang w:eastAsia="tr-TR"/>
              </w:rPr>
            </w:pPr>
            <w:r w:rsidRPr="00F804CD">
              <w:rPr>
                <w:rFonts w:ascii="Times New Roman" w:eastAsia="Times New Roman" w:hAnsi="Times New Roman" w:cs="Times New Roman"/>
                <w:sz w:val="24"/>
                <w:szCs w:val="24"/>
                <w:lang w:eastAsia="tr-TR"/>
              </w:rPr>
              <w:t>0,00</w:t>
            </w:r>
          </w:p>
        </w:tc>
        <w:tc>
          <w:tcPr>
            <w:tcW w:w="0" w:type="auto"/>
            <w:tcBorders>
              <w:top w:val="nil"/>
              <w:left w:val="nil"/>
              <w:bottom w:val="nil"/>
              <w:right w:val="nil"/>
            </w:tcBorders>
            <w:shd w:val="clear" w:color="auto" w:fill="auto"/>
            <w:noWrap/>
            <w:vAlign w:val="bottom"/>
            <w:hideMark/>
          </w:tcPr>
          <w:p w:rsidR="00F804CD" w:rsidRPr="00F804CD" w:rsidRDefault="00F804CD" w:rsidP="00F804CD">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F804CD" w:rsidRPr="00F804CD" w:rsidRDefault="00F804CD" w:rsidP="00F804CD">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F804CD" w:rsidRPr="00F804CD" w:rsidRDefault="00F804CD" w:rsidP="00F804CD">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F804CD" w:rsidRPr="00F804CD" w:rsidRDefault="00F804CD" w:rsidP="00F804CD">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F804CD" w:rsidRPr="00F804CD" w:rsidRDefault="00F804CD" w:rsidP="00F804CD">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F804CD" w:rsidRPr="00F804CD" w:rsidRDefault="00F804CD" w:rsidP="00F804CD">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F804CD" w:rsidRPr="00F804CD" w:rsidRDefault="00F804CD" w:rsidP="00F804CD">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F804CD" w:rsidRPr="00F804CD" w:rsidRDefault="00F804CD" w:rsidP="00F804CD">
            <w:pPr>
              <w:spacing w:after="0" w:line="240" w:lineRule="auto"/>
              <w:rPr>
                <w:rFonts w:ascii="Times New Roman" w:eastAsia="Times New Roman" w:hAnsi="Times New Roman" w:cs="Times New Roman"/>
                <w:sz w:val="24"/>
                <w:szCs w:val="24"/>
                <w:lang w:eastAsia="tr-TR"/>
              </w:rPr>
            </w:pPr>
          </w:p>
        </w:tc>
      </w:tr>
      <w:tr w:rsidR="00BF441B" w:rsidRPr="00F804CD" w:rsidTr="008C19C4">
        <w:trPr>
          <w:trHeight w:val="424"/>
        </w:trPr>
        <w:tc>
          <w:tcPr>
            <w:tcW w:w="0" w:type="auto"/>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F804CD" w:rsidRPr="00F804CD" w:rsidRDefault="00F804CD" w:rsidP="00F804CD">
            <w:pPr>
              <w:spacing w:after="0" w:line="240" w:lineRule="auto"/>
              <w:rPr>
                <w:rFonts w:ascii="Times New Roman" w:eastAsia="Times New Roman" w:hAnsi="Times New Roman" w:cs="Times New Roman"/>
                <w:b/>
                <w:bCs/>
                <w:sz w:val="24"/>
                <w:szCs w:val="24"/>
                <w:lang w:eastAsia="tr-TR"/>
              </w:rPr>
            </w:pPr>
            <w:r w:rsidRPr="00F804CD">
              <w:rPr>
                <w:rFonts w:ascii="Times New Roman" w:eastAsia="Times New Roman" w:hAnsi="Times New Roman" w:cs="Times New Roman"/>
                <w:b/>
                <w:bCs/>
                <w:sz w:val="24"/>
                <w:szCs w:val="24"/>
                <w:lang w:eastAsia="tr-TR"/>
              </w:rPr>
              <w:t>Toplam Bütçe Dışı  Kaynak İhtiyacı</w:t>
            </w:r>
          </w:p>
        </w:tc>
        <w:tc>
          <w:tcPr>
            <w:tcW w:w="0" w:type="auto"/>
            <w:gridSpan w:val="2"/>
            <w:tcBorders>
              <w:top w:val="single" w:sz="4" w:space="0" w:color="auto"/>
              <w:left w:val="nil"/>
              <w:bottom w:val="single" w:sz="4" w:space="0" w:color="auto"/>
              <w:right w:val="single" w:sz="4" w:space="0" w:color="auto"/>
            </w:tcBorders>
            <w:shd w:val="clear" w:color="000000" w:fill="FFFFFF"/>
            <w:vAlign w:val="center"/>
            <w:hideMark/>
          </w:tcPr>
          <w:p w:rsidR="00F804CD" w:rsidRPr="00F804CD" w:rsidRDefault="00F804CD" w:rsidP="00F804CD">
            <w:pPr>
              <w:spacing w:after="0" w:line="240" w:lineRule="auto"/>
              <w:jc w:val="right"/>
              <w:rPr>
                <w:rFonts w:ascii="Times New Roman" w:eastAsia="Times New Roman" w:hAnsi="Times New Roman" w:cs="Times New Roman"/>
                <w:sz w:val="24"/>
                <w:szCs w:val="24"/>
                <w:lang w:eastAsia="tr-TR"/>
              </w:rPr>
            </w:pPr>
            <w:r w:rsidRPr="00F804CD">
              <w:rPr>
                <w:rFonts w:ascii="Times New Roman" w:eastAsia="Times New Roman" w:hAnsi="Times New Roman" w:cs="Times New Roman"/>
                <w:sz w:val="24"/>
                <w:szCs w:val="24"/>
                <w:lang w:eastAsia="tr-TR"/>
              </w:rPr>
              <w:t>0,00</w:t>
            </w:r>
          </w:p>
        </w:tc>
        <w:tc>
          <w:tcPr>
            <w:tcW w:w="0" w:type="auto"/>
            <w:tcBorders>
              <w:top w:val="nil"/>
              <w:left w:val="nil"/>
              <w:bottom w:val="nil"/>
              <w:right w:val="nil"/>
            </w:tcBorders>
            <w:shd w:val="clear" w:color="auto" w:fill="auto"/>
            <w:noWrap/>
            <w:vAlign w:val="bottom"/>
            <w:hideMark/>
          </w:tcPr>
          <w:p w:rsidR="00F804CD" w:rsidRPr="00F804CD" w:rsidRDefault="00F804CD" w:rsidP="00F804CD">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F804CD" w:rsidRPr="00F804CD" w:rsidRDefault="00F804CD" w:rsidP="00F804CD">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F804CD" w:rsidRPr="00F804CD" w:rsidRDefault="00F804CD" w:rsidP="00F804CD">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F804CD" w:rsidRPr="00F804CD" w:rsidRDefault="00F804CD" w:rsidP="00F804CD">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F804CD" w:rsidRPr="00F804CD" w:rsidRDefault="00F804CD" w:rsidP="00F804CD">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F804CD" w:rsidRPr="00F804CD" w:rsidRDefault="00F804CD" w:rsidP="00F804CD">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F804CD" w:rsidRPr="00F804CD" w:rsidRDefault="00F804CD" w:rsidP="00F804CD">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F804CD" w:rsidRPr="00F804CD" w:rsidRDefault="00F804CD" w:rsidP="00F804CD">
            <w:pPr>
              <w:spacing w:after="0" w:line="240" w:lineRule="auto"/>
              <w:rPr>
                <w:rFonts w:ascii="Times New Roman" w:eastAsia="Times New Roman" w:hAnsi="Times New Roman" w:cs="Times New Roman"/>
                <w:sz w:val="24"/>
                <w:szCs w:val="24"/>
                <w:lang w:eastAsia="tr-TR"/>
              </w:rPr>
            </w:pPr>
          </w:p>
        </w:tc>
      </w:tr>
      <w:tr w:rsidR="00BF441B" w:rsidRPr="00F804CD" w:rsidTr="00EC62F2">
        <w:trPr>
          <w:trHeight w:val="480"/>
        </w:trPr>
        <w:tc>
          <w:tcPr>
            <w:tcW w:w="0" w:type="auto"/>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F804CD" w:rsidRPr="00F804CD" w:rsidRDefault="00F804CD" w:rsidP="00F804CD">
            <w:pPr>
              <w:spacing w:after="0" w:line="240" w:lineRule="auto"/>
              <w:rPr>
                <w:rFonts w:ascii="Times New Roman" w:eastAsia="Times New Roman" w:hAnsi="Times New Roman" w:cs="Times New Roman"/>
                <w:bCs/>
                <w:sz w:val="24"/>
                <w:szCs w:val="24"/>
                <w:lang w:eastAsia="tr-TR"/>
              </w:rPr>
            </w:pPr>
            <w:r w:rsidRPr="00F804CD">
              <w:rPr>
                <w:rFonts w:ascii="Times New Roman" w:eastAsia="Times New Roman" w:hAnsi="Times New Roman" w:cs="Times New Roman"/>
                <w:bCs/>
                <w:sz w:val="24"/>
                <w:szCs w:val="24"/>
                <w:lang w:eastAsia="tr-TR"/>
              </w:rPr>
              <w:t>Toplam  Kaynak İhtiyacı</w:t>
            </w:r>
          </w:p>
        </w:tc>
        <w:tc>
          <w:tcPr>
            <w:tcW w:w="0" w:type="auto"/>
            <w:gridSpan w:val="2"/>
            <w:tcBorders>
              <w:top w:val="single" w:sz="4" w:space="0" w:color="auto"/>
              <w:left w:val="nil"/>
              <w:bottom w:val="single" w:sz="4" w:space="0" w:color="auto"/>
              <w:right w:val="single" w:sz="4" w:space="0" w:color="auto"/>
            </w:tcBorders>
            <w:shd w:val="clear" w:color="auto" w:fill="DBE5F1" w:themeFill="accent1" w:themeFillTint="33"/>
            <w:vAlign w:val="center"/>
            <w:hideMark/>
          </w:tcPr>
          <w:p w:rsidR="00F804CD" w:rsidRPr="00F804CD" w:rsidRDefault="00F804CD" w:rsidP="00F804CD">
            <w:pPr>
              <w:spacing w:after="0" w:line="240" w:lineRule="auto"/>
              <w:jc w:val="right"/>
              <w:rPr>
                <w:rFonts w:ascii="Times New Roman" w:eastAsia="Times New Roman" w:hAnsi="Times New Roman" w:cs="Times New Roman"/>
                <w:sz w:val="24"/>
                <w:szCs w:val="24"/>
                <w:lang w:eastAsia="tr-TR"/>
              </w:rPr>
            </w:pPr>
            <w:r w:rsidRPr="00F804CD">
              <w:rPr>
                <w:rFonts w:ascii="Times New Roman" w:eastAsia="Times New Roman" w:hAnsi="Times New Roman" w:cs="Times New Roman"/>
                <w:sz w:val="24"/>
                <w:szCs w:val="24"/>
                <w:lang w:eastAsia="tr-TR"/>
              </w:rPr>
              <w:t>8.081.035,00</w:t>
            </w:r>
          </w:p>
        </w:tc>
        <w:tc>
          <w:tcPr>
            <w:tcW w:w="0" w:type="auto"/>
            <w:tcBorders>
              <w:top w:val="nil"/>
              <w:left w:val="nil"/>
              <w:bottom w:val="nil"/>
              <w:right w:val="nil"/>
            </w:tcBorders>
            <w:shd w:val="clear" w:color="auto" w:fill="auto"/>
            <w:noWrap/>
            <w:vAlign w:val="bottom"/>
            <w:hideMark/>
          </w:tcPr>
          <w:p w:rsidR="00F804CD" w:rsidRPr="00F804CD" w:rsidRDefault="00F804CD" w:rsidP="00F804CD">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F804CD" w:rsidRPr="00F804CD" w:rsidRDefault="00F804CD" w:rsidP="00F804CD">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F804CD" w:rsidRPr="00F804CD" w:rsidRDefault="00F804CD" w:rsidP="00F804CD">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F804CD" w:rsidRPr="00F804CD" w:rsidRDefault="00F804CD" w:rsidP="00F804CD">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F804CD" w:rsidRPr="00F804CD" w:rsidRDefault="00F804CD" w:rsidP="00F804CD">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F804CD" w:rsidRPr="00F804CD" w:rsidRDefault="00F804CD" w:rsidP="00F804CD">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F804CD" w:rsidRPr="00F804CD" w:rsidRDefault="00F804CD" w:rsidP="00F804CD">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F804CD" w:rsidRPr="00F804CD" w:rsidRDefault="00F804CD" w:rsidP="00F804CD">
            <w:pPr>
              <w:spacing w:after="0" w:line="240" w:lineRule="auto"/>
              <w:rPr>
                <w:rFonts w:ascii="Times New Roman" w:eastAsia="Times New Roman" w:hAnsi="Times New Roman" w:cs="Times New Roman"/>
                <w:sz w:val="24"/>
                <w:szCs w:val="24"/>
                <w:lang w:eastAsia="tr-TR"/>
              </w:rPr>
            </w:pPr>
          </w:p>
        </w:tc>
      </w:tr>
    </w:tbl>
    <w:p w:rsidR="00F804CD" w:rsidRDefault="00F804CD" w:rsidP="00D0629C">
      <w:pPr>
        <w:spacing w:after="0" w:line="240" w:lineRule="auto"/>
        <w:jc w:val="both"/>
        <w:rPr>
          <w:rFonts w:ascii="Times New Roman" w:eastAsia="Calibri" w:hAnsi="Times New Roman" w:cs="Times New Roman"/>
          <w:sz w:val="24"/>
          <w:szCs w:val="24"/>
        </w:rPr>
      </w:pPr>
    </w:p>
    <w:tbl>
      <w:tblPr>
        <w:tblW w:w="0" w:type="auto"/>
        <w:tblInd w:w="55" w:type="dxa"/>
        <w:tblCellMar>
          <w:left w:w="70" w:type="dxa"/>
          <w:right w:w="70" w:type="dxa"/>
        </w:tblCellMar>
        <w:tblLook w:val="04A0" w:firstRow="1" w:lastRow="0" w:firstColumn="1" w:lastColumn="0" w:noHBand="0" w:noVBand="1"/>
      </w:tblPr>
      <w:tblGrid>
        <w:gridCol w:w="582"/>
        <w:gridCol w:w="3544"/>
        <w:gridCol w:w="1925"/>
        <w:gridCol w:w="1266"/>
        <w:gridCol w:w="230"/>
        <w:gridCol w:w="230"/>
        <w:gridCol w:w="230"/>
        <w:gridCol w:w="230"/>
        <w:gridCol w:w="230"/>
        <w:gridCol w:w="230"/>
        <w:gridCol w:w="230"/>
        <w:gridCol w:w="230"/>
      </w:tblGrid>
      <w:tr w:rsidR="008C19C4" w:rsidRPr="008C19C4" w:rsidTr="008C19C4">
        <w:trPr>
          <w:trHeight w:val="660"/>
        </w:trPr>
        <w:tc>
          <w:tcPr>
            <w:tcW w:w="0" w:type="auto"/>
            <w:gridSpan w:val="12"/>
            <w:tcBorders>
              <w:top w:val="nil"/>
              <w:left w:val="nil"/>
              <w:bottom w:val="nil"/>
              <w:right w:val="nil"/>
            </w:tcBorders>
            <w:shd w:val="clear" w:color="auto" w:fill="auto"/>
            <w:noWrap/>
            <w:vAlign w:val="bottom"/>
            <w:hideMark/>
          </w:tcPr>
          <w:p w:rsidR="008C19C4" w:rsidRPr="008C19C4" w:rsidRDefault="008C19C4" w:rsidP="008C19C4">
            <w:pPr>
              <w:spacing w:after="0" w:line="240" w:lineRule="auto"/>
              <w:jc w:val="center"/>
              <w:rPr>
                <w:rFonts w:ascii="Times New Roman" w:eastAsia="Times New Roman" w:hAnsi="Times New Roman" w:cs="Times New Roman"/>
                <w:b/>
                <w:bCs/>
                <w:sz w:val="24"/>
                <w:szCs w:val="24"/>
                <w:lang w:eastAsia="tr-TR"/>
              </w:rPr>
            </w:pPr>
            <w:r w:rsidRPr="008C19C4">
              <w:rPr>
                <w:rFonts w:ascii="Times New Roman" w:eastAsia="Times New Roman" w:hAnsi="Times New Roman" w:cs="Times New Roman"/>
                <w:b/>
                <w:bCs/>
                <w:sz w:val="24"/>
                <w:szCs w:val="24"/>
                <w:lang w:eastAsia="tr-TR"/>
              </w:rPr>
              <w:t>FAALİYET MALİYETLERİ TABLOSU</w:t>
            </w:r>
          </w:p>
        </w:tc>
      </w:tr>
      <w:tr w:rsidR="008C19C4" w:rsidRPr="008C19C4" w:rsidTr="008C19C4">
        <w:trPr>
          <w:trHeight w:val="315"/>
        </w:trPr>
        <w:tc>
          <w:tcPr>
            <w:tcW w:w="0" w:type="auto"/>
            <w:tcBorders>
              <w:top w:val="nil"/>
              <w:left w:val="nil"/>
              <w:bottom w:val="nil"/>
              <w:right w:val="nil"/>
            </w:tcBorders>
            <w:shd w:val="clear" w:color="auto" w:fill="auto"/>
            <w:noWrap/>
            <w:vAlign w:val="bottom"/>
            <w:hideMark/>
          </w:tcPr>
          <w:p w:rsidR="008C19C4" w:rsidRPr="008C19C4" w:rsidRDefault="008C19C4" w:rsidP="008C19C4">
            <w:pPr>
              <w:spacing w:after="0" w:line="240" w:lineRule="auto"/>
              <w:jc w:val="center"/>
              <w:rPr>
                <w:rFonts w:ascii="Times New Roman" w:eastAsia="Times New Roman" w:hAnsi="Times New Roman" w:cs="Times New Roman"/>
                <w:b/>
                <w:bCs/>
                <w:sz w:val="24"/>
                <w:szCs w:val="24"/>
                <w:lang w:eastAsia="tr-TR"/>
              </w:rPr>
            </w:pPr>
          </w:p>
        </w:tc>
        <w:tc>
          <w:tcPr>
            <w:tcW w:w="3544" w:type="dxa"/>
            <w:tcBorders>
              <w:top w:val="nil"/>
              <w:left w:val="nil"/>
              <w:bottom w:val="nil"/>
              <w:right w:val="nil"/>
            </w:tcBorders>
            <w:shd w:val="clear" w:color="auto" w:fill="auto"/>
            <w:noWrap/>
            <w:vAlign w:val="bottom"/>
            <w:hideMark/>
          </w:tcPr>
          <w:p w:rsidR="008C19C4" w:rsidRPr="008C19C4" w:rsidRDefault="008C19C4" w:rsidP="008C19C4">
            <w:pPr>
              <w:spacing w:after="0" w:line="240" w:lineRule="auto"/>
              <w:jc w:val="center"/>
              <w:rPr>
                <w:rFonts w:ascii="Times New Roman" w:eastAsia="Times New Roman" w:hAnsi="Times New Roman" w:cs="Times New Roman"/>
                <w:b/>
                <w:bCs/>
                <w:sz w:val="24"/>
                <w:szCs w:val="24"/>
                <w:lang w:eastAsia="tr-TR"/>
              </w:rPr>
            </w:pPr>
          </w:p>
        </w:tc>
        <w:tc>
          <w:tcPr>
            <w:tcW w:w="1221" w:type="dxa"/>
            <w:tcBorders>
              <w:top w:val="nil"/>
              <w:left w:val="nil"/>
              <w:bottom w:val="nil"/>
              <w:right w:val="nil"/>
            </w:tcBorders>
            <w:shd w:val="clear" w:color="auto" w:fill="auto"/>
            <w:noWrap/>
            <w:vAlign w:val="bottom"/>
            <w:hideMark/>
          </w:tcPr>
          <w:p w:rsidR="008C19C4" w:rsidRPr="008C19C4" w:rsidRDefault="008C19C4" w:rsidP="008C19C4">
            <w:pPr>
              <w:spacing w:after="0" w:line="240" w:lineRule="auto"/>
              <w:jc w:val="center"/>
              <w:rPr>
                <w:rFonts w:ascii="Times New Roman" w:eastAsia="Times New Roman" w:hAnsi="Times New Roman" w:cs="Times New Roman"/>
                <w:b/>
                <w:bCs/>
                <w:sz w:val="24"/>
                <w:szCs w:val="24"/>
                <w:lang w:eastAsia="tr-TR"/>
              </w:rPr>
            </w:pPr>
          </w:p>
        </w:tc>
        <w:tc>
          <w:tcPr>
            <w:tcW w:w="0" w:type="auto"/>
            <w:tcBorders>
              <w:top w:val="nil"/>
              <w:left w:val="nil"/>
              <w:bottom w:val="nil"/>
              <w:right w:val="nil"/>
            </w:tcBorders>
            <w:shd w:val="clear" w:color="auto" w:fill="auto"/>
            <w:noWrap/>
            <w:vAlign w:val="bottom"/>
            <w:hideMark/>
          </w:tcPr>
          <w:p w:rsidR="008C19C4" w:rsidRPr="008C19C4" w:rsidRDefault="008C19C4" w:rsidP="008C19C4">
            <w:pPr>
              <w:spacing w:after="0" w:line="240" w:lineRule="auto"/>
              <w:jc w:val="center"/>
              <w:rPr>
                <w:rFonts w:ascii="Times New Roman" w:eastAsia="Times New Roman" w:hAnsi="Times New Roman" w:cs="Times New Roman"/>
                <w:b/>
                <w:bCs/>
                <w:sz w:val="24"/>
                <w:szCs w:val="24"/>
                <w:lang w:eastAsia="tr-TR"/>
              </w:rPr>
            </w:pPr>
          </w:p>
        </w:tc>
        <w:tc>
          <w:tcPr>
            <w:tcW w:w="0" w:type="auto"/>
            <w:tcBorders>
              <w:top w:val="nil"/>
              <w:left w:val="nil"/>
              <w:bottom w:val="nil"/>
              <w:right w:val="nil"/>
            </w:tcBorders>
            <w:shd w:val="clear" w:color="auto" w:fill="auto"/>
            <w:noWrap/>
            <w:vAlign w:val="bottom"/>
            <w:hideMark/>
          </w:tcPr>
          <w:p w:rsidR="008C19C4" w:rsidRPr="008C19C4" w:rsidRDefault="008C19C4" w:rsidP="008C19C4">
            <w:pPr>
              <w:spacing w:after="0" w:line="240" w:lineRule="auto"/>
              <w:jc w:val="center"/>
              <w:rPr>
                <w:rFonts w:ascii="Times New Roman" w:eastAsia="Times New Roman" w:hAnsi="Times New Roman" w:cs="Times New Roman"/>
                <w:b/>
                <w:bCs/>
                <w:sz w:val="24"/>
                <w:szCs w:val="24"/>
                <w:lang w:eastAsia="tr-TR"/>
              </w:rPr>
            </w:pPr>
          </w:p>
        </w:tc>
        <w:tc>
          <w:tcPr>
            <w:tcW w:w="0" w:type="auto"/>
            <w:tcBorders>
              <w:top w:val="nil"/>
              <w:left w:val="nil"/>
              <w:bottom w:val="nil"/>
              <w:right w:val="nil"/>
            </w:tcBorders>
            <w:shd w:val="clear" w:color="auto" w:fill="auto"/>
            <w:noWrap/>
            <w:vAlign w:val="bottom"/>
            <w:hideMark/>
          </w:tcPr>
          <w:p w:rsidR="008C19C4" w:rsidRPr="008C19C4" w:rsidRDefault="008C19C4" w:rsidP="008C19C4">
            <w:pPr>
              <w:spacing w:after="0" w:line="240" w:lineRule="auto"/>
              <w:jc w:val="center"/>
              <w:rPr>
                <w:rFonts w:ascii="Times New Roman" w:eastAsia="Times New Roman" w:hAnsi="Times New Roman" w:cs="Times New Roman"/>
                <w:b/>
                <w:bCs/>
                <w:sz w:val="24"/>
                <w:szCs w:val="24"/>
                <w:lang w:eastAsia="tr-TR"/>
              </w:rPr>
            </w:pPr>
          </w:p>
        </w:tc>
        <w:tc>
          <w:tcPr>
            <w:tcW w:w="0" w:type="auto"/>
            <w:tcBorders>
              <w:top w:val="nil"/>
              <w:left w:val="nil"/>
              <w:bottom w:val="nil"/>
              <w:right w:val="nil"/>
            </w:tcBorders>
            <w:shd w:val="clear" w:color="auto" w:fill="auto"/>
            <w:noWrap/>
            <w:vAlign w:val="bottom"/>
            <w:hideMark/>
          </w:tcPr>
          <w:p w:rsidR="008C19C4" w:rsidRPr="008C19C4" w:rsidRDefault="008C19C4" w:rsidP="008C19C4">
            <w:pPr>
              <w:spacing w:after="0" w:line="240" w:lineRule="auto"/>
              <w:jc w:val="center"/>
              <w:rPr>
                <w:rFonts w:ascii="Times New Roman" w:eastAsia="Times New Roman" w:hAnsi="Times New Roman" w:cs="Times New Roman"/>
                <w:b/>
                <w:bCs/>
                <w:sz w:val="24"/>
                <w:szCs w:val="24"/>
                <w:lang w:eastAsia="tr-TR"/>
              </w:rPr>
            </w:pPr>
          </w:p>
        </w:tc>
        <w:tc>
          <w:tcPr>
            <w:tcW w:w="0" w:type="auto"/>
            <w:tcBorders>
              <w:top w:val="nil"/>
              <w:left w:val="nil"/>
              <w:bottom w:val="nil"/>
              <w:right w:val="nil"/>
            </w:tcBorders>
            <w:shd w:val="clear" w:color="auto" w:fill="auto"/>
            <w:noWrap/>
            <w:vAlign w:val="bottom"/>
            <w:hideMark/>
          </w:tcPr>
          <w:p w:rsidR="008C19C4" w:rsidRPr="008C19C4" w:rsidRDefault="008C19C4" w:rsidP="008C19C4">
            <w:pPr>
              <w:spacing w:after="0" w:line="240" w:lineRule="auto"/>
              <w:jc w:val="center"/>
              <w:rPr>
                <w:rFonts w:ascii="Times New Roman" w:eastAsia="Times New Roman" w:hAnsi="Times New Roman" w:cs="Times New Roman"/>
                <w:b/>
                <w:bCs/>
                <w:sz w:val="24"/>
                <w:szCs w:val="24"/>
                <w:lang w:eastAsia="tr-TR"/>
              </w:rPr>
            </w:pPr>
          </w:p>
        </w:tc>
        <w:tc>
          <w:tcPr>
            <w:tcW w:w="0" w:type="auto"/>
            <w:tcBorders>
              <w:top w:val="nil"/>
              <w:left w:val="nil"/>
              <w:bottom w:val="nil"/>
              <w:right w:val="nil"/>
            </w:tcBorders>
            <w:shd w:val="clear" w:color="auto" w:fill="auto"/>
            <w:noWrap/>
            <w:vAlign w:val="bottom"/>
            <w:hideMark/>
          </w:tcPr>
          <w:p w:rsidR="008C19C4" w:rsidRPr="008C19C4" w:rsidRDefault="008C19C4" w:rsidP="008C19C4">
            <w:pPr>
              <w:spacing w:after="0" w:line="240" w:lineRule="auto"/>
              <w:jc w:val="center"/>
              <w:rPr>
                <w:rFonts w:ascii="Times New Roman" w:eastAsia="Times New Roman" w:hAnsi="Times New Roman" w:cs="Times New Roman"/>
                <w:b/>
                <w:bCs/>
                <w:sz w:val="24"/>
                <w:szCs w:val="24"/>
                <w:lang w:eastAsia="tr-TR"/>
              </w:rPr>
            </w:pPr>
          </w:p>
        </w:tc>
        <w:tc>
          <w:tcPr>
            <w:tcW w:w="0" w:type="auto"/>
            <w:tcBorders>
              <w:top w:val="nil"/>
              <w:left w:val="nil"/>
              <w:bottom w:val="nil"/>
              <w:right w:val="nil"/>
            </w:tcBorders>
            <w:shd w:val="clear" w:color="auto" w:fill="auto"/>
            <w:noWrap/>
            <w:vAlign w:val="bottom"/>
            <w:hideMark/>
          </w:tcPr>
          <w:p w:rsidR="008C19C4" w:rsidRPr="008C19C4" w:rsidRDefault="008C19C4" w:rsidP="008C19C4">
            <w:pPr>
              <w:spacing w:after="0" w:line="240" w:lineRule="auto"/>
              <w:jc w:val="center"/>
              <w:rPr>
                <w:rFonts w:ascii="Times New Roman" w:eastAsia="Times New Roman" w:hAnsi="Times New Roman" w:cs="Times New Roman"/>
                <w:b/>
                <w:bCs/>
                <w:sz w:val="24"/>
                <w:szCs w:val="24"/>
                <w:lang w:eastAsia="tr-TR"/>
              </w:rPr>
            </w:pPr>
          </w:p>
        </w:tc>
        <w:tc>
          <w:tcPr>
            <w:tcW w:w="0" w:type="auto"/>
            <w:tcBorders>
              <w:top w:val="nil"/>
              <w:left w:val="nil"/>
              <w:bottom w:val="nil"/>
              <w:right w:val="nil"/>
            </w:tcBorders>
            <w:shd w:val="clear" w:color="auto" w:fill="auto"/>
            <w:noWrap/>
            <w:vAlign w:val="bottom"/>
            <w:hideMark/>
          </w:tcPr>
          <w:p w:rsidR="008C19C4" w:rsidRPr="008C19C4" w:rsidRDefault="008C19C4" w:rsidP="008C19C4">
            <w:pPr>
              <w:spacing w:after="0" w:line="240" w:lineRule="auto"/>
              <w:jc w:val="center"/>
              <w:rPr>
                <w:rFonts w:ascii="Times New Roman" w:eastAsia="Times New Roman" w:hAnsi="Times New Roman" w:cs="Times New Roman"/>
                <w:b/>
                <w:bCs/>
                <w:sz w:val="24"/>
                <w:szCs w:val="24"/>
                <w:lang w:eastAsia="tr-TR"/>
              </w:rPr>
            </w:pPr>
          </w:p>
        </w:tc>
        <w:tc>
          <w:tcPr>
            <w:tcW w:w="0" w:type="auto"/>
            <w:tcBorders>
              <w:top w:val="nil"/>
              <w:left w:val="nil"/>
              <w:bottom w:val="nil"/>
              <w:right w:val="nil"/>
            </w:tcBorders>
            <w:shd w:val="clear" w:color="auto" w:fill="auto"/>
            <w:noWrap/>
            <w:vAlign w:val="bottom"/>
            <w:hideMark/>
          </w:tcPr>
          <w:p w:rsidR="008C19C4" w:rsidRPr="008C19C4" w:rsidRDefault="008C19C4" w:rsidP="008C19C4">
            <w:pPr>
              <w:spacing w:after="0" w:line="240" w:lineRule="auto"/>
              <w:jc w:val="center"/>
              <w:rPr>
                <w:rFonts w:ascii="Times New Roman" w:eastAsia="Times New Roman" w:hAnsi="Times New Roman" w:cs="Times New Roman"/>
                <w:b/>
                <w:bCs/>
                <w:sz w:val="24"/>
                <w:szCs w:val="24"/>
                <w:lang w:eastAsia="tr-TR"/>
              </w:rPr>
            </w:pPr>
          </w:p>
        </w:tc>
      </w:tr>
      <w:tr w:rsidR="008C19C4" w:rsidRPr="008C19C4" w:rsidTr="00EC19E7">
        <w:trPr>
          <w:trHeight w:val="503"/>
        </w:trPr>
        <w:tc>
          <w:tcPr>
            <w:tcW w:w="4126" w:type="dxa"/>
            <w:gridSpan w:val="2"/>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hideMark/>
          </w:tcPr>
          <w:p w:rsidR="008C19C4" w:rsidRPr="008C19C4" w:rsidRDefault="008C19C4" w:rsidP="008C19C4">
            <w:pPr>
              <w:spacing w:after="0" w:line="240" w:lineRule="auto"/>
              <w:rPr>
                <w:rFonts w:ascii="Times New Roman" w:eastAsia="Times New Roman" w:hAnsi="Times New Roman" w:cs="Times New Roman"/>
                <w:b/>
                <w:bCs/>
                <w:color w:val="333333"/>
                <w:sz w:val="24"/>
                <w:szCs w:val="24"/>
                <w:lang w:eastAsia="tr-TR"/>
              </w:rPr>
            </w:pPr>
            <w:r w:rsidRPr="008C19C4">
              <w:rPr>
                <w:rFonts w:ascii="Times New Roman" w:eastAsia="Times New Roman" w:hAnsi="Times New Roman" w:cs="Times New Roman"/>
                <w:b/>
                <w:bCs/>
                <w:color w:val="333333"/>
                <w:sz w:val="24"/>
                <w:szCs w:val="24"/>
                <w:lang w:eastAsia="tr-TR"/>
              </w:rPr>
              <w:t>İdare Adı</w:t>
            </w:r>
          </w:p>
        </w:tc>
        <w:tc>
          <w:tcPr>
            <w:tcW w:w="5031" w:type="dxa"/>
            <w:gridSpan w:val="10"/>
            <w:tcBorders>
              <w:top w:val="single" w:sz="4" w:space="0" w:color="auto"/>
              <w:left w:val="nil"/>
              <w:bottom w:val="single" w:sz="4" w:space="0" w:color="auto"/>
              <w:right w:val="single" w:sz="4" w:space="0" w:color="auto"/>
            </w:tcBorders>
            <w:shd w:val="clear" w:color="auto" w:fill="E5B8B7" w:themeFill="accent2" w:themeFillTint="66"/>
            <w:vAlign w:val="center"/>
            <w:hideMark/>
          </w:tcPr>
          <w:p w:rsidR="008C19C4" w:rsidRPr="008C19C4" w:rsidRDefault="008C19C4" w:rsidP="008C19C4">
            <w:pPr>
              <w:spacing w:after="0" w:line="240" w:lineRule="auto"/>
              <w:rPr>
                <w:rFonts w:ascii="Times New Roman" w:eastAsia="Times New Roman" w:hAnsi="Times New Roman" w:cs="Times New Roman"/>
                <w:b/>
                <w:bCs/>
                <w:lang w:eastAsia="tr-TR"/>
              </w:rPr>
            </w:pPr>
            <w:r w:rsidRPr="008C19C4">
              <w:rPr>
                <w:rFonts w:ascii="Times New Roman" w:eastAsia="Times New Roman" w:hAnsi="Times New Roman" w:cs="Times New Roman"/>
                <w:b/>
                <w:bCs/>
                <w:lang w:eastAsia="tr-TR"/>
              </w:rPr>
              <w:t xml:space="preserve">40.19 - TÜRKİYE HUDUT VE SAHİLLER SAĞLIK GENEL MÜDÜRLÜĞÜ </w:t>
            </w:r>
          </w:p>
        </w:tc>
      </w:tr>
      <w:tr w:rsidR="008C19C4" w:rsidRPr="008C19C4" w:rsidTr="008C19C4">
        <w:trPr>
          <w:trHeight w:val="570"/>
        </w:trPr>
        <w:tc>
          <w:tcPr>
            <w:tcW w:w="4126"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8C19C4" w:rsidRPr="008C19C4" w:rsidRDefault="008C19C4" w:rsidP="008C19C4">
            <w:pPr>
              <w:spacing w:after="0" w:line="240" w:lineRule="auto"/>
              <w:rPr>
                <w:rFonts w:ascii="Times New Roman" w:eastAsia="Times New Roman" w:hAnsi="Times New Roman" w:cs="Times New Roman"/>
                <w:b/>
                <w:bCs/>
                <w:color w:val="333333"/>
                <w:sz w:val="24"/>
                <w:szCs w:val="24"/>
                <w:lang w:eastAsia="tr-TR"/>
              </w:rPr>
            </w:pPr>
            <w:r w:rsidRPr="008C19C4">
              <w:rPr>
                <w:rFonts w:ascii="Times New Roman" w:eastAsia="Times New Roman" w:hAnsi="Times New Roman" w:cs="Times New Roman"/>
                <w:b/>
                <w:bCs/>
                <w:color w:val="333333"/>
                <w:sz w:val="24"/>
                <w:szCs w:val="24"/>
                <w:lang w:eastAsia="tr-TR"/>
              </w:rPr>
              <w:t>Performans Hedefi</w:t>
            </w:r>
          </w:p>
        </w:tc>
        <w:tc>
          <w:tcPr>
            <w:tcW w:w="5031" w:type="dxa"/>
            <w:gridSpan w:val="10"/>
            <w:tcBorders>
              <w:top w:val="single" w:sz="4" w:space="0" w:color="auto"/>
              <w:left w:val="nil"/>
              <w:bottom w:val="single" w:sz="4" w:space="0" w:color="auto"/>
              <w:right w:val="single" w:sz="4" w:space="0" w:color="auto"/>
            </w:tcBorders>
            <w:shd w:val="clear" w:color="auto" w:fill="auto"/>
            <w:vAlign w:val="center"/>
            <w:hideMark/>
          </w:tcPr>
          <w:p w:rsidR="008C19C4" w:rsidRPr="008C19C4" w:rsidRDefault="008C19C4" w:rsidP="008C19C4">
            <w:pPr>
              <w:spacing w:after="0" w:line="240" w:lineRule="auto"/>
              <w:rPr>
                <w:rFonts w:ascii="Times New Roman" w:eastAsia="Times New Roman" w:hAnsi="Times New Roman" w:cs="Times New Roman"/>
                <w:b/>
                <w:bCs/>
                <w:lang w:eastAsia="tr-TR"/>
              </w:rPr>
            </w:pPr>
            <w:r w:rsidRPr="008C19C4">
              <w:rPr>
                <w:rFonts w:ascii="Times New Roman" w:eastAsia="Times New Roman" w:hAnsi="Times New Roman" w:cs="Times New Roman"/>
                <w:b/>
                <w:bCs/>
                <w:lang w:eastAsia="tr-TR"/>
              </w:rPr>
              <w:t>6 - Kurum etkinliğini arttıracak çalışmalara öncelik verilerek paydaşlarla işbirliği anlayışını kuruma hâkim kılmak.</w:t>
            </w:r>
          </w:p>
        </w:tc>
      </w:tr>
      <w:tr w:rsidR="008C19C4" w:rsidRPr="008C19C4" w:rsidTr="008C19C4">
        <w:trPr>
          <w:trHeight w:val="900"/>
        </w:trPr>
        <w:tc>
          <w:tcPr>
            <w:tcW w:w="4126"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8C19C4" w:rsidRPr="008C19C4" w:rsidRDefault="008C19C4" w:rsidP="008C19C4">
            <w:pPr>
              <w:spacing w:after="0" w:line="240" w:lineRule="auto"/>
              <w:rPr>
                <w:rFonts w:ascii="Times New Roman" w:eastAsia="Times New Roman" w:hAnsi="Times New Roman" w:cs="Times New Roman"/>
                <w:b/>
                <w:bCs/>
                <w:color w:val="333333"/>
                <w:sz w:val="24"/>
                <w:szCs w:val="24"/>
                <w:lang w:eastAsia="tr-TR"/>
              </w:rPr>
            </w:pPr>
            <w:r w:rsidRPr="008C19C4">
              <w:rPr>
                <w:rFonts w:ascii="Times New Roman" w:eastAsia="Times New Roman" w:hAnsi="Times New Roman" w:cs="Times New Roman"/>
                <w:b/>
                <w:bCs/>
                <w:color w:val="333333"/>
                <w:sz w:val="24"/>
                <w:szCs w:val="24"/>
                <w:lang w:eastAsia="tr-TR"/>
              </w:rPr>
              <w:t>Faaliyet Adı</w:t>
            </w:r>
          </w:p>
        </w:tc>
        <w:tc>
          <w:tcPr>
            <w:tcW w:w="5031" w:type="dxa"/>
            <w:gridSpan w:val="10"/>
            <w:tcBorders>
              <w:top w:val="single" w:sz="4" w:space="0" w:color="auto"/>
              <w:left w:val="nil"/>
              <w:bottom w:val="single" w:sz="4" w:space="0" w:color="auto"/>
              <w:right w:val="single" w:sz="4" w:space="0" w:color="auto"/>
            </w:tcBorders>
            <w:shd w:val="clear" w:color="auto" w:fill="auto"/>
            <w:vAlign w:val="center"/>
            <w:hideMark/>
          </w:tcPr>
          <w:p w:rsidR="008C19C4" w:rsidRPr="008C19C4" w:rsidRDefault="008C19C4" w:rsidP="008C19C4">
            <w:pPr>
              <w:spacing w:after="0" w:line="240" w:lineRule="auto"/>
              <w:rPr>
                <w:rFonts w:ascii="Times New Roman" w:eastAsia="Times New Roman" w:hAnsi="Times New Roman" w:cs="Times New Roman"/>
                <w:b/>
                <w:bCs/>
                <w:lang w:eastAsia="tr-TR"/>
              </w:rPr>
            </w:pPr>
            <w:r w:rsidRPr="008C19C4">
              <w:rPr>
                <w:rFonts w:ascii="Times New Roman" w:eastAsia="Times New Roman" w:hAnsi="Times New Roman" w:cs="Times New Roman"/>
                <w:b/>
                <w:bCs/>
                <w:lang w:eastAsia="tr-TR"/>
              </w:rPr>
              <w:t>İletişim kanallarını etkin bir şekilde kullanmak ve dış paydaşlarla ortak faaliyetlerde bulunmak.</w:t>
            </w:r>
            <w:r w:rsidR="0035608D">
              <w:rPr>
                <w:rFonts w:ascii="Times New Roman" w:eastAsia="Times New Roman" w:hAnsi="Times New Roman" w:cs="Times New Roman"/>
                <w:b/>
                <w:bCs/>
                <w:lang w:eastAsia="tr-TR"/>
              </w:rPr>
              <w:t xml:space="preserve"> </w:t>
            </w:r>
            <w:r w:rsidRPr="008C19C4">
              <w:rPr>
                <w:rFonts w:ascii="Times New Roman" w:eastAsia="Times New Roman" w:hAnsi="Times New Roman" w:cs="Times New Roman"/>
                <w:b/>
                <w:bCs/>
                <w:lang w:eastAsia="tr-TR"/>
              </w:rPr>
              <w:t>Çalışanların bilgilerini, önerilerini ve problemlerini aktarabilecekleri katılımcı bir yönetim anlayışı geliştirmek.</w:t>
            </w:r>
            <w:r w:rsidR="0035608D">
              <w:rPr>
                <w:rFonts w:ascii="Times New Roman" w:eastAsia="Times New Roman" w:hAnsi="Times New Roman" w:cs="Times New Roman"/>
                <w:b/>
                <w:bCs/>
                <w:lang w:eastAsia="tr-TR"/>
              </w:rPr>
              <w:t xml:space="preserve"> </w:t>
            </w:r>
            <w:r w:rsidRPr="008C19C4">
              <w:rPr>
                <w:rFonts w:ascii="Times New Roman" w:eastAsia="Times New Roman" w:hAnsi="Times New Roman" w:cs="Times New Roman"/>
                <w:b/>
                <w:bCs/>
                <w:lang w:eastAsia="tr-TR"/>
              </w:rPr>
              <w:t>Tanıtım faaliyetlerini teknolojiden yararlanarak çeşitlendirmek.</w:t>
            </w:r>
            <w:r w:rsidR="0035608D">
              <w:rPr>
                <w:rFonts w:ascii="Times New Roman" w:eastAsia="Times New Roman" w:hAnsi="Times New Roman" w:cs="Times New Roman"/>
                <w:b/>
                <w:bCs/>
                <w:lang w:eastAsia="tr-TR"/>
              </w:rPr>
              <w:t xml:space="preserve"> </w:t>
            </w:r>
            <w:r w:rsidRPr="008C19C4">
              <w:rPr>
                <w:rFonts w:ascii="Times New Roman" w:eastAsia="Times New Roman" w:hAnsi="Times New Roman" w:cs="Times New Roman"/>
                <w:b/>
                <w:bCs/>
                <w:lang w:eastAsia="tr-TR"/>
              </w:rPr>
              <w:t>Urla Karantina Adasının tarihi ve doğal özellikleri korunarak tahaffuzhane ve çevresinin ilmi çalışmalara, eğitimlere ve incelemelere açık hale getirilmesini sağlamak.</w:t>
            </w:r>
            <w:r w:rsidR="0035608D">
              <w:rPr>
                <w:rFonts w:ascii="Times New Roman" w:eastAsia="Times New Roman" w:hAnsi="Times New Roman" w:cs="Times New Roman"/>
                <w:b/>
                <w:bCs/>
                <w:lang w:eastAsia="tr-TR"/>
              </w:rPr>
              <w:t xml:space="preserve"> </w:t>
            </w:r>
            <w:r w:rsidRPr="008C19C4">
              <w:rPr>
                <w:rFonts w:ascii="Times New Roman" w:eastAsia="Times New Roman" w:hAnsi="Times New Roman" w:cs="Times New Roman"/>
                <w:b/>
                <w:bCs/>
                <w:lang w:eastAsia="tr-TR"/>
              </w:rPr>
              <w:t>İç kontrol sistemini geliştirmek.</w:t>
            </w:r>
          </w:p>
        </w:tc>
      </w:tr>
      <w:tr w:rsidR="008C19C4" w:rsidRPr="008C19C4" w:rsidTr="008C19C4">
        <w:trPr>
          <w:trHeight w:val="1500"/>
        </w:trPr>
        <w:tc>
          <w:tcPr>
            <w:tcW w:w="4126"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8C19C4" w:rsidRPr="008C19C4" w:rsidRDefault="008C19C4" w:rsidP="008C19C4">
            <w:pPr>
              <w:spacing w:after="0" w:line="240" w:lineRule="auto"/>
              <w:rPr>
                <w:rFonts w:ascii="Times New Roman" w:eastAsia="Times New Roman" w:hAnsi="Times New Roman" w:cs="Times New Roman"/>
                <w:b/>
                <w:bCs/>
                <w:color w:val="333333"/>
                <w:sz w:val="24"/>
                <w:szCs w:val="24"/>
                <w:lang w:eastAsia="tr-TR"/>
              </w:rPr>
            </w:pPr>
            <w:r w:rsidRPr="008C19C4">
              <w:rPr>
                <w:rFonts w:ascii="Times New Roman" w:eastAsia="Times New Roman" w:hAnsi="Times New Roman" w:cs="Times New Roman"/>
                <w:b/>
                <w:bCs/>
                <w:color w:val="333333"/>
                <w:sz w:val="24"/>
                <w:szCs w:val="24"/>
                <w:lang w:eastAsia="tr-TR"/>
              </w:rPr>
              <w:t xml:space="preserve">Sorumlu Harcama Birimi veya Birimleri </w:t>
            </w:r>
          </w:p>
        </w:tc>
        <w:tc>
          <w:tcPr>
            <w:tcW w:w="5031" w:type="dxa"/>
            <w:gridSpan w:val="10"/>
            <w:tcBorders>
              <w:top w:val="single" w:sz="4" w:space="0" w:color="auto"/>
              <w:left w:val="nil"/>
              <w:bottom w:val="single" w:sz="4" w:space="0" w:color="auto"/>
              <w:right w:val="single" w:sz="4" w:space="0" w:color="auto"/>
            </w:tcBorders>
            <w:shd w:val="clear" w:color="auto" w:fill="auto"/>
            <w:vAlign w:val="center"/>
            <w:hideMark/>
          </w:tcPr>
          <w:p w:rsidR="008C19C4" w:rsidRDefault="008C19C4" w:rsidP="008C19C4">
            <w:pPr>
              <w:spacing w:after="0" w:line="240" w:lineRule="auto"/>
              <w:rPr>
                <w:rFonts w:ascii="Times New Roman" w:eastAsia="Times New Roman" w:hAnsi="Times New Roman" w:cs="Times New Roman"/>
                <w:b/>
                <w:bCs/>
                <w:sz w:val="20"/>
                <w:szCs w:val="20"/>
                <w:lang w:eastAsia="tr-TR"/>
              </w:rPr>
            </w:pPr>
            <w:r w:rsidRPr="008C19C4">
              <w:rPr>
                <w:rFonts w:ascii="Times New Roman" w:eastAsia="Times New Roman" w:hAnsi="Times New Roman" w:cs="Times New Roman"/>
                <w:b/>
                <w:bCs/>
                <w:sz w:val="20"/>
                <w:szCs w:val="20"/>
                <w:lang w:eastAsia="tr-TR"/>
              </w:rPr>
              <w:t xml:space="preserve">40.19.31.00 - SAĞLIK HİZMETLERİ DAİRE BAŞKANLIĞI, </w:t>
            </w:r>
          </w:p>
          <w:p w:rsidR="008C19C4" w:rsidRDefault="008C19C4" w:rsidP="008C19C4">
            <w:pPr>
              <w:spacing w:after="0" w:line="240" w:lineRule="auto"/>
              <w:rPr>
                <w:rFonts w:ascii="Times New Roman" w:eastAsia="Times New Roman" w:hAnsi="Times New Roman" w:cs="Times New Roman"/>
                <w:b/>
                <w:bCs/>
                <w:sz w:val="20"/>
                <w:szCs w:val="20"/>
                <w:lang w:eastAsia="tr-TR"/>
              </w:rPr>
            </w:pPr>
            <w:r w:rsidRPr="008C19C4">
              <w:rPr>
                <w:rFonts w:ascii="Times New Roman" w:eastAsia="Times New Roman" w:hAnsi="Times New Roman" w:cs="Times New Roman"/>
                <w:b/>
                <w:bCs/>
                <w:sz w:val="20"/>
                <w:szCs w:val="20"/>
                <w:lang w:eastAsia="tr-TR"/>
              </w:rPr>
              <w:t xml:space="preserve">40.19.32.00 - TÜRK BOĞAZLARI VE SAĞLIK DENETİMLERİ DAİRE BAŞKANLIĞI, </w:t>
            </w:r>
          </w:p>
          <w:p w:rsidR="008C19C4" w:rsidRDefault="008C19C4" w:rsidP="008C19C4">
            <w:pPr>
              <w:spacing w:after="0" w:line="240" w:lineRule="auto"/>
              <w:rPr>
                <w:rFonts w:ascii="Times New Roman" w:eastAsia="Times New Roman" w:hAnsi="Times New Roman" w:cs="Times New Roman"/>
                <w:b/>
                <w:bCs/>
                <w:sz w:val="20"/>
                <w:szCs w:val="20"/>
                <w:lang w:eastAsia="tr-TR"/>
              </w:rPr>
            </w:pPr>
            <w:r w:rsidRPr="008C19C4">
              <w:rPr>
                <w:rFonts w:ascii="Times New Roman" w:eastAsia="Times New Roman" w:hAnsi="Times New Roman" w:cs="Times New Roman"/>
                <w:b/>
                <w:bCs/>
                <w:sz w:val="20"/>
                <w:szCs w:val="20"/>
                <w:lang w:eastAsia="tr-TR"/>
              </w:rPr>
              <w:t xml:space="preserve">40.19.00.23 - STRATEJİ GELİŞTİRME DAİRESİ BAŞKANLIĞI, </w:t>
            </w:r>
          </w:p>
          <w:p w:rsidR="008C19C4" w:rsidRDefault="008C19C4" w:rsidP="008C19C4">
            <w:pPr>
              <w:spacing w:after="0" w:line="240" w:lineRule="auto"/>
              <w:rPr>
                <w:rFonts w:ascii="Times New Roman" w:eastAsia="Times New Roman" w:hAnsi="Times New Roman" w:cs="Times New Roman"/>
                <w:b/>
                <w:bCs/>
                <w:sz w:val="20"/>
                <w:szCs w:val="20"/>
                <w:lang w:eastAsia="tr-TR"/>
              </w:rPr>
            </w:pPr>
            <w:r w:rsidRPr="008C19C4">
              <w:rPr>
                <w:rFonts w:ascii="Times New Roman" w:eastAsia="Times New Roman" w:hAnsi="Times New Roman" w:cs="Times New Roman"/>
                <w:b/>
                <w:bCs/>
                <w:sz w:val="20"/>
                <w:szCs w:val="20"/>
                <w:lang w:eastAsia="tr-TR"/>
              </w:rPr>
              <w:t xml:space="preserve">40.19.00.04 - DESTEK HİZMETLERİ DAİRESİ BAŞKANLIĞI, </w:t>
            </w:r>
          </w:p>
          <w:p w:rsidR="008C19C4" w:rsidRPr="008C19C4" w:rsidRDefault="008C19C4" w:rsidP="008C19C4">
            <w:pPr>
              <w:spacing w:after="0" w:line="240" w:lineRule="auto"/>
              <w:rPr>
                <w:rFonts w:ascii="Times New Roman" w:eastAsia="Times New Roman" w:hAnsi="Times New Roman" w:cs="Times New Roman"/>
                <w:b/>
                <w:bCs/>
                <w:sz w:val="20"/>
                <w:szCs w:val="20"/>
                <w:lang w:eastAsia="tr-TR"/>
              </w:rPr>
            </w:pPr>
            <w:r w:rsidRPr="008C19C4">
              <w:rPr>
                <w:rFonts w:ascii="Times New Roman" w:eastAsia="Times New Roman" w:hAnsi="Times New Roman" w:cs="Times New Roman"/>
                <w:b/>
                <w:bCs/>
                <w:sz w:val="20"/>
                <w:szCs w:val="20"/>
                <w:lang w:eastAsia="tr-TR"/>
              </w:rPr>
              <w:t>40.19.00.05 - İNSAN KAYNAKLARI DAİRESİ BAŞKANLIĞI</w:t>
            </w:r>
          </w:p>
        </w:tc>
      </w:tr>
      <w:tr w:rsidR="008C19C4" w:rsidRPr="008C19C4" w:rsidTr="008C19C4">
        <w:trPr>
          <w:trHeight w:val="315"/>
        </w:trPr>
        <w:tc>
          <w:tcPr>
            <w:tcW w:w="0" w:type="auto"/>
            <w:tcBorders>
              <w:top w:val="nil"/>
              <w:left w:val="nil"/>
              <w:bottom w:val="single" w:sz="4" w:space="0" w:color="auto"/>
              <w:right w:val="nil"/>
            </w:tcBorders>
            <w:shd w:val="clear" w:color="auto" w:fill="auto"/>
            <w:vAlign w:val="center"/>
            <w:hideMark/>
          </w:tcPr>
          <w:p w:rsidR="008C19C4" w:rsidRPr="008C19C4" w:rsidRDefault="008C19C4" w:rsidP="008C19C4">
            <w:pPr>
              <w:spacing w:after="0" w:line="240" w:lineRule="auto"/>
              <w:rPr>
                <w:rFonts w:ascii="Times New Roman" w:eastAsia="Times New Roman" w:hAnsi="Times New Roman" w:cs="Times New Roman"/>
                <w:b/>
                <w:bCs/>
                <w:sz w:val="24"/>
                <w:szCs w:val="24"/>
                <w:lang w:eastAsia="tr-TR"/>
              </w:rPr>
            </w:pPr>
            <w:r w:rsidRPr="008C19C4">
              <w:rPr>
                <w:rFonts w:ascii="Times New Roman" w:eastAsia="Times New Roman" w:hAnsi="Times New Roman" w:cs="Times New Roman"/>
                <w:b/>
                <w:bCs/>
                <w:sz w:val="24"/>
                <w:szCs w:val="24"/>
                <w:lang w:eastAsia="tr-TR"/>
              </w:rPr>
              <w:t> </w:t>
            </w:r>
          </w:p>
        </w:tc>
        <w:tc>
          <w:tcPr>
            <w:tcW w:w="3544" w:type="dxa"/>
            <w:tcBorders>
              <w:top w:val="nil"/>
              <w:left w:val="nil"/>
              <w:bottom w:val="single" w:sz="4" w:space="0" w:color="auto"/>
              <w:right w:val="nil"/>
            </w:tcBorders>
            <w:shd w:val="clear" w:color="auto" w:fill="auto"/>
            <w:vAlign w:val="center"/>
            <w:hideMark/>
          </w:tcPr>
          <w:p w:rsidR="008C19C4" w:rsidRPr="008C19C4" w:rsidRDefault="008C19C4" w:rsidP="008C19C4">
            <w:pPr>
              <w:spacing w:after="0" w:line="240" w:lineRule="auto"/>
              <w:rPr>
                <w:rFonts w:ascii="Times New Roman" w:eastAsia="Times New Roman" w:hAnsi="Times New Roman" w:cs="Times New Roman"/>
                <w:b/>
                <w:bCs/>
                <w:sz w:val="24"/>
                <w:szCs w:val="24"/>
                <w:lang w:eastAsia="tr-TR"/>
              </w:rPr>
            </w:pPr>
            <w:r w:rsidRPr="008C19C4">
              <w:rPr>
                <w:rFonts w:ascii="Times New Roman" w:eastAsia="Times New Roman" w:hAnsi="Times New Roman" w:cs="Times New Roman"/>
                <w:b/>
                <w:bCs/>
                <w:sz w:val="24"/>
                <w:szCs w:val="24"/>
                <w:lang w:eastAsia="tr-TR"/>
              </w:rPr>
              <w:t> </w:t>
            </w:r>
          </w:p>
        </w:tc>
        <w:tc>
          <w:tcPr>
            <w:tcW w:w="1221" w:type="dxa"/>
            <w:tcBorders>
              <w:top w:val="nil"/>
              <w:left w:val="nil"/>
              <w:bottom w:val="single" w:sz="4" w:space="0" w:color="auto"/>
              <w:right w:val="nil"/>
            </w:tcBorders>
            <w:shd w:val="clear" w:color="auto" w:fill="auto"/>
            <w:vAlign w:val="bottom"/>
            <w:hideMark/>
          </w:tcPr>
          <w:p w:rsidR="008C19C4" w:rsidRPr="008C19C4" w:rsidRDefault="008C19C4" w:rsidP="008C19C4">
            <w:pPr>
              <w:spacing w:after="0" w:line="240" w:lineRule="auto"/>
              <w:rPr>
                <w:rFonts w:ascii="Times New Roman" w:eastAsia="Times New Roman" w:hAnsi="Times New Roman" w:cs="Times New Roman"/>
                <w:b/>
                <w:bCs/>
                <w:sz w:val="24"/>
                <w:szCs w:val="24"/>
                <w:lang w:eastAsia="tr-TR"/>
              </w:rPr>
            </w:pPr>
            <w:r w:rsidRPr="008C19C4">
              <w:rPr>
                <w:rFonts w:ascii="Times New Roman" w:eastAsia="Times New Roman" w:hAnsi="Times New Roman" w:cs="Times New Roman"/>
                <w:b/>
                <w:bCs/>
                <w:sz w:val="24"/>
                <w:szCs w:val="24"/>
                <w:lang w:eastAsia="tr-TR"/>
              </w:rPr>
              <w:t> </w:t>
            </w:r>
          </w:p>
        </w:tc>
        <w:tc>
          <w:tcPr>
            <w:tcW w:w="0" w:type="auto"/>
            <w:tcBorders>
              <w:top w:val="nil"/>
              <w:left w:val="nil"/>
              <w:bottom w:val="single" w:sz="4" w:space="0" w:color="auto"/>
              <w:right w:val="nil"/>
            </w:tcBorders>
            <w:shd w:val="clear" w:color="auto" w:fill="auto"/>
            <w:vAlign w:val="bottom"/>
            <w:hideMark/>
          </w:tcPr>
          <w:p w:rsidR="008C19C4" w:rsidRPr="008C19C4" w:rsidRDefault="008C19C4" w:rsidP="008C19C4">
            <w:pPr>
              <w:spacing w:after="0" w:line="240" w:lineRule="auto"/>
              <w:rPr>
                <w:rFonts w:ascii="Times New Roman" w:eastAsia="Times New Roman" w:hAnsi="Times New Roman" w:cs="Times New Roman"/>
                <w:b/>
                <w:bCs/>
                <w:sz w:val="24"/>
                <w:szCs w:val="24"/>
                <w:lang w:eastAsia="tr-TR"/>
              </w:rPr>
            </w:pPr>
            <w:r w:rsidRPr="008C19C4">
              <w:rPr>
                <w:rFonts w:ascii="Times New Roman" w:eastAsia="Times New Roman" w:hAnsi="Times New Roman" w:cs="Times New Roman"/>
                <w:b/>
                <w:bCs/>
                <w:sz w:val="24"/>
                <w:szCs w:val="24"/>
                <w:lang w:eastAsia="tr-TR"/>
              </w:rPr>
              <w:t> </w:t>
            </w:r>
          </w:p>
        </w:tc>
        <w:tc>
          <w:tcPr>
            <w:tcW w:w="0" w:type="auto"/>
            <w:tcBorders>
              <w:top w:val="nil"/>
              <w:left w:val="nil"/>
              <w:bottom w:val="nil"/>
              <w:right w:val="nil"/>
            </w:tcBorders>
            <w:shd w:val="clear" w:color="auto" w:fill="auto"/>
            <w:vAlign w:val="bottom"/>
            <w:hideMark/>
          </w:tcPr>
          <w:p w:rsidR="008C19C4" w:rsidRPr="008C19C4" w:rsidRDefault="008C19C4" w:rsidP="008C19C4">
            <w:pPr>
              <w:spacing w:after="0" w:line="240" w:lineRule="auto"/>
              <w:rPr>
                <w:rFonts w:ascii="Times New Roman" w:eastAsia="Times New Roman" w:hAnsi="Times New Roman" w:cs="Times New Roman"/>
                <w:b/>
                <w:bCs/>
                <w:sz w:val="24"/>
                <w:szCs w:val="24"/>
                <w:lang w:eastAsia="tr-TR"/>
              </w:rPr>
            </w:pPr>
          </w:p>
        </w:tc>
        <w:tc>
          <w:tcPr>
            <w:tcW w:w="0" w:type="auto"/>
            <w:tcBorders>
              <w:top w:val="nil"/>
              <w:left w:val="nil"/>
              <w:bottom w:val="nil"/>
              <w:right w:val="nil"/>
            </w:tcBorders>
            <w:shd w:val="clear" w:color="auto" w:fill="auto"/>
            <w:vAlign w:val="bottom"/>
            <w:hideMark/>
          </w:tcPr>
          <w:p w:rsidR="008C19C4" w:rsidRPr="008C19C4" w:rsidRDefault="008C19C4" w:rsidP="008C19C4">
            <w:pPr>
              <w:spacing w:after="0" w:line="240" w:lineRule="auto"/>
              <w:rPr>
                <w:rFonts w:ascii="Times New Roman" w:eastAsia="Times New Roman" w:hAnsi="Times New Roman" w:cs="Times New Roman"/>
                <w:b/>
                <w:bCs/>
                <w:sz w:val="24"/>
                <w:szCs w:val="24"/>
                <w:lang w:eastAsia="tr-TR"/>
              </w:rPr>
            </w:pPr>
          </w:p>
        </w:tc>
        <w:tc>
          <w:tcPr>
            <w:tcW w:w="0" w:type="auto"/>
            <w:tcBorders>
              <w:top w:val="nil"/>
              <w:left w:val="nil"/>
              <w:bottom w:val="nil"/>
              <w:right w:val="nil"/>
            </w:tcBorders>
            <w:shd w:val="clear" w:color="auto" w:fill="auto"/>
            <w:vAlign w:val="bottom"/>
            <w:hideMark/>
          </w:tcPr>
          <w:p w:rsidR="008C19C4" w:rsidRPr="008C19C4" w:rsidRDefault="008C19C4" w:rsidP="008C19C4">
            <w:pPr>
              <w:spacing w:after="0" w:line="240" w:lineRule="auto"/>
              <w:rPr>
                <w:rFonts w:ascii="Times New Roman" w:eastAsia="Times New Roman" w:hAnsi="Times New Roman" w:cs="Times New Roman"/>
                <w:b/>
                <w:bCs/>
                <w:sz w:val="24"/>
                <w:szCs w:val="24"/>
                <w:lang w:eastAsia="tr-TR"/>
              </w:rPr>
            </w:pPr>
          </w:p>
        </w:tc>
        <w:tc>
          <w:tcPr>
            <w:tcW w:w="0" w:type="auto"/>
            <w:tcBorders>
              <w:top w:val="nil"/>
              <w:left w:val="nil"/>
              <w:bottom w:val="nil"/>
              <w:right w:val="nil"/>
            </w:tcBorders>
            <w:shd w:val="clear" w:color="auto" w:fill="auto"/>
            <w:vAlign w:val="bottom"/>
            <w:hideMark/>
          </w:tcPr>
          <w:p w:rsidR="008C19C4" w:rsidRPr="008C19C4" w:rsidRDefault="008C19C4" w:rsidP="008C19C4">
            <w:pPr>
              <w:spacing w:after="0" w:line="240" w:lineRule="auto"/>
              <w:rPr>
                <w:rFonts w:ascii="Times New Roman" w:eastAsia="Times New Roman" w:hAnsi="Times New Roman" w:cs="Times New Roman"/>
                <w:b/>
                <w:bCs/>
                <w:sz w:val="24"/>
                <w:szCs w:val="24"/>
                <w:lang w:eastAsia="tr-TR"/>
              </w:rPr>
            </w:pPr>
          </w:p>
        </w:tc>
        <w:tc>
          <w:tcPr>
            <w:tcW w:w="0" w:type="auto"/>
            <w:tcBorders>
              <w:top w:val="nil"/>
              <w:left w:val="nil"/>
              <w:bottom w:val="nil"/>
              <w:right w:val="nil"/>
            </w:tcBorders>
            <w:shd w:val="clear" w:color="auto" w:fill="auto"/>
            <w:noWrap/>
            <w:vAlign w:val="center"/>
            <w:hideMark/>
          </w:tcPr>
          <w:p w:rsidR="008C19C4" w:rsidRPr="008C19C4" w:rsidRDefault="008C19C4" w:rsidP="008C19C4">
            <w:pPr>
              <w:spacing w:after="0" w:line="240" w:lineRule="auto"/>
              <w:jc w:val="right"/>
              <w:rPr>
                <w:rFonts w:ascii="Times New Roman" w:eastAsia="Times New Roman" w:hAnsi="Times New Roman" w:cs="Times New Roman"/>
                <w:b/>
                <w:bCs/>
                <w:sz w:val="24"/>
                <w:szCs w:val="24"/>
                <w:lang w:eastAsia="tr-TR"/>
              </w:rPr>
            </w:pPr>
          </w:p>
        </w:tc>
        <w:tc>
          <w:tcPr>
            <w:tcW w:w="0" w:type="auto"/>
            <w:tcBorders>
              <w:top w:val="nil"/>
              <w:left w:val="nil"/>
              <w:bottom w:val="nil"/>
              <w:right w:val="nil"/>
            </w:tcBorders>
            <w:shd w:val="clear" w:color="auto" w:fill="auto"/>
            <w:noWrap/>
            <w:vAlign w:val="center"/>
            <w:hideMark/>
          </w:tcPr>
          <w:p w:rsidR="008C19C4" w:rsidRPr="008C19C4" w:rsidRDefault="008C19C4" w:rsidP="008C19C4">
            <w:pPr>
              <w:spacing w:after="0" w:line="240" w:lineRule="auto"/>
              <w:jc w:val="right"/>
              <w:rPr>
                <w:rFonts w:ascii="Times New Roman" w:eastAsia="Times New Roman" w:hAnsi="Times New Roman" w:cs="Times New Roman"/>
                <w:b/>
                <w:bCs/>
                <w:sz w:val="24"/>
                <w:szCs w:val="24"/>
                <w:lang w:eastAsia="tr-TR"/>
              </w:rPr>
            </w:pPr>
          </w:p>
        </w:tc>
        <w:tc>
          <w:tcPr>
            <w:tcW w:w="0" w:type="auto"/>
            <w:tcBorders>
              <w:top w:val="nil"/>
              <w:left w:val="nil"/>
              <w:bottom w:val="nil"/>
              <w:right w:val="nil"/>
            </w:tcBorders>
            <w:shd w:val="clear" w:color="auto" w:fill="auto"/>
            <w:noWrap/>
            <w:vAlign w:val="bottom"/>
            <w:hideMark/>
          </w:tcPr>
          <w:p w:rsidR="008C19C4" w:rsidRPr="008C19C4" w:rsidRDefault="008C19C4" w:rsidP="008C19C4">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8C19C4" w:rsidRPr="008C19C4" w:rsidRDefault="008C19C4" w:rsidP="008C19C4">
            <w:pPr>
              <w:spacing w:after="0" w:line="240" w:lineRule="auto"/>
              <w:rPr>
                <w:rFonts w:ascii="Times New Roman" w:eastAsia="Times New Roman" w:hAnsi="Times New Roman" w:cs="Times New Roman"/>
                <w:sz w:val="24"/>
                <w:szCs w:val="24"/>
                <w:lang w:eastAsia="tr-TR"/>
              </w:rPr>
            </w:pPr>
          </w:p>
        </w:tc>
      </w:tr>
      <w:tr w:rsidR="008C19C4" w:rsidRPr="008C19C4" w:rsidTr="008C19C4">
        <w:trPr>
          <w:trHeight w:val="330"/>
        </w:trPr>
        <w:tc>
          <w:tcPr>
            <w:tcW w:w="4126" w:type="dxa"/>
            <w:gridSpan w:val="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8C19C4" w:rsidRPr="008C19C4" w:rsidRDefault="008C19C4" w:rsidP="008C19C4">
            <w:pPr>
              <w:spacing w:after="0" w:line="240" w:lineRule="auto"/>
              <w:jc w:val="center"/>
              <w:rPr>
                <w:rFonts w:ascii="Times New Roman" w:eastAsia="Times New Roman" w:hAnsi="Times New Roman" w:cs="Times New Roman"/>
                <w:b/>
                <w:bCs/>
                <w:lang w:eastAsia="tr-TR"/>
              </w:rPr>
            </w:pPr>
            <w:r w:rsidRPr="008C19C4">
              <w:rPr>
                <w:rFonts w:ascii="Times New Roman" w:eastAsia="Times New Roman" w:hAnsi="Times New Roman" w:cs="Times New Roman"/>
                <w:b/>
                <w:bCs/>
                <w:lang w:eastAsia="tr-TR"/>
              </w:rPr>
              <w:t xml:space="preserve">Ekonomik Kod </w:t>
            </w:r>
          </w:p>
        </w:tc>
        <w:tc>
          <w:tcPr>
            <w:tcW w:w="2024" w:type="dxa"/>
            <w:gridSpan w:val="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8C19C4" w:rsidRPr="008C19C4" w:rsidRDefault="008C19C4" w:rsidP="008C19C4">
            <w:pPr>
              <w:spacing w:after="0" w:line="240" w:lineRule="auto"/>
              <w:jc w:val="center"/>
              <w:rPr>
                <w:rFonts w:ascii="Times New Roman" w:eastAsia="Times New Roman" w:hAnsi="Times New Roman" w:cs="Times New Roman"/>
                <w:b/>
                <w:bCs/>
                <w:lang w:eastAsia="tr-TR"/>
              </w:rPr>
            </w:pPr>
            <w:r w:rsidRPr="008C19C4">
              <w:rPr>
                <w:rFonts w:ascii="Times New Roman" w:eastAsia="Times New Roman" w:hAnsi="Times New Roman" w:cs="Times New Roman"/>
                <w:b/>
                <w:bCs/>
                <w:lang w:eastAsia="tr-TR"/>
              </w:rPr>
              <w:t>Ödenek</w:t>
            </w:r>
          </w:p>
        </w:tc>
        <w:tc>
          <w:tcPr>
            <w:tcW w:w="0" w:type="auto"/>
            <w:tcBorders>
              <w:top w:val="nil"/>
              <w:left w:val="nil"/>
              <w:bottom w:val="nil"/>
              <w:right w:val="nil"/>
            </w:tcBorders>
            <w:shd w:val="clear" w:color="auto" w:fill="auto"/>
            <w:noWrap/>
            <w:vAlign w:val="bottom"/>
            <w:hideMark/>
          </w:tcPr>
          <w:p w:rsidR="008C19C4" w:rsidRPr="008C19C4" w:rsidRDefault="008C19C4" w:rsidP="008C19C4">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8C19C4" w:rsidRPr="008C19C4" w:rsidRDefault="008C19C4" w:rsidP="008C19C4">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8C19C4" w:rsidRPr="008C19C4" w:rsidRDefault="008C19C4" w:rsidP="008C19C4">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8C19C4" w:rsidRPr="008C19C4" w:rsidRDefault="008C19C4" w:rsidP="008C19C4">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8C19C4" w:rsidRPr="008C19C4" w:rsidRDefault="008C19C4" w:rsidP="008C19C4">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8C19C4" w:rsidRPr="008C19C4" w:rsidRDefault="008C19C4" w:rsidP="008C19C4">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8C19C4" w:rsidRPr="008C19C4" w:rsidRDefault="008C19C4" w:rsidP="008C19C4">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8C19C4" w:rsidRPr="008C19C4" w:rsidRDefault="008C19C4" w:rsidP="008C19C4">
            <w:pPr>
              <w:spacing w:after="0" w:line="240" w:lineRule="auto"/>
              <w:rPr>
                <w:rFonts w:ascii="Times New Roman" w:eastAsia="Times New Roman" w:hAnsi="Times New Roman" w:cs="Times New Roman"/>
                <w:sz w:val="24"/>
                <w:szCs w:val="24"/>
                <w:lang w:eastAsia="tr-TR"/>
              </w:rPr>
            </w:pPr>
          </w:p>
        </w:tc>
      </w:tr>
      <w:tr w:rsidR="008C19C4" w:rsidRPr="008C19C4" w:rsidTr="008C19C4">
        <w:trPr>
          <w:trHeight w:val="70"/>
        </w:trPr>
        <w:tc>
          <w:tcPr>
            <w:tcW w:w="4126" w:type="dxa"/>
            <w:gridSpan w:val="2"/>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8C19C4" w:rsidRPr="008C19C4" w:rsidRDefault="008C19C4" w:rsidP="008C19C4">
            <w:pPr>
              <w:spacing w:after="0" w:line="240" w:lineRule="auto"/>
              <w:rPr>
                <w:rFonts w:ascii="Times New Roman" w:eastAsia="Times New Roman" w:hAnsi="Times New Roman" w:cs="Times New Roman"/>
                <w:b/>
                <w:bCs/>
                <w:lang w:eastAsia="tr-TR"/>
              </w:rPr>
            </w:pPr>
          </w:p>
        </w:tc>
        <w:tc>
          <w:tcPr>
            <w:tcW w:w="2024" w:type="dxa"/>
            <w:gridSpan w:val="2"/>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8C19C4" w:rsidRPr="008C19C4" w:rsidRDefault="008C19C4" w:rsidP="008C19C4">
            <w:pPr>
              <w:spacing w:after="0" w:line="240" w:lineRule="auto"/>
              <w:rPr>
                <w:rFonts w:ascii="Times New Roman" w:eastAsia="Times New Roman" w:hAnsi="Times New Roman" w:cs="Times New Roman"/>
                <w:b/>
                <w:bCs/>
                <w:lang w:eastAsia="tr-TR"/>
              </w:rPr>
            </w:pPr>
          </w:p>
        </w:tc>
        <w:tc>
          <w:tcPr>
            <w:tcW w:w="0" w:type="auto"/>
            <w:tcBorders>
              <w:top w:val="nil"/>
              <w:left w:val="nil"/>
              <w:bottom w:val="nil"/>
              <w:right w:val="nil"/>
            </w:tcBorders>
            <w:shd w:val="clear" w:color="auto" w:fill="auto"/>
            <w:noWrap/>
            <w:vAlign w:val="bottom"/>
            <w:hideMark/>
          </w:tcPr>
          <w:p w:rsidR="008C19C4" w:rsidRPr="008C19C4" w:rsidRDefault="008C19C4" w:rsidP="008C19C4">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8C19C4" w:rsidRPr="008C19C4" w:rsidRDefault="008C19C4" w:rsidP="008C19C4">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8C19C4" w:rsidRPr="008C19C4" w:rsidRDefault="008C19C4" w:rsidP="008C19C4">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8C19C4" w:rsidRPr="008C19C4" w:rsidRDefault="008C19C4" w:rsidP="008C19C4">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8C19C4" w:rsidRPr="008C19C4" w:rsidRDefault="008C19C4" w:rsidP="008C19C4">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8C19C4" w:rsidRPr="008C19C4" w:rsidRDefault="008C19C4" w:rsidP="008C19C4">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8C19C4" w:rsidRPr="008C19C4" w:rsidRDefault="008C19C4" w:rsidP="008C19C4">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8C19C4" w:rsidRPr="008C19C4" w:rsidRDefault="008C19C4" w:rsidP="008C19C4">
            <w:pPr>
              <w:spacing w:after="0" w:line="240" w:lineRule="auto"/>
              <w:rPr>
                <w:rFonts w:ascii="Times New Roman" w:eastAsia="Times New Roman" w:hAnsi="Times New Roman" w:cs="Times New Roman"/>
                <w:sz w:val="24"/>
                <w:szCs w:val="24"/>
                <w:lang w:eastAsia="tr-TR"/>
              </w:rPr>
            </w:pPr>
          </w:p>
        </w:tc>
      </w:tr>
      <w:tr w:rsidR="008C19C4" w:rsidRPr="008C19C4" w:rsidTr="008C19C4">
        <w:trPr>
          <w:trHeight w:val="495"/>
        </w:trPr>
        <w:tc>
          <w:tcPr>
            <w:tcW w:w="0" w:type="auto"/>
            <w:tcBorders>
              <w:top w:val="nil"/>
              <w:left w:val="single" w:sz="4" w:space="0" w:color="auto"/>
              <w:bottom w:val="single" w:sz="4" w:space="0" w:color="auto"/>
              <w:right w:val="single" w:sz="4" w:space="0" w:color="auto"/>
            </w:tcBorders>
            <w:shd w:val="clear" w:color="auto" w:fill="DBE5F1" w:themeFill="accent1" w:themeFillTint="33"/>
            <w:noWrap/>
            <w:vAlign w:val="center"/>
            <w:hideMark/>
          </w:tcPr>
          <w:p w:rsidR="008C19C4" w:rsidRPr="008C19C4" w:rsidRDefault="008C19C4" w:rsidP="008C19C4">
            <w:pPr>
              <w:spacing w:after="0" w:line="240" w:lineRule="auto"/>
              <w:jc w:val="center"/>
              <w:rPr>
                <w:rFonts w:ascii="Times New Roman" w:eastAsia="Times New Roman" w:hAnsi="Times New Roman" w:cs="Times New Roman"/>
                <w:sz w:val="20"/>
                <w:szCs w:val="20"/>
                <w:lang w:eastAsia="tr-TR"/>
              </w:rPr>
            </w:pPr>
            <w:r w:rsidRPr="008C19C4">
              <w:rPr>
                <w:rFonts w:ascii="Times New Roman" w:eastAsia="Times New Roman" w:hAnsi="Times New Roman" w:cs="Times New Roman"/>
                <w:sz w:val="20"/>
                <w:szCs w:val="20"/>
                <w:lang w:eastAsia="tr-TR"/>
              </w:rPr>
              <w:t>01</w:t>
            </w:r>
          </w:p>
        </w:tc>
        <w:tc>
          <w:tcPr>
            <w:tcW w:w="3544" w:type="dxa"/>
            <w:tcBorders>
              <w:top w:val="nil"/>
              <w:left w:val="nil"/>
              <w:bottom w:val="single" w:sz="4" w:space="0" w:color="auto"/>
              <w:right w:val="single" w:sz="4" w:space="0" w:color="auto"/>
            </w:tcBorders>
            <w:shd w:val="clear" w:color="000000" w:fill="FFFFFF"/>
            <w:vAlign w:val="center"/>
            <w:hideMark/>
          </w:tcPr>
          <w:p w:rsidR="008C19C4" w:rsidRPr="008C19C4" w:rsidRDefault="008C19C4" w:rsidP="008C19C4">
            <w:pPr>
              <w:spacing w:after="0" w:line="240" w:lineRule="auto"/>
              <w:rPr>
                <w:rFonts w:ascii="Times New Roman" w:eastAsia="Times New Roman" w:hAnsi="Times New Roman" w:cs="Times New Roman"/>
                <w:sz w:val="20"/>
                <w:szCs w:val="20"/>
                <w:lang w:eastAsia="tr-TR"/>
              </w:rPr>
            </w:pPr>
            <w:r w:rsidRPr="008C19C4">
              <w:rPr>
                <w:rFonts w:ascii="Times New Roman" w:eastAsia="Times New Roman" w:hAnsi="Times New Roman" w:cs="Times New Roman"/>
                <w:sz w:val="20"/>
                <w:szCs w:val="20"/>
                <w:lang w:eastAsia="tr-TR"/>
              </w:rPr>
              <w:t>Personel Giderleri</w:t>
            </w:r>
          </w:p>
        </w:tc>
        <w:tc>
          <w:tcPr>
            <w:tcW w:w="2024" w:type="dxa"/>
            <w:gridSpan w:val="2"/>
            <w:tcBorders>
              <w:top w:val="single" w:sz="4" w:space="0" w:color="auto"/>
              <w:left w:val="nil"/>
              <w:bottom w:val="single" w:sz="4" w:space="0" w:color="auto"/>
              <w:right w:val="single" w:sz="4" w:space="0" w:color="auto"/>
            </w:tcBorders>
            <w:shd w:val="clear" w:color="000000" w:fill="FFFFFF"/>
            <w:vAlign w:val="center"/>
            <w:hideMark/>
          </w:tcPr>
          <w:p w:rsidR="008C19C4" w:rsidRPr="008C19C4" w:rsidRDefault="008C19C4" w:rsidP="008C19C4">
            <w:pPr>
              <w:spacing w:after="0" w:line="240" w:lineRule="auto"/>
              <w:jc w:val="right"/>
              <w:rPr>
                <w:rFonts w:ascii="Times New Roman" w:eastAsia="Times New Roman" w:hAnsi="Times New Roman" w:cs="Times New Roman"/>
                <w:sz w:val="24"/>
                <w:szCs w:val="24"/>
                <w:lang w:eastAsia="tr-TR"/>
              </w:rPr>
            </w:pPr>
            <w:r w:rsidRPr="008C19C4">
              <w:rPr>
                <w:rFonts w:ascii="Times New Roman" w:eastAsia="Times New Roman" w:hAnsi="Times New Roman" w:cs="Times New Roman"/>
                <w:sz w:val="24"/>
                <w:szCs w:val="24"/>
                <w:lang w:eastAsia="tr-TR"/>
              </w:rPr>
              <w:t>5.073.800,00</w:t>
            </w:r>
          </w:p>
        </w:tc>
        <w:tc>
          <w:tcPr>
            <w:tcW w:w="0" w:type="auto"/>
            <w:tcBorders>
              <w:top w:val="nil"/>
              <w:left w:val="nil"/>
              <w:bottom w:val="nil"/>
              <w:right w:val="nil"/>
            </w:tcBorders>
            <w:shd w:val="clear" w:color="auto" w:fill="auto"/>
            <w:noWrap/>
            <w:vAlign w:val="bottom"/>
            <w:hideMark/>
          </w:tcPr>
          <w:p w:rsidR="008C19C4" w:rsidRPr="008C19C4" w:rsidRDefault="008C19C4" w:rsidP="008C19C4">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8C19C4" w:rsidRPr="008C19C4" w:rsidRDefault="008C19C4" w:rsidP="008C19C4">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8C19C4" w:rsidRPr="008C19C4" w:rsidRDefault="008C19C4" w:rsidP="008C19C4">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8C19C4" w:rsidRPr="008C19C4" w:rsidRDefault="008C19C4" w:rsidP="008C19C4">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8C19C4" w:rsidRPr="008C19C4" w:rsidRDefault="008C19C4" w:rsidP="008C19C4">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8C19C4" w:rsidRPr="008C19C4" w:rsidRDefault="008C19C4" w:rsidP="008C19C4">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8C19C4" w:rsidRPr="008C19C4" w:rsidRDefault="008C19C4" w:rsidP="008C19C4">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8C19C4" w:rsidRPr="008C19C4" w:rsidRDefault="008C19C4" w:rsidP="008C19C4">
            <w:pPr>
              <w:spacing w:after="0" w:line="240" w:lineRule="auto"/>
              <w:rPr>
                <w:rFonts w:ascii="Times New Roman" w:eastAsia="Times New Roman" w:hAnsi="Times New Roman" w:cs="Times New Roman"/>
                <w:sz w:val="24"/>
                <w:szCs w:val="24"/>
                <w:lang w:eastAsia="tr-TR"/>
              </w:rPr>
            </w:pPr>
          </w:p>
        </w:tc>
      </w:tr>
      <w:tr w:rsidR="008C19C4" w:rsidRPr="008C19C4" w:rsidTr="008C19C4">
        <w:trPr>
          <w:trHeight w:val="402"/>
        </w:trPr>
        <w:tc>
          <w:tcPr>
            <w:tcW w:w="0" w:type="auto"/>
            <w:tcBorders>
              <w:top w:val="nil"/>
              <w:left w:val="single" w:sz="4" w:space="0" w:color="auto"/>
              <w:bottom w:val="single" w:sz="4" w:space="0" w:color="auto"/>
              <w:right w:val="single" w:sz="4" w:space="0" w:color="auto"/>
            </w:tcBorders>
            <w:shd w:val="clear" w:color="auto" w:fill="DBE5F1" w:themeFill="accent1" w:themeFillTint="33"/>
            <w:noWrap/>
            <w:vAlign w:val="center"/>
            <w:hideMark/>
          </w:tcPr>
          <w:p w:rsidR="008C19C4" w:rsidRPr="008C19C4" w:rsidRDefault="008C19C4" w:rsidP="008C19C4">
            <w:pPr>
              <w:spacing w:after="0" w:line="240" w:lineRule="auto"/>
              <w:jc w:val="center"/>
              <w:rPr>
                <w:rFonts w:ascii="Times New Roman" w:eastAsia="Times New Roman" w:hAnsi="Times New Roman" w:cs="Times New Roman"/>
                <w:sz w:val="20"/>
                <w:szCs w:val="20"/>
                <w:lang w:eastAsia="tr-TR"/>
              </w:rPr>
            </w:pPr>
            <w:r w:rsidRPr="008C19C4">
              <w:rPr>
                <w:rFonts w:ascii="Times New Roman" w:eastAsia="Times New Roman" w:hAnsi="Times New Roman" w:cs="Times New Roman"/>
                <w:sz w:val="20"/>
                <w:szCs w:val="20"/>
                <w:lang w:eastAsia="tr-TR"/>
              </w:rPr>
              <w:t>02</w:t>
            </w:r>
          </w:p>
        </w:tc>
        <w:tc>
          <w:tcPr>
            <w:tcW w:w="3544" w:type="dxa"/>
            <w:tcBorders>
              <w:top w:val="nil"/>
              <w:left w:val="nil"/>
              <w:bottom w:val="single" w:sz="4" w:space="0" w:color="auto"/>
              <w:right w:val="single" w:sz="4" w:space="0" w:color="auto"/>
            </w:tcBorders>
            <w:shd w:val="clear" w:color="000000" w:fill="FFFFFF"/>
            <w:vAlign w:val="center"/>
            <w:hideMark/>
          </w:tcPr>
          <w:p w:rsidR="008C19C4" w:rsidRPr="008C19C4" w:rsidRDefault="008C19C4" w:rsidP="008C19C4">
            <w:pPr>
              <w:spacing w:after="0" w:line="240" w:lineRule="auto"/>
              <w:rPr>
                <w:rFonts w:ascii="Times New Roman" w:eastAsia="Times New Roman" w:hAnsi="Times New Roman" w:cs="Times New Roman"/>
                <w:sz w:val="20"/>
                <w:szCs w:val="20"/>
                <w:lang w:eastAsia="tr-TR"/>
              </w:rPr>
            </w:pPr>
            <w:r w:rsidRPr="008C19C4">
              <w:rPr>
                <w:rFonts w:ascii="Times New Roman" w:eastAsia="Times New Roman" w:hAnsi="Times New Roman" w:cs="Times New Roman"/>
                <w:sz w:val="20"/>
                <w:szCs w:val="20"/>
                <w:lang w:eastAsia="tr-TR"/>
              </w:rPr>
              <w:t>SGK Devlet Primi Giderleri</w:t>
            </w:r>
          </w:p>
        </w:tc>
        <w:tc>
          <w:tcPr>
            <w:tcW w:w="2024" w:type="dxa"/>
            <w:gridSpan w:val="2"/>
            <w:tcBorders>
              <w:top w:val="single" w:sz="4" w:space="0" w:color="auto"/>
              <w:left w:val="nil"/>
              <w:bottom w:val="single" w:sz="4" w:space="0" w:color="auto"/>
              <w:right w:val="single" w:sz="4" w:space="0" w:color="auto"/>
            </w:tcBorders>
            <w:shd w:val="clear" w:color="000000" w:fill="FFFFFF"/>
            <w:vAlign w:val="center"/>
            <w:hideMark/>
          </w:tcPr>
          <w:p w:rsidR="008C19C4" w:rsidRPr="008C19C4" w:rsidRDefault="008C19C4" w:rsidP="008C19C4">
            <w:pPr>
              <w:spacing w:after="0" w:line="240" w:lineRule="auto"/>
              <w:jc w:val="right"/>
              <w:rPr>
                <w:rFonts w:ascii="Times New Roman" w:eastAsia="Times New Roman" w:hAnsi="Times New Roman" w:cs="Times New Roman"/>
                <w:sz w:val="24"/>
                <w:szCs w:val="24"/>
                <w:lang w:eastAsia="tr-TR"/>
              </w:rPr>
            </w:pPr>
            <w:r w:rsidRPr="008C19C4">
              <w:rPr>
                <w:rFonts w:ascii="Times New Roman" w:eastAsia="Times New Roman" w:hAnsi="Times New Roman" w:cs="Times New Roman"/>
                <w:sz w:val="24"/>
                <w:szCs w:val="24"/>
                <w:lang w:eastAsia="tr-TR"/>
              </w:rPr>
              <w:t>833.564,00</w:t>
            </w:r>
          </w:p>
        </w:tc>
        <w:tc>
          <w:tcPr>
            <w:tcW w:w="0" w:type="auto"/>
            <w:tcBorders>
              <w:top w:val="nil"/>
              <w:left w:val="nil"/>
              <w:bottom w:val="nil"/>
              <w:right w:val="nil"/>
            </w:tcBorders>
            <w:shd w:val="clear" w:color="auto" w:fill="auto"/>
            <w:noWrap/>
            <w:vAlign w:val="bottom"/>
            <w:hideMark/>
          </w:tcPr>
          <w:p w:rsidR="008C19C4" w:rsidRPr="008C19C4" w:rsidRDefault="008C19C4" w:rsidP="008C19C4">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8C19C4" w:rsidRPr="008C19C4" w:rsidRDefault="008C19C4" w:rsidP="008C19C4">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8C19C4" w:rsidRPr="008C19C4" w:rsidRDefault="008C19C4" w:rsidP="008C19C4">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8C19C4" w:rsidRPr="008C19C4" w:rsidRDefault="008C19C4" w:rsidP="008C19C4">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8C19C4" w:rsidRPr="008C19C4" w:rsidRDefault="008C19C4" w:rsidP="008C19C4">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8C19C4" w:rsidRPr="008C19C4" w:rsidRDefault="008C19C4" w:rsidP="008C19C4">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8C19C4" w:rsidRPr="008C19C4" w:rsidRDefault="008C19C4" w:rsidP="008C19C4">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8C19C4" w:rsidRPr="008C19C4" w:rsidRDefault="008C19C4" w:rsidP="008C19C4">
            <w:pPr>
              <w:spacing w:after="0" w:line="240" w:lineRule="auto"/>
              <w:rPr>
                <w:rFonts w:ascii="Times New Roman" w:eastAsia="Times New Roman" w:hAnsi="Times New Roman" w:cs="Times New Roman"/>
                <w:sz w:val="24"/>
                <w:szCs w:val="24"/>
                <w:lang w:eastAsia="tr-TR"/>
              </w:rPr>
            </w:pPr>
          </w:p>
        </w:tc>
      </w:tr>
      <w:tr w:rsidR="008C19C4" w:rsidRPr="008C19C4" w:rsidTr="008C19C4">
        <w:trPr>
          <w:trHeight w:val="452"/>
        </w:trPr>
        <w:tc>
          <w:tcPr>
            <w:tcW w:w="0" w:type="auto"/>
            <w:tcBorders>
              <w:top w:val="nil"/>
              <w:left w:val="single" w:sz="4" w:space="0" w:color="auto"/>
              <w:bottom w:val="single" w:sz="4" w:space="0" w:color="auto"/>
              <w:right w:val="single" w:sz="4" w:space="0" w:color="auto"/>
            </w:tcBorders>
            <w:shd w:val="clear" w:color="auto" w:fill="DBE5F1" w:themeFill="accent1" w:themeFillTint="33"/>
            <w:noWrap/>
            <w:vAlign w:val="center"/>
            <w:hideMark/>
          </w:tcPr>
          <w:p w:rsidR="008C19C4" w:rsidRPr="008C19C4" w:rsidRDefault="008C19C4" w:rsidP="008C19C4">
            <w:pPr>
              <w:spacing w:after="0" w:line="240" w:lineRule="auto"/>
              <w:jc w:val="center"/>
              <w:rPr>
                <w:rFonts w:ascii="Times New Roman" w:eastAsia="Times New Roman" w:hAnsi="Times New Roman" w:cs="Times New Roman"/>
                <w:sz w:val="20"/>
                <w:szCs w:val="20"/>
                <w:lang w:eastAsia="tr-TR"/>
              </w:rPr>
            </w:pPr>
            <w:r w:rsidRPr="008C19C4">
              <w:rPr>
                <w:rFonts w:ascii="Times New Roman" w:eastAsia="Times New Roman" w:hAnsi="Times New Roman" w:cs="Times New Roman"/>
                <w:sz w:val="20"/>
                <w:szCs w:val="20"/>
                <w:lang w:eastAsia="tr-TR"/>
              </w:rPr>
              <w:t>03</w:t>
            </w:r>
          </w:p>
        </w:tc>
        <w:tc>
          <w:tcPr>
            <w:tcW w:w="3544" w:type="dxa"/>
            <w:tcBorders>
              <w:top w:val="nil"/>
              <w:left w:val="nil"/>
              <w:bottom w:val="single" w:sz="4" w:space="0" w:color="auto"/>
              <w:right w:val="single" w:sz="4" w:space="0" w:color="auto"/>
            </w:tcBorders>
            <w:shd w:val="clear" w:color="000000" w:fill="FFFFFF"/>
            <w:vAlign w:val="center"/>
            <w:hideMark/>
          </w:tcPr>
          <w:p w:rsidR="008C19C4" w:rsidRPr="008C19C4" w:rsidRDefault="008C19C4" w:rsidP="008C19C4">
            <w:pPr>
              <w:spacing w:after="0" w:line="240" w:lineRule="auto"/>
              <w:rPr>
                <w:rFonts w:ascii="Times New Roman" w:eastAsia="Times New Roman" w:hAnsi="Times New Roman" w:cs="Times New Roman"/>
                <w:sz w:val="20"/>
                <w:szCs w:val="20"/>
                <w:lang w:eastAsia="tr-TR"/>
              </w:rPr>
            </w:pPr>
            <w:r w:rsidRPr="008C19C4">
              <w:rPr>
                <w:rFonts w:ascii="Times New Roman" w:eastAsia="Times New Roman" w:hAnsi="Times New Roman" w:cs="Times New Roman"/>
                <w:sz w:val="20"/>
                <w:szCs w:val="20"/>
                <w:lang w:eastAsia="tr-TR"/>
              </w:rPr>
              <w:t>Mal ve Hizmet Alım Giderleri</w:t>
            </w:r>
          </w:p>
        </w:tc>
        <w:tc>
          <w:tcPr>
            <w:tcW w:w="2024" w:type="dxa"/>
            <w:gridSpan w:val="2"/>
            <w:tcBorders>
              <w:top w:val="single" w:sz="4" w:space="0" w:color="auto"/>
              <w:left w:val="nil"/>
              <w:bottom w:val="single" w:sz="4" w:space="0" w:color="auto"/>
              <w:right w:val="single" w:sz="4" w:space="0" w:color="auto"/>
            </w:tcBorders>
            <w:shd w:val="clear" w:color="000000" w:fill="FFFFFF"/>
            <w:vAlign w:val="center"/>
            <w:hideMark/>
          </w:tcPr>
          <w:p w:rsidR="008C19C4" w:rsidRPr="008C19C4" w:rsidRDefault="008C19C4" w:rsidP="008C19C4">
            <w:pPr>
              <w:spacing w:after="0" w:line="240" w:lineRule="auto"/>
              <w:jc w:val="right"/>
              <w:rPr>
                <w:rFonts w:ascii="Times New Roman" w:eastAsia="Times New Roman" w:hAnsi="Times New Roman" w:cs="Times New Roman"/>
                <w:sz w:val="24"/>
                <w:szCs w:val="24"/>
                <w:lang w:eastAsia="tr-TR"/>
              </w:rPr>
            </w:pPr>
            <w:r w:rsidRPr="008C19C4">
              <w:rPr>
                <w:rFonts w:ascii="Times New Roman" w:eastAsia="Times New Roman" w:hAnsi="Times New Roman" w:cs="Times New Roman"/>
                <w:sz w:val="24"/>
                <w:szCs w:val="24"/>
                <w:lang w:eastAsia="tr-TR"/>
              </w:rPr>
              <w:t>1.744.171,00</w:t>
            </w:r>
          </w:p>
        </w:tc>
        <w:tc>
          <w:tcPr>
            <w:tcW w:w="0" w:type="auto"/>
            <w:tcBorders>
              <w:top w:val="nil"/>
              <w:left w:val="nil"/>
              <w:bottom w:val="nil"/>
              <w:right w:val="nil"/>
            </w:tcBorders>
            <w:shd w:val="clear" w:color="auto" w:fill="auto"/>
            <w:noWrap/>
            <w:vAlign w:val="bottom"/>
            <w:hideMark/>
          </w:tcPr>
          <w:p w:rsidR="008C19C4" w:rsidRPr="008C19C4" w:rsidRDefault="008C19C4" w:rsidP="008C19C4">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8C19C4" w:rsidRPr="008C19C4" w:rsidRDefault="008C19C4" w:rsidP="008C19C4">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8C19C4" w:rsidRPr="008C19C4" w:rsidRDefault="008C19C4" w:rsidP="008C19C4">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8C19C4" w:rsidRPr="008C19C4" w:rsidRDefault="008C19C4" w:rsidP="008C19C4">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8C19C4" w:rsidRPr="008C19C4" w:rsidRDefault="008C19C4" w:rsidP="008C19C4">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8C19C4" w:rsidRPr="008C19C4" w:rsidRDefault="008C19C4" w:rsidP="008C19C4">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8C19C4" w:rsidRPr="008C19C4" w:rsidRDefault="008C19C4" w:rsidP="008C19C4">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8C19C4" w:rsidRPr="008C19C4" w:rsidRDefault="008C19C4" w:rsidP="008C19C4">
            <w:pPr>
              <w:spacing w:after="0" w:line="240" w:lineRule="auto"/>
              <w:rPr>
                <w:rFonts w:ascii="Times New Roman" w:eastAsia="Times New Roman" w:hAnsi="Times New Roman" w:cs="Times New Roman"/>
                <w:sz w:val="24"/>
                <w:szCs w:val="24"/>
                <w:lang w:eastAsia="tr-TR"/>
              </w:rPr>
            </w:pPr>
          </w:p>
        </w:tc>
      </w:tr>
      <w:tr w:rsidR="008C19C4" w:rsidRPr="008C19C4" w:rsidTr="008C19C4">
        <w:trPr>
          <w:trHeight w:val="278"/>
        </w:trPr>
        <w:tc>
          <w:tcPr>
            <w:tcW w:w="0" w:type="auto"/>
            <w:tcBorders>
              <w:top w:val="nil"/>
              <w:left w:val="single" w:sz="4" w:space="0" w:color="auto"/>
              <w:bottom w:val="single" w:sz="4" w:space="0" w:color="auto"/>
              <w:right w:val="single" w:sz="4" w:space="0" w:color="auto"/>
            </w:tcBorders>
            <w:shd w:val="clear" w:color="auto" w:fill="DBE5F1" w:themeFill="accent1" w:themeFillTint="33"/>
            <w:noWrap/>
            <w:vAlign w:val="center"/>
            <w:hideMark/>
          </w:tcPr>
          <w:p w:rsidR="008C19C4" w:rsidRPr="008C19C4" w:rsidRDefault="008C19C4" w:rsidP="008C19C4">
            <w:pPr>
              <w:spacing w:after="0" w:line="240" w:lineRule="auto"/>
              <w:jc w:val="center"/>
              <w:rPr>
                <w:rFonts w:ascii="Times New Roman" w:eastAsia="Times New Roman" w:hAnsi="Times New Roman" w:cs="Times New Roman"/>
                <w:sz w:val="20"/>
                <w:szCs w:val="20"/>
                <w:lang w:eastAsia="tr-TR"/>
              </w:rPr>
            </w:pPr>
            <w:r w:rsidRPr="008C19C4">
              <w:rPr>
                <w:rFonts w:ascii="Times New Roman" w:eastAsia="Times New Roman" w:hAnsi="Times New Roman" w:cs="Times New Roman"/>
                <w:sz w:val="20"/>
                <w:szCs w:val="20"/>
                <w:lang w:eastAsia="tr-TR"/>
              </w:rPr>
              <w:t>04</w:t>
            </w:r>
          </w:p>
        </w:tc>
        <w:tc>
          <w:tcPr>
            <w:tcW w:w="3544" w:type="dxa"/>
            <w:tcBorders>
              <w:top w:val="nil"/>
              <w:left w:val="nil"/>
              <w:bottom w:val="single" w:sz="4" w:space="0" w:color="auto"/>
              <w:right w:val="single" w:sz="4" w:space="0" w:color="auto"/>
            </w:tcBorders>
            <w:shd w:val="clear" w:color="000000" w:fill="FFFFFF"/>
            <w:vAlign w:val="center"/>
            <w:hideMark/>
          </w:tcPr>
          <w:p w:rsidR="008C19C4" w:rsidRPr="008C19C4" w:rsidRDefault="008C19C4" w:rsidP="008C19C4">
            <w:pPr>
              <w:spacing w:after="0" w:line="240" w:lineRule="auto"/>
              <w:rPr>
                <w:rFonts w:ascii="Times New Roman" w:eastAsia="Times New Roman" w:hAnsi="Times New Roman" w:cs="Times New Roman"/>
                <w:sz w:val="20"/>
                <w:szCs w:val="20"/>
                <w:lang w:eastAsia="tr-TR"/>
              </w:rPr>
            </w:pPr>
            <w:r w:rsidRPr="008C19C4">
              <w:rPr>
                <w:rFonts w:ascii="Times New Roman" w:eastAsia="Times New Roman" w:hAnsi="Times New Roman" w:cs="Times New Roman"/>
                <w:sz w:val="20"/>
                <w:szCs w:val="20"/>
                <w:lang w:eastAsia="tr-TR"/>
              </w:rPr>
              <w:t>Faiz Giderleri</w:t>
            </w:r>
          </w:p>
        </w:tc>
        <w:tc>
          <w:tcPr>
            <w:tcW w:w="2024" w:type="dxa"/>
            <w:gridSpan w:val="2"/>
            <w:tcBorders>
              <w:top w:val="single" w:sz="4" w:space="0" w:color="auto"/>
              <w:left w:val="nil"/>
              <w:bottom w:val="single" w:sz="4" w:space="0" w:color="auto"/>
              <w:right w:val="single" w:sz="4" w:space="0" w:color="auto"/>
            </w:tcBorders>
            <w:shd w:val="clear" w:color="000000" w:fill="FFFFFF"/>
            <w:vAlign w:val="center"/>
            <w:hideMark/>
          </w:tcPr>
          <w:p w:rsidR="008C19C4" w:rsidRPr="008C19C4" w:rsidRDefault="008C19C4" w:rsidP="008C19C4">
            <w:pPr>
              <w:spacing w:after="0" w:line="240" w:lineRule="auto"/>
              <w:jc w:val="right"/>
              <w:rPr>
                <w:rFonts w:ascii="Times New Roman" w:eastAsia="Times New Roman" w:hAnsi="Times New Roman" w:cs="Times New Roman"/>
                <w:sz w:val="24"/>
                <w:szCs w:val="24"/>
                <w:lang w:eastAsia="tr-TR"/>
              </w:rPr>
            </w:pPr>
            <w:r w:rsidRPr="008C19C4">
              <w:rPr>
                <w:rFonts w:ascii="Times New Roman" w:eastAsia="Times New Roman" w:hAnsi="Times New Roman" w:cs="Times New Roman"/>
                <w:sz w:val="24"/>
                <w:szCs w:val="24"/>
                <w:lang w:eastAsia="tr-TR"/>
              </w:rPr>
              <w:t>0,00</w:t>
            </w:r>
          </w:p>
        </w:tc>
        <w:tc>
          <w:tcPr>
            <w:tcW w:w="0" w:type="auto"/>
            <w:tcBorders>
              <w:top w:val="nil"/>
              <w:left w:val="nil"/>
              <w:bottom w:val="nil"/>
              <w:right w:val="nil"/>
            </w:tcBorders>
            <w:shd w:val="clear" w:color="auto" w:fill="auto"/>
            <w:noWrap/>
            <w:vAlign w:val="bottom"/>
            <w:hideMark/>
          </w:tcPr>
          <w:p w:rsidR="008C19C4" w:rsidRPr="008C19C4" w:rsidRDefault="008C19C4" w:rsidP="008C19C4">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8C19C4" w:rsidRPr="008C19C4" w:rsidRDefault="008C19C4" w:rsidP="008C19C4">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8C19C4" w:rsidRPr="008C19C4" w:rsidRDefault="008C19C4" w:rsidP="008C19C4">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8C19C4" w:rsidRPr="008C19C4" w:rsidRDefault="008C19C4" w:rsidP="008C19C4">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8C19C4" w:rsidRPr="008C19C4" w:rsidRDefault="008C19C4" w:rsidP="008C19C4">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8C19C4" w:rsidRPr="008C19C4" w:rsidRDefault="008C19C4" w:rsidP="008C19C4">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8C19C4" w:rsidRPr="008C19C4" w:rsidRDefault="008C19C4" w:rsidP="008C19C4">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8C19C4" w:rsidRPr="008C19C4" w:rsidRDefault="008C19C4" w:rsidP="008C19C4">
            <w:pPr>
              <w:spacing w:after="0" w:line="240" w:lineRule="auto"/>
              <w:rPr>
                <w:rFonts w:ascii="Times New Roman" w:eastAsia="Times New Roman" w:hAnsi="Times New Roman" w:cs="Times New Roman"/>
                <w:sz w:val="24"/>
                <w:szCs w:val="24"/>
                <w:lang w:eastAsia="tr-TR"/>
              </w:rPr>
            </w:pPr>
          </w:p>
        </w:tc>
      </w:tr>
      <w:tr w:rsidR="008C19C4" w:rsidRPr="008C19C4" w:rsidTr="008C19C4">
        <w:trPr>
          <w:trHeight w:val="495"/>
        </w:trPr>
        <w:tc>
          <w:tcPr>
            <w:tcW w:w="0" w:type="auto"/>
            <w:tcBorders>
              <w:top w:val="nil"/>
              <w:left w:val="single" w:sz="4" w:space="0" w:color="auto"/>
              <w:bottom w:val="single" w:sz="4" w:space="0" w:color="auto"/>
              <w:right w:val="single" w:sz="4" w:space="0" w:color="auto"/>
            </w:tcBorders>
            <w:shd w:val="clear" w:color="auto" w:fill="DBE5F1" w:themeFill="accent1" w:themeFillTint="33"/>
            <w:noWrap/>
            <w:vAlign w:val="center"/>
            <w:hideMark/>
          </w:tcPr>
          <w:p w:rsidR="008C19C4" w:rsidRPr="008C19C4" w:rsidRDefault="008C19C4" w:rsidP="008C19C4">
            <w:pPr>
              <w:spacing w:after="0" w:line="240" w:lineRule="auto"/>
              <w:jc w:val="center"/>
              <w:rPr>
                <w:rFonts w:ascii="Times New Roman" w:eastAsia="Times New Roman" w:hAnsi="Times New Roman" w:cs="Times New Roman"/>
                <w:sz w:val="20"/>
                <w:szCs w:val="20"/>
                <w:lang w:eastAsia="tr-TR"/>
              </w:rPr>
            </w:pPr>
            <w:r w:rsidRPr="008C19C4">
              <w:rPr>
                <w:rFonts w:ascii="Times New Roman" w:eastAsia="Times New Roman" w:hAnsi="Times New Roman" w:cs="Times New Roman"/>
                <w:sz w:val="20"/>
                <w:szCs w:val="20"/>
                <w:lang w:eastAsia="tr-TR"/>
              </w:rPr>
              <w:t>05</w:t>
            </w:r>
          </w:p>
        </w:tc>
        <w:tc>
          <w:tcPr>
            <w:tcW w:w="3544" w:type="dxa"/>
            <w:tcBorders>
              <w:top w:val="nil"/>
              <w:left w:val="nil"/>
              <w:bottom w:val="single" w:sz="4" w:space="0" w:color="auto"/>
              <w:right w:val="single" w:sz="4" w:space="0" w:color="auto"/>
            </w:tcBorders>
            <w:shd w:val="clear" w:color="000000" w:fill="FFFFFF"/>
            <w:vAlign w:val="center"/>
            <w:hideMark/>
          </w:tcPr>
          <w:p w:rsidR="008C19C4" w:rsidRPr="008C19C4" w:rsidRDefault="008C19C4" w:rsidP="008C19C4">
            <w:pPr>
              <w:spacing w:after="0" w:line="240" w:lineRule="auto"/>
              <w:rPr>
                <w:rFonts w:ascii="Times New Roman" w:eastAsia="Times New Roman" w:hAnsi="Times New Roman" w:cs="Times New Roman"/>
                <w:sz w:val="20"/>
                <w:szCs w:val="20"/>
                <w:lang w:eastAsia="tr-TR"/>
              </w:rPr>
            </w:pPr>
            <w:r w:rsidRPr="008C19C4">
              <w:rPr>
                <w:rFonts w:ascii="Times New Roman" w:eastAsia="Times New Roman" w:hAnsi="Times New Roman" w:cs="Times New Roman"/>
                <w:sz w:val="20"/>
                <w:szCs w:val="20"/>
                <w:lang w:eastAsia="tr-TR"/>
              </w:rPr>
              <w:t>Cari Transferler</w:t>
            </w:r>
          </w:p>
        </w:tc>
        <w:tc>
          <w:tcPr>
            <w:tcW w:w="2024" w:type="dxa"/>
            <w:gridSpan w:val="2"/>
            <w:tcBorders>
              <w:top w:val="single" w:sz="4" w:space="0" w:color="auto"/>
              <w:left w:val="nil"/>
              <w:bottom w:val="single" w:sz="4" w:space="0" w:color="auto"/>
              <w:right w:val="single" w:sz="4" w:space="0" w:color="auto"/>
            </w:tcBorders>
            <w:shd w:val="clear" w:color="000000" w:fill="FFFFFF"/>
            <w:vAlign w:val="center"/>
            <w:hideMark/>
          </w:tcPr>
          <w:p w:rsidR="008C19C4" w:rsidRPr="008C19C4" w:rsidRDefault="008C19C4" w:rsidP="008C19C4">
            <w:pPr>
              <w:spacing w:after="0" w:line="240" w:lineRule="auto"/>
              <w:jc w:val="right"/>
              <w:rPr>
                <w:rFonts w:ascii="Times New Roman" w:eastAsia="Times New Roman" w:hAnsi="Times New Roman" w:cs="Times New Roman"/>
                <w:sz w:val="24"/>
                <w:szCs w:val="24"/>
                <w:lang w:eastAsia="tr-TR"/>
              </w:rPr>
            </w:pPr>
            <w:r w:rsidRPr="008C19C4">
              <w:rPr>
                <w:rFonts w:ascii="Times New Roman" w:eastAsia="Times New Roman" w:hAnsi="Times New Roman" w:cs="Times New Roman"/>
                <w:sz w:val="24"/>
                <w:szCs w:val="24"/>
                <w:lang w:eastAsia="tr-TR"/>
              </w:rPr>
              <w:t>76.800,00</w:t>
            </w:r>
          </w:p>
        </w:tc>
        <w:tc>
          <w:tcPr>
            <w:tcW w:w="0" w:type="auto"/>
            <w:tcBorders>
              <w:top w:val="nil"/>
              <w:left w:val="nil"/>
              <w:bottom w:val="nil"/>
              <w:right w:val="nil"/>
            </w:tcBorders>
            <w:shd w:val="clear" w:color="auto" w:fill="auto"/>
            <w:noWrap/>
            <w:vAlign w:val="bottom"/>
            <w:hideMark/>
          </w:tcPr>
          <w:p w:rsidR="008C19C4" w:rsidRPr="008C19C4" w:rsidRDefault="008C19C4" w:rsidP="008C19C4">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8C19C4" w:rsidRPr="008C19C4" w:rsidRDefault="008C19C4" w:rsidP="008C19C4">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8C19C4" w:rsidRPr="008C19C4" w:rsidRDefault="008C19C4" w:rsidP="008C19C4">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8C19C4" w:rsidRPr="008C19C4" w:rsidRDefault="008C19C4" w:rsidP="008C19C4">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8C19C4" w:rsidRPr="008C19C4" w:rsidRDefault="008C19C4" w:rsidP="008C19C4">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8C19C4" w:rsidRPr="008C19C4" w:rsidRDefault="008C19C4" w:rsidP="008C19C4">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8C19C4" w:rsidRPr="008C19C4" w:rsidRDefault="008C19C4" w:rsidP="008C19C4">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8C19C4" w:rsidRPr="008C19C4" w:rsidRDefault="008C19C4" w:rsidP="008C19C4">
            <w:pPr>
              <w:spacing w:after="0" w:line="240" w:lineRule="auto"/>
              <w:rPr>
                <w:rFonts w:ascii="Times New Roman" w:eastAsia="Times New Roman" w:hAnsi="Times New Roman" w:cs="Times New Roman"/>
                <w:sz w:val="24"/>
                <w:szCs w:val="24"/>
                <w:lang w:eastAsia="tr-TR"/>
              </w:rPr>
            </w:pPr>
          </w:p>
        </w:tc>
      </w:tr>
      <w:tr w:rsidR="008C19C4" w:rsidRPr="008C19C4" w:rsidTr="008C19C4">
        <w:trPr>
          <w:trHeight w:val="428"/>
        </w:trPr>
        <w:tc>
          <w:tcPr>
            <w:tcW w:w="0" w:type="auto"/>
            <w:tcBorders>
              <w:top w:val="nil"/>
              <w:left w:val="single" w:sz="4" w:space="0" w:color="auto"/>
              <w:bottom w:val="single" w:sz="4" w:space="0" w:color="auto"/>
              <w:right w:val="single" w:sz="4" w:space="0" w:color="auto"/>
            </w:tcBorders>
            <w:shd w:val="clear" w:color="auto" w:fill="DBE5F1" w:themeFill="accent1" w:themeFillTint="33"/>
            <w:noWrap/>
            <w:vAlign w:val="center"/>
            <w:hideMark/>
          </w:tcPr>
          <w:p w:rsidR="008C19C4" w:rsidRPr="008C19C4" w:rsidRDefault="008C19C4" w:rsidP="008C19C4">
            <w:pPr>
              <w:spacing w:after="0" w:line="240" w:lineRule="auto"/>
              <w:jc w:val="center"/>
              <w:rPr>
                <w:rFonts w:ascii="Times New Roman" w:eastAsia="Times New Roman" w:hAnsi="Times New Roman" w:cs="Times New Roman"/>
                <w:sz w:val="20"/>
                <w:szCs w:val="20"/>
                <w:lang w:eastAsia="tr-TR"/>
              </w:rPr>
            </w:pPr>
            <w:r w:rsidRPr="008C19C4">
              <w:rPr>
                <w:rFonts w:ascii="Times New Roman" w:eastAsia="Times New Roman" w:hAnsi="Times New Roman" w:cs="Times New Roman"/>
                <w:sz w:val="20"/>
                <w:szCs w:val="20"/>
                <w:lang w:eastAsia="tr-TR"/>
              </w:rPr>
              <w:t>06</w:t>
            </w:r>
          </w:p>
        </w:tc>
        <w:tc>
          <w:tcPr>
            <w:tcW w:w="3544" w:type="dxa"/>
            <w:tcBorders>
              <w:top w:val="nil"/>
              <w:left w:val="nil"/>
              <w:bottom w:val="single" w:sz="4" w:space="0" w:color="auto"/>
              <w:right w:val="single" w:sz="4" w:space="0" w:color="auto"/>
            </w:tcBorders>
            <w:shd w:val="clear" w:color="000000" w:fill="FFFFFF"/>
            <w:vAlign w:val="center"/>
            <w:hideMark/>
          </w:tcPr>
          <w:p w:rsidR="008C19C4" w:rsidRPr="008C19C4" w:rsidRDefault="008C19C4" w:rsidP="008C19C4">
            <w:pPr>
              <w:spacing w:after="0" w:line="240" w:lineRule="auto"/>
              <w:rPr>
                <w:rFonts w:ascii="Times New Roman" w:eastAsia="Times New Roman" w:hAnsi="Times New Roman" w:cs="Times New Roman"/>
                <w:sz w:val="20"/>
                <w:szCs w:val="20"/>
                <w:lang w:eastAsia="tr-TR"/>
              </w:rPr>
            </w:pPr>
            <w:r w:rsidRPr="008C19C4">
              <w:rPr>
                <w:rFonts w:ascii="Times New Roman" w:eastAsia="Times New Roman" w:hAnsi="Times New Roman" w:cs="Times New Roman"/>
                <w:sz w:val="20"/>
                <w:szCs w:val="20"/>
                <w:lang w:eastAsia="tr-TR"/>
              </w:rPr>
              <w:t>Sermaye Giderleri</w:t>
            </w:r>
          </w:p>
        </w:tc>
        <w:tc>
          <w:tcPr>
            <w:tcW w:w="2024" w:type="dxa"/>
            <w:gridSpan w:val="2"/>
            <w:tcBorders>
              <w:top w:val="single" w:sz="4" w:space="0" w:color="auto"/>
              <w:left w:val="nil"/>
              <w:bottom w:val="single" w:sz="4" w:space="0" w:color="auto"/>
              <w:right w:val="single" w:sz="4" w:space="0" w:color="auto"/>
            </w:tcBorders>
            <w:shd w:val="clear" w:color="000000" w:fill="FFFFFF"/>
            <w:vAlign w:val="center"/>
            <w:hideMark/>
          </w:tcPr>
          <w:p w:rsidR="008C19C4" w:rsidRPr="008C19C4" w:rsidRDefault="008C19C4" w:rsidP="008C19C4">
            <w:pPr>
              <w:spacing w:after="0" w:line="240" w:lineRule="auto"/>
              <w:jc w:val="right"/>
              <w:rPr>
                <w:rFonts w:ascii="Times New Roman" w:eastAsia="Times New Roman" w:hAnsi="Times New Roman" w:cs="Times New Roman"/>
                <w:sz w:val="24"/>
                <w:szCs w:val="24"/>
                <w:lang w:eastAsia="tr-TR"/>
              </w:rPr>
            </w:pPr>
            <w:r w:rsidRPr="008C19C4">
              <w:rPr>
                <w:rFonts w:ascii="Times New Roman" w:eastAsia="Times New Roman" w:hAnsi="Times New Roman" w:cs="Times New Roman"/>
                <w:sz w:val="24"/>
                <w:szCs w:val="24"/>
                <w:lang w:eastAsia="tr-TR"/>
              </w:rPr>
              <w:t>0,00</w:t>
            </w:r>
          </w:p>
        </w:tc>
        <w:tc>
          <w:tcPr>
            <w:tcW w:w="0" w:type="auto"/>
            <w:tcBorders>
              <w:top w:val="nil"/>
              <w:left w:val="nil"/>
              <w:bottom w:val="nil"/>
              <w:right w:val="nil"/>
            </w:tcBorders>
            <w:shd w:val="clear" w:color="auto" w:fill="auto"/>
            <w:noWrap/>
            <w:vAlign w:val="bottom"/>
            <w:hideMark/>
          </w:tcPr>
          <w:p w:rsidR="008C19C4" w:rsidRPr="008C19C4" w:rsidRDefault="008C19C4" w:rsidP="008C19C4">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8C19C4" w:rsidRPr="008C19C4" w:rsidRDefault="008C19C4" w:rsidP="008C19C4">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8C19C4" w:rsidRPr="008C19C4" w:rsidRDefault="008C19C4" w:rsidP="008C19C4">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8C19C4" w:rsidRPr="008C19C4" w:rsidRDefault="008C19C4" w:rsidP="008C19C4">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8C19C4" w:rsidRPr="008C19C4" w:rsidRDefault="008C19C4" w:rsidP="008C19C4">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8C19C4" w:rsidRPr="008C19C4" w:rsidRDefault="008C19C4" w:rsidP="008C19C4">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8C19C4" w:rsidRPr="008C19C4" w:rsidRDefault="008C19C4" w:rsidP="008C19C4">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8C19C4" w:rsidRPr="008C19C4" w:rsidRDefault="008C19C4" w:rsidP="008C19C4">
            <w:pPr>
              <w:spacing w:after="0" w:line="240" w:lineRule="auto"/>
              <w:rPr>
                <w:rFonts w:ascii="Times New Roman" w:eastAsia="Times New Roman" w:hAnsi="Times New Roman" w:cs="Times New Roman"/>
                <w:sz w:val="24"/>
                <w:szCs w:val="24"/>
                <w:lang w:eastAsia="tr-TR"/>
              </w:rPr>
            </w:pPr>
          </w:p>
        </w:tc>
      </w:tr>
      <w:tr w:rsidR="008C19C4" w:rsidRPr="008C19C4" w:rsidTr="008C19C4">
        <w:trPr>
          <w:trHeight w:val="326"/>
        </w:trPr>
        <w:tc>
          <w:tcPr>
            <w:tcW w:w="0" w:type="auto"/>
            <w:tcBorders>
              <w:top w:val="nil"/>
              <w:left w:val="single" w:sz="4" w:space="0" w:color="auto"/>
              <w:bottom w:val="single" w:sz="4" w:space="0" w:color="auto"/>
              <w:right w:val="single" w:sz="4" w:space="0" w:color="auto"/>
            </w:tcBorders>
            <w:shd w:val="clear" w:color="auto" w:fill="DBE5F1" w:themeFill="accent1" w:themeFillTint="33"/>
            <w:noWrap/>
            <w:vAlign w:val="center"/>
            <w:hideMark/>
          </w:tcPr>
          <w:p w:rsidR="008C19C4" w:rsidRPr="008C19C4" w:rsidRDefault="008C19C4" w:rsidP="008C19C4">
            <w:pPr>
              <w:spacing w:after="0" w:line="240" w:lineRule="auto"/>
              <w:jc w:val="center"/>
              <w:rPr>
                <w:rFonts w:ascii="Times New Roman" w:eastAsia="Times New Roman" w:hAnsi="Times New Roman" w:cs="Times New Roman"/>
                <w:sz w:val="20"/>
                <w:szCs w:val="20"/>
                <w:lang w:eastAsia="tr-TR"/>
              </w:rPr>
            </w:pPr>
            <w:r w:rsidRPr="008C19C4">
              <w:rPr>
                <w:rFonts w:ascii="Times New Roman" w:eastAsia="Times New Roman" w:hAnsi="Times New Roman" w:cs="Times New Roman"/>
                <w:sz w:val="20"/>
                <w:szCs w:val="20"/>
                <w:lang w:eastAsia="tr-TR"/>
              </w:rPr>
              <w:t>07</w:t>
            </w:r>
          </w:p>
        </w:tc>
        <w:tc>
          <w:tcPr>
            <w:tcW w:w="3544" w:type="dxa"/>
            <w:tcBorders>
              <w:top w:val="nil"/>
              <w:left w:val="nil"/>
              <w:bottom w:val="single" w:sz="4" w:space="0" w:color="auto"/>
              <w:right w:val="single" w:sz="4" w:space="0" w:color="auto"/>
            </w:tcBorders>
            <w:shd w:val="clear" w:color="000000" w:fill="FFFFFF"/>
            <w:vAlign w:val="center"/>
            <w:hideMark/>
          </w:tcPr>
          <w:p w:rsidR="008C19C4" w:rsidRPr="008C19C4" w:rsidRDefault="008C19C4" w:rsidP="008C19C4">
            <w:pPr>
              <w:spacing w:after="0" w:line="240" w:lineRule="auto"/>
              <w:rPr>
                <w:rFonts w:ascii="Times New Roman" w:eastAsia="Times New Roman" w:hAnsi="Times New Roman" w:cs="Times New Roman"/>
                <w:sz w:val="20"/>
                <w:szCs w:val="20"/>
                <w:lang w:eastAsia="tr-TR"/>
              </w:rPr>
            </w:pPr>
            <w:r w:rsidRPr="008C19C4">
              <w:rPr>
                <w:rFonts w:ascii="Times New Roman" w:eastAsia="Times New Roman" w:hAnsi="Times New Roman" w:cs="Times New Roman"/>
                <w:sz w:val="20"/>
                <w:szCs w:val="20"/>
                <w:lang w:eastAsia="tr-TR"/>
              </w:rPr>
              <w:t>Sermaye Transferleri</w:t>
            </w:r>
          </w:p>
        </w:tc>
        <w:tc>
          <w:tcPr>
            <w:tcW w:w="2024" w:type="dxa"/>
            <w:gridSpan w:val="2"/>
            <w:tcBorders>
              <w:top w:val="single" w:sz="4" w:space="0" w:color="auto"/>
              <w:left w:val="nil"/>
              <w:bottom w:val="single" w:sz="4" w:space="0" w:color="auto"/>
              <w:right w:val="single" w:sz="4" w:space="0" w:color="auto"/>
            </w:tcBorders>
            <w:shd w:val="clear" w:color="000000" w:fill="FFFFFF"/>
            <w:vAlign w:val="center"/>
            <w:hideMark/>
          </w:tcPr>
          <w:p w:rsidR="008C19C4" w:rsidRPr="008C19C4" w:rsidRDefault="008C19C4" w:rsidP="008C19C4">
            <w:pPr>
              <w:spacing w:after="0" w:line="240" w:lineRule="auto"/>
              <w:jc w:val="right"/>
              <w:rPr>
                <w:rFonts w:ascii="Times New Roman" w:eastAsia="Times New Roman" w:hAnsi="Times New Roman" w:cs="Times New Roman"/>
                <w:sz w:val="24"/>
                <w:szCs w:val="24"/>
                <w:lang w:eastAsia="tr-TR"/>
              </w:rPr>
            </w:pPr>
            <w:r w:rsidRPr="008C19C4">
              <w:rPr>
                <w:rFonts w:ascii="Times New Roman" w:eastAsia="Times New Roman" w:hAnsi="Times New Roman" w:cs="Times New Roman"/>
                <w:sz w:val="24"/>
                <w:szCs w:val="24"/>
                <w:lang w:eastAsia="tr-TR"/>
              </w:rPr>
              <w:t>0,00</w:t>
            </w:r>
          </w:p>
        </w:tc>
        <w:tc>
          <w:tcPr>
            <w:tcW w:w="0" w:type="auto"/>
            <w:tcBorders>
              <w:top w:val="nil"/>
              <w:left w:val="nil"/>
              <w:bottom w:val="nil"/>
              <w:right w:val="nil"/>
            </w:tcBorders>
            <w:shd w:val="clear" w:color="auto" w:fill="auto"/>
            <w:noWrap/>
            <w:vAlign w:val="bottom"/>
            <w:hideMark/>
          </w:tcPr>
          <w:p w:rsidR="008C19C4" w:rsidRPr="008C19C4" w:rsidRDefault="008C19C4" w:rsidP="008C19C4">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8C19C4" w:rsidRPr="008C19C4" w:rsidRDefault="008C19C4" w:rsidP="008C19C4">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8C19C4" w:rsidRPr="008C19C4" w:rsidRDefault="008C19C4" w:rsidP="008C19C4">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8C19C4" w:rsidRPr="008C19C4" w:rsidRDefault="008C19C4" w:rsidP="008C19C4">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8C19C4" w:rsidRPr="008C19C4" w:rsidRDefault="008C19C4" w:rsidP="008C19C4">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8C19C4" w:rsidRPr="008C19C4" w:rsidRDefault="008C19C4" w:rsidP="008C19C4">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8C19C4" w:rsidRPr="008C19C4" w:rsidRDefault="008C19C4" w:rsidP="008C19C4">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8C19C4" w:rsidRPr="008C19C4" w:rsidRDefault="008C19C4" w:rsidP="008C19C4">
            <w:pPr>
              <w:spacing w:after="0" w:line="240" w:lineRule="auto"/>
              <w:rPr>
                <w:rFonts w:ascii="Times New Roman" w:eastAsia="Times New Roman" w:hAnsi="Times New Roman" w:cs="Times New Roman"/>
                <w:sz w:val="24"/>
                <w:szCs w:val="24"/>
                <w:lang w:eastAsia="tr-TR"/>
              </w:rPr>
            </w:pPr>
          </w:p>
        </w:tc>
      </w:tr>
      <w:tr w:rsidR="008C19C4" w:rsidRPr="008C19C4" w:rsidTr="008C19C4">
        <w:trPr>
          <w:trHeight w:val="232"/>
        </w:trPr>
        <w:tc>
          <w:tcPr>
            <w:tcW w:w="0" w:type="auto"/>
            <w:tcBorders>
              <w:top w:val="nil"/>
              <w:left w:val="single" w:sz="4" w:space="0" w:color="auto"/>
              <w:bottom w:val="single" w:sz="4" w:space="0" w:color="auto"/>
              <w:right w:val="single" w:sz="4" w:space="0" w:color="auto"/>
            </w:tcBorders>
            <w:shd w:val="clear" w:color="auto" w:fill="DBE5F1" w:themeFill="accent1" w:themeFillTint="33"/>
            <w:noWrap/>
            <w:vAlign w:val="center"/>
            <w:hideMark/>
          </w:tcPr>
          <w:p w:rsidR="008C19C4" w:rsidRPr="008C19C4" w:rsidRDefault="008C19C4" w:rsidP="008C19C4">
            <w:pPr>
              <w:spacing w:after="0" w:line="240" w:lineRule="auto"/>
              <w:jc w:val="center"/>
              <w:rPr>
                <w:rFonts w:ascii="Times New Roman" w:eastAsia="Times New Roman" w:hAnsi="Times New Roman" w:cs="Times New Roman"/>
                <w:sz w:val="20"/>
                <w:szCs w:val="20"/>
                <w:lang w:eastAsia="tr-TR"/>
              </w:rPr>
            </w:pPr>
            <w:r w:rsidRPr="008C19C4">
              <w:rPr>
                <w:rFonts w:ascii="Times New Roman" w:eastAsia="Times New Roman" w:hAnsi="Times New Roman" w:cs="Times New Roman"/>
                <w:sz w:val="20"/>
                <w:szCs w:val="20"/>
                <w:lang w:eastAsia="tr-TR"/>
              </w:rPr>
              <w:t>08</w:t>
            </w:r>
          </w:p>
        </w:tc>
        <w:tc>
          <w:tcPr>
            <w:tcW w:w="3544" w:type="dxa"/>
            <w:tcBorders>
              <w:top w:val="nil"/>
              <w:left w:val="nil"/>
              <w:bottom w:val="single" w:sz="4" w:space="0" w:color="auto"/>
              <w:right w:val="single" w:sz="4" w:space="0" w:color="auto"/>
            </w:tcBorders>
            <w:shd w:val="clear" w:color="000000" w:fill="FFFFFF"/>
            <w:vAlign w:val="center"/>
            <w:hideMark/>
          </w:tcPr>
          <w:p w:rsidR="008C19C4" w:rsidRPr="008C19C4" w:rsidRDefault="008C19C4" w:rsidP="008C19C4">
            <w:pPr>
              <w:spacing w:after="0" w:line="240" w:lineRule="auto"/>
              <w:rPr>
                <w:rFonts w:ascii="Times New Roman" w:eastAsia="Times New Roman" w:hAnsi="Times New Roman" w:cs="Times New Roman"/>
                <w:sz w:val="20"/>
                <w:szCs w:val="20"/>
                <w:lang w:eastAsia="tr-TR"/>
              </w:rPr>
            </w:pPr>
            <w:r w:rsidRPr="008C19C4">
              <w:rPr>
                <w:rFonts w:ascii="Times New Roman" w:eastAsia="Times New Roman" w:hAnsi="Times New Roman" w:cs="Times New Roman"/>
                <w:sz w:val="20"/>
                <w:szCs w:val="20"/>
                <w:lang w:eastAsia="tr-TR"/>
              </w:rPr>
              <w:t>Borç verme</w:t>
            </w:r>
          </w:p>
        </w:tc>
        <w:tc>
          <w:tcPr>
            <w:tcW w:w="2024" w:type="dxa"/>
            <w:gridSpan w:val="2"/>
            <w:tcBorders>
              <w:top w:val="single" w:sz="4" w:space="0" w:color="auto"/>
              <w:left w:val="nil"/>
              <w:bottom w:val="single" w:sz="4" w:space="0" w:color="auto"/>
              <w:right w:val="single" w:sz="4" w:space="0" w:color="auto"/>
            </w:tcBorders>
            <w:shd w:val="clear" w:color="000000" w:fill="FFFFFF"/>
            <w:vAlign w:val="center"/>
            <w:hideMark/>
          </w:tcPr>
          <w:p w:rsidR="008C19C4" w:rsidRPr="008C19C4" w:rsidRDefault="008C19C4" w:rsidP="008C19C4">
            <w:pPr>
              <w:spacing w:after="0" w:line="240" w:lineRule="auto"/>
              <w:jc w:val="right"/>
              <w:rPr>
                <w:rFonts w:ascii="Times New Roman" w:eastAsia="Times New Roman" w:hAnsi="Times New Roman" w:cs="Times New Roman"/>
                <w:sz w:val="24"/>
                <w:szCs w:val="24"/>
                <w:lang w:eastAsia="tr-TR"/>
              </w:rPr>
            </w:pPr>
            <w:r w:rsidRPr="008C19C4">
              <w:rPr>
                <w:rFonts w:ascii="Times New Roman" w:eastAsia="Times New Roman" w:hAnsi="Times New Roman" w:cs="Times New Roman"/>
                <w:sz w:val="24"/>
                <w:szCs w:val="24"/>
                <w:lang w:eastAsia="tr-TR"/>
              </w:rPr>
              <w:t>0,00</w:t>
            </w:r>
          </w:p>
        </w:tc>
        <w:tc>
          <w:tcPr>
            <w:tcW w:w="0" w:type="auto"/>
            <w:tcBorders>
              <w:top w:val="nil"/>
              <w:left w:val="nil"/>
              <w:bottom w:val="nil"/>
              <w:right w:val="nil"/>
            </w:tcBorders>
            <w:shd w:val="clear" w:color="auto" w:fill="auto"/>
            <w:noWrap/>
            <w:vAlign w:val="bottom"/>
            <w:hideMark/>
          </w:tcPr>
          <w:p w:rsidR="008C19C4" w:rsidRPr="008C19C4" w:rsidRDefault="008C19C4" w:rsidP="008C19C4">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8C19C4" w:rsidRPr="008C19C4" w:rsidRDefault="008C19C4" w:rsidP="008C19C4">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8C19C4" w:rsidRPr="008C19C4" w:rsidRDefault="008C19C4" w:rsidP="008C19C4">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8C19C4" w:rsidRPr="008C19C4" w:rsidRDefault="008C19C4" w:rsidP="008C19C4">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8C19C4" w:rsidRPr="008C19C4" w:rsidRDefault="008C19C4" w:rsidP="008C19C4">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8C19C4" w:rsidRPr="008C19C4" w:rsidRDefault="008C19C4" w:rsidP="008C19C4">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8C19C4" w:rsidRPr="008C19C4" w:rsidRDefault="008C19C4" w:rsidP="008C19C4">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8C19C4" w:rsidRPr="008C19C4" w:rsidRDefault="008C19C4" w:rsidP="008C19C4">
            <w:pPr>
              <w:spacing w:after="0" w:line="240" w:lineRule="auto"/>
              <w:rPr>
                <w:rFonts w:ascii="Times New Roman" w:eastAsia="Times New Roman" w:hAnsi="Times New Roman" w:cs="Times New Roman"/>
                <w:sz w:val="24"/>
                <w:szCs w:val="24"/>
                <w:lang w:eastAsia="tr-TR"/>
              </w:rPr>
            </w:pPr>
          </w:p>
        </w:tc>
      </w:tr>
      <w:tr w:rsidR="008C19C4" w:rsidRPr="008C19C4" w:rsidTr="008C19C4">
        <w:trPr>
          <w:trHeight w:val="436"/>
        </w:trPr>
        <w:tc>
          <w:tcPr>
            <w:tcW w:w="4126"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8C19C4" w:rsidRPr="008C19C4" w:rsidRDefault="008C19C4" w:rsidP="008C19C4">
            <w:pPr>
              <w:spacing w:after="0" w:line="240" w:lineRule="auto"/>
              <w:rPr>
                <w:rFonts w:ascii="Times New Roman" w:eastAsia="Times New Roman" w:hAnsi="Times New Roman" w:cs="Times New Roman"/>
                <w:b/>
                <w:bCs/>
                <w:sz w:val="24"/>
                <w:szCs w:val="24"/>
                <w:lang w:eastAsia="tr-TR"/>
              </w:rPr>
            </w:pPr>
            <w:r w:rsidRPr="008C19C4">
              <w:rPr>
                <w:rFonts w:ascii="Times New Roman" w:eastAsia="Times New Roman" w:hAnsi="Times New Roman" w:cs="Times New Roman"/>
                <w:b/>
                <w:bCs/>
                <w:sz w:val="24"/>
                <w:szCs w:val="24"/>
                <w:lang w:eastAsia="tr-TR"/>
              </w:rPr>
              <w:t>Toplam Bütçe Kaynak İhtiyacı</w:t>
            </w:r>
          </w:p>
        </w:tc>
        <w:tc>
          <w:tcPr>
            <w:tcW w:w="2024" w:type="dxa"/>
            <w:gridSpan w:val="2"/>
            <w:tcBorders>
              <w:top w:val="single" w:sz="4" w:space="0" w:color="auto"/>
              <w:left w:val="nil"/>
              <w:bottom w:val="single" w:sz="4" w:space="0" w:color="auto"/>
              <w:right w:val="single" w:sz="4" w:space="0" w:color="auto"/>
            </w:tcBorders>
            <w:shd w:val="clear" w:color="000000" w:fill="FFFFFF"/>
            <w:vAlign w:val="center"/>
            <w:hideMark/>
          </w:tcPr>
          <w:p w:rsidR="008C19C4" w:rsidRPr="008C19C4" w:rsidRDefault="008C19C4" w:rsidP="008C19C4">
            <w:pPr>
              <w:spacing w:after="0" w:line="240" w:lineRule="auto"/>
              <w:jc w:val="right"/>
              <w:rPr>
                <w:rFonts w:ascii="Times New Roman" w:eastAsia="Times New Roman" w:hAnsi="Times New Roman" w:cs="Times New Roman"/>
                <w:sz w:val="24"/>
                <w:szCs w:val="24"/>
                <w:lang w:eastAsia="tr-TR"/>
              </w:rPr>
            </w:pPr>
            <w:r w:rsidRPr="008C19C4">
              <w:rPr>
                <w:rFonts w:ascii="Times New Roman" w:eastAsia="Times New Roman" w:hAnsi="Times New Roman" w:cs="Times New Roman"/>
                <w:sz w:val="24"/>
                <w:szCs w:val="24"/>
                <w:lang w:eastAsia="tr-TR"/>
              </w:rPr>
              <w:t>7.728.335,00</w:t>
            </w:r>
          </w:p>
        </w:tc>
        <w:tc>
          <w:tcPr>
            <w:tcW w:w="0" w:type="auto"/>
            <w:tcBorders>
              <w:top w:val="nil"/>
              <w:left w:val="nil"/>
              <w:bottom w:val="nil"/>
              <w:right w:val="nil"/>
            </w:tcBorders>
            <w:shd w:val="clear" w:color="auto" w:fill="auto"/>
            <w:noWrap/>
            <w:vAlign w:val="bottom"/>
            <w:hideMark/>
          </w:tcPr>
          <w:p w:rsidR="008C19C4" w:rsidRPr="008C19C4" w:rsidRDefault="008C19C4" w:rsidP="008C19C4">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8C19C4" w:rsidRPr="008C19C4" w:rsidRDefault="008C19C4" w:rsidP="008C19C4">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8C19C4" w:rsidRPr="008C19C4" w:rsidRDefault="008C19C4" w:rsidP="008C19C4">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8C19C4" w:rsidRPr="008C19C4" w:rsidRDefault="008C19C4" w:rsidP="008C19C4">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8C19C4" w:rsidRPr="008C19C4" w:rsidRDefault="008C19C4" w:rsidP="008C19C4">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8C19C4" w:rsidRPr="008C19C4" w:rsidRDefault="008C19C4" w:rsidP="008C19C4">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8C19C4" w:rsidRPr="008C19C4" w:rsidRDefault="008C19C4" w:rsidP="008C19C4">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8C19C4" w:rsidRPr="008C19C4" w:rsidRDefault="008C19C4" w:rsidP="008C19C4">
            <w:pPr>
              <w:spacing w:after="0" w:line="240" w:lineRule="auto"/>
              <w:rPr>
                <w:rFonts w:ascii="Times New Roman" w:eastAsia="Times New Roman" w:hAnsi="Times New Roman" w:cs="Times New Roman"/>
                <w:sz w:val="24"/>
                <w:szCs w:val="24"/>
                <w:lang w:eastAsia="tr-TR"/>
              </w:rPr>
            </w:pPr>
          </w:p>
        </w:tc>
      </w:tr>
      <w:tr w:rsidR="008C19C4" w:rsidRPr="008C19C4" w:rsidTr="008C19C4">
        <w:trPr>
          <w:trHeight w:val="330"/>
        </w:trPr>
        <w:tc>
          <w:tcPr>
            <w:tcW w:w="582" w:type="dxa"/>
            <w:vMerge w:val="restart"/>
            <w:tcBorders>
              <w:top w:val="nil"/>
              <w:left w:val="single" w:sz="4" w:space="0" w:color="auto"/>
              <w:bottom w:val="single" w:sz="4" w:space="0" w:color="auto"/>
              <w:right w:val="single" w:sz="4" w:space="0" w:color="auto"/>
            </w:tcBorders>
            <w:shd w:val="clear" w:color="auto" w:fill="DBE5F1" w:themeFill="accent1" w:themeFillTint="33"/>
            <w:textDirection w:val="btLr"/>
            <w:vAlign w:val="center"/>
            <w:hideMark/>
          </w:tcPr>
          <w:p w:rsidR="008C19C4" w:rsidRPr="00EC19E7" w:rsidRDefault="008C19C4" w:rsidP="008C19C4">
            <w:pPr>
              <w:spacing w:after="0" w:line="240" w:lineRule="auto"/>
              <w:jc w:val="center"/>
              <w:rPr>
                <w:rFonts w:ascii="Times New Roman" w:eastAsia="Times New Roman" w:hAnsi="Times New Roman" w:cs="Times New Roman"/>
                <w:b/>
                <w:bCs/>
                <w:sz w:val="20"/>
                <w:szCs w:val="20"/>
                <w:lang w:eastAsia="tr-TR"/>
              </w:rPr>
            </w:pPr>
            <w:r w:rsidRPr="00EC19E7">
              <w:rPr>
                <w:rFonts w:ascii="Times New Roman" w:eastAsia="Times New Roman" w:hAnsi="Times New Roman" w:cs="Times New Roman"/>
                <w:b/>
                <w:bCs/>
                <w:sz w:val="20"/>
                <w:szCs w:val="20"/>
                <w:lang w:eastAsia="tr-TR"/>
              </w:rPr>
              <w:t>Bütçe Dışı Kaynak</w:t>
            </w:r>
          </w:p>
        </w:tc>
        <w:tc>
          <w:tcPr>
            <w:tcW w:w="3544" w:type="dxa"/>
            <w:tcBorders>
              <w:top w:val="nil"/>
              <w:left w:val="nil"/>
              <w:bottom w:val="single" w:sz="4" w:space="0" w:color="auto"/>
              <w:right w:val="single" w:sz="4" w:space="0" w:color="auto"/>
            </w:tcBorders>
            <w:shd w:val="clear" w:color="000000" w:fill="FFFFFF"/>
            <w:vAlign w:val="center"/>
            <w:hideMark/>
          </w:tcPr>
          <w:p w:rsidR="008C19C4" w:rsidRPr="00EC19E7" w:rsidRDefault="008C19C4" w:rsidP="008C19C4">
            <w:pPr>
              <w:spacing w:after="0" w:line="240" w:lineRule="auto"/>
              <w:rPr>
                <w:rFonts w:ascii="Times New Roman" w:eastAsia="Times New Roman" w:hAnsi="Times New Roman" w:cs="Times New Roman"/>
                <w:sz w:val="20"/>
                <w:szCs w:val="20"/>
                <w:lang w:eastAsia="tr-TR"/>
              </w:rPr>
            </w:pPr>
            <w:r w:rsidRPr="00EC19E7">
              <w:rPr>
                <w:rFonts w:ascii="Times New Roman" w:eastAsia="Times New Roman" w:hAnsi="Times New Roman" w:cs="Times New Roman"/>
                <w:sz w:val="20"/>
                <w:szCs w:val="20"/>
                <w:lang w:eastAsia="tr-TR"/>
              </w:rPr>
              <w:t>Döner Sermaye</w:t>
            </w:r>
          </w:p>
        </w:tc>
        <w:tc>
          <w:tcPr>
            <w:tcW w:w="2024" w:type="dxa"/>
            <w:gridSpan w:val="2"/>
            <w:tcBorders>
              <w:top w:val="single" w:sz="4" w:space="0" w:color="auto"/>
              <w:left w:val="nil"/>
              <w:bottom w:val="single" w:sz="4" w:space="0" w:color="auto"/>
              <w:right w:val="single" w:sz="4" w:space="0" w:color="auto"/>
            </w:tcBorders>
            <w:shd w:val="clear" w:color="000000" w:fill="FFFFFF"/>
            <w:vAlign w:val="center"/>
            <w:hideMark/>
          </w:tcPr>
          <w:p w:rsidR="008C19C4" w:rsidRPr="008C19C4" w:rsidRDefault="008C19C4" w:rsidP="008C19C4">
            <w:pPr>
              <w:spacing w:after="0" w:line="240" w:lineRule="auto"/>
              <w:jc w:val="right"/>
              <w:rPr>
                <w:rFonts w:ascii="Times New Roman" w:eastAsia="Times New Roman" w:hAnsi="Times New Roman" w:cs="Times New Roman"/>
                <w:sz w:val="24"/>
                <w:szCs w:val="24"/>
                <w:lang w:eastAsia="tr-TR"/>
              </w:rPr>
            </w:pPr>
            <w:r w:rsidRPr="008C19C4">
              <w:rPr>
                <w:rFonts w:ascii="Times New Roman" w:eastAsia="Times New Roman" w:hAnsi="Times New Roman" w:cs="Times New Roman"/>
                <w:sz w:val="24"/>
                <w:szCs w:val="24"/>
                <w:lang w:eastAsia="tr-TR"/>
              </w:rPr>
              <w:t>0,00</w:t>
            </w:r>
          </w:p>
        </w:tc>
        <w:tc>
          <w:tcPr>
            <w:tcW w:w="0" w:type="auto"/>
            <w:tcBorders>
              <w:top w:val="nil"/>
              <w:left w:val="nil"/>
              <w:bottom w:val="nil"/>
              <w:right w:val="nil"/>
            </w:tcBorders>
            <w:shd w:val="clear" w:color="auto" w:fill="auto"/>
            <w:noWrap/>
            <w:vAlign w:val="bottom"/>
            <w:hideMark/>
          </w:tcPr>
          <w:p w:rsidR="008C19C4" w:rsidRPr="008C19C4" w:rsidRDefault="008C19C4" w:rsidP="008C19C4">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8C19C4" w:rsidRPr="008C19C4" w:rsidRDefault="008C19C4" w:rsidP="008C19C4">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8C19C4" w:rsidRPr="008C19C4" w:rsidRDefault="008C19C4" w:rsidP="008C19C4">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8C19C4" w:rsidRPr="008C19C4" w:rsidRDefault="008C19C4" w:rsidP="008C19C4">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8C19C4" w:rsidRPr="008C19C4" w:rsidRDefault="008C19C4" w:rsidP="008C19C4">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8C19C4" w:rsidRPr="008C19C4" w:rsidRDefault="008C19C4" w:rsidP="008C19C4">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8C19C4" w:rsidRPr="008C19C4" w:rsidRDefault="008C19C4" w:rsidP="008C19C4">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8C19C4" w:rsidRPr="008C19C4" w:rsidRDefault="008C19C4" w:rsidP="008C19C4">
            <w:pPr>
              <w:spacing w:after="0" w:line="240" w:lineRule="auto"/>
              <w:rPr>
                <w:rFonts w:ascii="Times New Roman" w:eastAsia="Times New Roman" w:hAnsi="Times New Roman" w:cs="Times New Roman"/>
                <w:sz w:val="24"/>
                <w:szCs w:val="24"/>
                <w:lang w:eastAsia="tr-TR"/>
              </w:rPr>
            </w:pPr>
          </w:p>
        </w:tc>
      </w:tr>
      <w:tr w:rsidR="008C19C4" w:rsidRPr="008C19C4" w:rsidTr="008C19C4">
        <w:trPr>
          <w:trHeight w:val="264"/>
        </w:trPr>
        <w:tc>
          <w:tcPr>
            <w:tcW w:w="582" w:type="dxa"/>
            <w:vMerge/>
            <w:tcBorders>
              <w:top w:val="nil"/>
              <w:left w:val="single" w:sz="4" w:space="0" w:color="auto"/>
              <w:bottom w:val="single" w:sz="4" w:space="0" w:color="auto"/>
              <w:right w:val="single" w:sz="4" w:space="0" w:color="auto"/>
            </w:tcBorders>
            <w:shd w:val="clear" w:color="auto" w:fill="DBE5F1" w:themeFill="accent1" w:themeFillTint="33"/>
            <w:vAlign w:val="center"/>
            <w:hideMark/>
          </w:tcPr>
          <w:p w:rsidR="008C19C4" w:rsidRPr="008C19C4" w:rsidRDefault="008C19C4" w:rsidP="008C19C4">
            <w:pPr>
              <w:spacing w:after="0" w:line="240" w:lineRule="auto"/>
              <w:rPr>
                <w:rFonts w:ascii="Times New Roman" w:eastAsia="Times New Roman" w:hAnsi="Times New Roman" w:cs="Times New Roman"/>
                <w:b/>
                <w:bCs/>
                <w:sz w:val="24"/>
                <w:szCs w:val="24"/>
                <w:lang w:eastAsia="tr-TR"/>
              </w:rPr>
            </w:pPr>
          </w:p>
        </w:tc>
        <w:tc>
          <w:tcPr>
            <w:tcW w:w="3544" w:type="dxa"/>
            <w:tcBorders>
              <w:top w:val="nil"/>
              <w:left w:val="nil"/>
              <w:bottom w:val="single" w:sz="4" w:space="0" w:color="auto"/>
              <w:right w:val="single" w:sz="4" w:space="0" w:color="auto"/>
            </w:tcBorders>
            <w:shd w:val="clear" w:color="000000" w:fill="FFFFFF"/>
            <w:vAlign w:val="center"/>
            <w:hideMark/>
          </w:tcPr>
          <w:p w:rsidR="008C19C4" w:rsidRPr="00EC19E7" w:rsidRDefault="008C19C4" w:rsidP="008C19C4">
            <w:pPr>
              <w:spacing w:after="0" w:line="240" w:lineRule="auto"/>
              <w:rPr>
                <w:rFonts w:ascii="Times New Roman" w:eastAsia="Times New Roman" w:hAnsi="Times New Roman" w:cs="Times New Roman"/>
                <w:sz w:val="20"/>
                <w:szCs w:val="20"/>
                <w:lang w:eastAsia="tr-TR"/>
              </w:rPr>
            </w:pPr>
            <w:r w:rsidRPr="00EC19E7">
              <w:rPr>
                <w:rFonts w:ascii="Times New Roman" w:eastAsia="Times New Roman" w:hAnsi="Times New Roman" w:cs="Times New Roman"/>
                <w:sz w:val="20"/>
                <w:szCs w:val="20"/>
                <w:lang w:eastAsia="tr-TR"/>
              </w:rPr>
              <w:t>Diğer Yurt İçi</w:t>
            </w:r>
          </w:p>
        </w:tc>
        <w:tc>
          <w:tcPr>
            <w:tcW w:w="2024" w:type="dxa"/>
            <w:gridSpan w:val="2"/>
            <w:tcBorders>
              <w:top w:val="single" w:sz="4" w:space="0" w:color="auto"/>
              <w:left w:val="nil"/>
              <w:bottom w:val="single" w:sz="4" w:space="0" w:color="auto"/>
              <w:right w:val="single" w:sz="4" w:space="0" w:color="auto"/>
            </w:tcBorders>
            <w:shd w:val="clear" w:color="000000" w:fill="FFFFFF"/>
            <w:vAlign w:val="center"/>
            <w:hideMark/>
          </w:tcPr>
          <w:p w:rsidR="008C19C4" w:rsidRPr="008C19C4" w:rsidRDefault="008C19C4" w:rsidP="008C19C4">
            <w:pPr>
              <w:spacing w:after="0" w:line="240" w:lineRule="auto"/>
              <w:jc w:val="right"/>
              <w:rPr>
                <w:rFonts w:ascii="Times New Roman" w:eastAsia="Times New Roman" w:hAnsi="Times New Roman" w:cs="Times New Roman"/>
                <w:sz w:val="24"/>
                <w:szCs w:val="24"/>
                <w:lang w:eastAsia="tr-TR"/>
              </w:rPr>
            </w:pPr>
            <w:r w:rsidRPr="008C19C4">
              <w:rPr>
                <w:rFonts w:ascii="Times New Roman" w:eastAsia="Times New Roman" w:hAnsi="Times New Roman" w:cs="Times New Roman"/>
                <w:sz w:val="24"/>
                <w:szCs w:val="24"/>
                <w:lang w:eastAsia="tr-TR"/>
              </w:rPr>
              <w:t>0,00</w:t>
            </w:r>
          </w:p>
        </w:tc>
        <w:tc>
          <w:tcPr>
            <w:tcW w:w="0" w:type="auto"/>
            <w:tcBorders>
              <w:top w:val="nil"/>
              <w:left w:val="nil"/>
              <w:bottom w:val="nil"/>
              <w:right w:val="nil"/>
            </w:tcBorders>
            <w:shd w:val="clear" w:color="auto" w:fill="auto"/>
            <w:noWrap/>
            <w:vAlign w:val="bottom"/>
            <w:hideMark/>
          </w:tcPr>
          <w:p w:rsidR="008C19C4" w:rsidRPr="008C19C4" w:rsidRDefault="008C19C4" w:rsidP="008C19C4">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8C19C4" w:rsidRPr="008C19C4" w:rsidRDefault="008C19C4" w:rsidP="008C19C4">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8C19C4" w:rsidRPr="008C19C4" w:rsidRDefault="008C19C4" w:rsidP="008C19C4">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8C19C4" w:rsidRPr="008C19C4" w:rsidRDefault="008C19C4" w:rsidP="008C19C4">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8C19C4" w:rsidRPr="008C19C4" w:rsidRDefault="008C19C4" w:rsidP="008C19C4">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8C19C4" w:rsidRPr="008C19C4" w:rsidRDefault="008C19C4" w:rsidP="008C19C4">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8C19C4" w:rsidRPr="008C19C4" w:rsidRDefault="008C19C4" w:rsidP="008C19C4">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8C19C4" w:rsidRPr="008C19C4" w:rsidRDefault="008C19C4" w:rsidP="008C19C4">
            <w:pPr>
              <w:spacing w:after="0" w:line="240" w:lineRule="auto"/>
              <w:rPr>
                <w:rFonts w:ascii="Times New Roman" w:eastAsia="Times New Roman" w:hAnsi="Times New Roman" w:cs="Times New Roman"/>
                <w:sz w:val="24"/>
                <w:szCs w:val="24"/>
                <w:lang w:eastAsia="tr-TR"/>
              </w:rPr>
            </w:pPr>
          </w:p>
        </w:tc>
      </w:tr>
      <w:tr w:rsidR="008C19C4" w:rsidRPr="008C19C4" w:rsidTr="008C19C4">
        <w:trPr>
          <w:trHeight w:val="256"/>
        </w:trPr>
        <w:tc>
          <w:tcPr>
            <w:tcW w:w="582" w:type="dxa"/>
            <w:vMerge/>
            <w:tcBorders>
              <w:top w:val="nil"/>
              <w:left w:val="single" w:sz="4" w:space="0" w:color="auto"/>
              <w:bottom w:val="single" w:sz="4" w:space="0" w:color="auto"/>
              <w:right w:val="single" w:sz="4" w:space="0" w:color="auto"/>
            </w:tcBorders>
            <w:shd w:val="clear" w:color="auto" w:fill="DBE5F1" w:themeFill="accent1" w:themeFillTint="33"/>
            <w:vAlign w:val="center"/>
            <w:hideMark/>
          </w:tcPr>
          <w:p w:rsidR="008C19C4" w:rsidRPr="008C19C4" w:rsidRDefault="008C19C4" w:rsidP="008C19C4">
            <w:pPr>
              <w:spacing w:after="0" w:line="240" w:lineRule="auto"/>
              <w:rPr>
                <w:rFonts w:ascii="Times New Roman" w:eastAsia="Times New Roman" w:hAnsi="Times New Roman" w:cs="Times New Roman"/>
                <w:b/>
                <w:bCs/>
                <w:sz w:val="24"/>
                <w:szCs w:val="24"/>
                <w:lang w:eastAsia="tr-TR"/>
              </w:rPr>
            </w:pPr>
          </w:p>
        </w:tc>
        <w:tc>
          <w:tcPr>
            <w:tcW w:w="3544" w:type="dxa"/>
            <w:tcBorders>
              <w:top w:val="nil"/>
              <w:left w:val="nil"/>
              <w:bottom w:val="single" w:sz="4" w:space="0" w:color="auto"/>
              <w:right w:val="single" w:sz="4" w:space="0" w:color="auto"/>
            </w:tcBorders>
            <w:shd w:val="clear" w:color="000000" w:fill="FFFFFF"/>
            <w:vAlign w:val="center"/>
            <w:hideMark/>
          </w:tcPr>
          <w:p w:rsidR="008C19C4" w:rsidRPr="00EC19E7" w:rsidRDefault="008C19C4" w:rsidP="008C19C4">
            <w:pPr>
              <w:spacing w:after="0" w:line="240" w:lineRule="auto"/>
              <w:rPr>
                <w:rFonts w:ascii="Times New Roman" w:eastAsia="Times New Roman" w:hAnsi="Times New Roman" w:cs="Times New Roman"/>
                <w:sz w:val="20"/>
                <w:szCs w:val="20"/>
                <w:lang w:eastAsia="tr-TR"/>
              </w:rPr>
            </w:pPr>
            <w:r w:rsidRPr="00EC19E7">
              <w:rPr>
                <w:rFonts w:ascii="Times New Roman" w:eastAsia="Times New Roman" w:hAnsi="Times New Roman" w:cs="Times New Roman"/>
                <w:sz w:val="20"/>
                <w:szCs w:val="20"/>
                <w:lang w:eastAsia="tr-TR"/>
              </w:rPr>
              <w:t xml:space="preserve">Yurt Dışı </w:t>
            </w:r>
          </w:p>
        </w:tc>
        <w:tc>
          <w:tcPr>
            <w:tcW w:w="2024" w:type="dxa"/>
            <w:gridSpan w:val="2"/>
            <w:tcBorders>
              <w:top w:val="single" w:sz="4" w:space="0" w:color="auto"/>
              <w:left w:val="nil"/>
              <w:bottom w:val="single" w:sz="4" w:space="0" w:color="auto"/>
              <w:right w:val="single" w:sz="4" w:space="0" w:color="auto"/>
            </w:tcBorders>
            <w:shd w:val="clear" w:color="000000" w:fill="FFFFFF"/>
            <w:vAlign w:val="center"/>
            <w:hideMark/>
          </w:tcPr>
          <w:p w:rsidR="008C19C4" w:rsidRPr="008C19C4" w:rsidRDefault="008C19C4" w:rsidP="008C19C4">
            <w:pPr>
              <w:spacing w:after="0" w:line="240" w:lineRule="auto"/>
              <w:jc w:val="right"/>
              <w:rPr>
                <w:rFonts w:ascii="Times New Roman" w:eastAsia="Times New Roman" w:hAnsi="Times New Roman" w:cs="Times New Roman"/>
                <w:sz w:val="24"/>
                <w:szCs w:val="24"/>
                <w:lang w:eastAsia="tr-TR"/>
              </w:rPr>
            </w:pPr>
            <w:r w:rsidRPr="008C19C4">
              <w:rPr>
                <w:rFonts w:ascii="Times New Roman" w:eastAsia="Times New Roman" w:hAnsi="Times New Roman" w:cs="Times New Roman"/>
                <w:sz w:val="24"/>
                <w:szCs w:val="24"/>
                <w:lang w:eastAsia="tr-TR"/>
              </w:rPr>
              <w:t>0,00</w:t>
            </w:r>
          </w:p>
        </w:tc>
        <w:tc>
          <w:tcPr>
            <w:tcW w:w="0" w:type="auto"/>
            <w:tcBorders>
              <w:top w:val="nil"/>
              <w:left w:val="nil"/>
              <w:bottom w:val="nil"/>
              <w:right w:val="nil"/>
            </w:tcBorders>
            <w:shd w:val="clear" w:color="auto" w:fill="auto"/>
            <w:noWrap/>
            <w:vAlign w:val="bottom"/>
            <w:hideMark/>
          </w:tcPr>
          <w:p w:rsidR="008C19C4" w:rsidRPr="008C19C4" w:rsidRDefault="008C19C4" w:rsidP="008C19C4">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8C19C4" w:rsidRPr="008C19C4" w:rsidRDefault="008C19C4" w:rsidP="008C19C4">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8C19C4" w:rsidRPr="008C19C4" w:rsidRDefault="008C19C4" w:rsidP="008C19C4">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8C19C4" w:rsidRPr="008C19C4" w:rsidRDefault="008C19C4" w:rsidP="008C19C4">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8C19C4" w:rsidRPr="008C19C4" w:rsidRDefault="008C19C4" w:rsidP="008C19C4">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8C19C4" w:rsidRPr="008C19C4" w:rsidRDefault="008C19C4" w:rsidP="008C19C4">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8C19C4" w:rsidRPr="008C19C4" w:rsidRDefault="008C19C4" w:rsidP="008C19C4">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8C19C4" w:rsidRPr="008C19C4" w:rsidRDefault="008C19C4" w:rsidP="008C19C4">
            <w:pPr>
              <w:spacing w:after="0" w:line="240" w:lineRule="auto"/>
              <w:rPr>
                <w:rFonts w:ascii="Times New Roman" w:eastAsia="Times New Roman" w:hAnsi="Times New Roman" w:cs="Times New Roman"/>
                <w:sz w:val="24"/>
                <w:szCs w:val="24"/>
                <w:lang w:eastAsia="tr-TR"/>
              </w:rPr>
            </w:pPr>
          </w:p>
        </w:tc>
      </w:tr>
      <w:tr w:rsidR="008C19C4" w:rsidRPr="008C19C4" w:rsidTr="008C19C4">
        <w:trPr>
          <w:trHeight w:val="386"/>
        </w:trPr>
        <w:tc>
          <w:tcPr>
            <w:tcW w:w="4126"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8C19C4" w:rsidRPr="00EC19E7" w:rsidRDefault="008C19C4" w:rsidP="008C19C4">
            <w:pPr>
              <w:spacing w:after="0" w:line="240" w:lineRule="auto"/>
              <w:rPr>
                <w:rFonts w:ascii="Times New Roman" w:eastAsia="Times New Roman" w:hAnsi="Times New Roman" w:cs="Times New Roman"/>
                <w:b/>
                <w:bCs/>
                <w:sz w:val="20"/>
                <w:szCs w:val="20"/>
                <w:lang w:eastAsia="tr-TR"/>
              </w:rPr>
            </w:pPr>
            <w:r w:rsidRPr="00EC19E7">
              <w:rPr>
                <w:rFonts w:ascii="Times New Roman" w:eastAsia="Times New Roman" w:hAnsi="Times New Roman" w:cs="Times New Roman"/>
                <w:b/>
                <w:bCs/>
                <w:sz w:val="20"/>
                <w:szCs w:val="20"/>
                <w:lang w:eastAsia="tr-TR"/>
              </w:rPr>
              <w:t>Toplam Bütçe Dışı  Kaynak İhtiyacı</w:t>
            </w:r>
          </w:p>
        </w:tc>
        <w:tc>
          <w:tcPr>
            <w:tcW w:w="2024" w:type="dxa"/>
            <w:gridSpan w:val="2"/>
            <w:tcBorders>
              <w:top w:val="single" w:sz="4" w:space="0" w:color="auto"/>
              <w:left w:val="nil"/>
              <w:bottom w:val="single" w:sz="4" w:space="0" w:color="auto"/>
              <w:right w:val="single" w:sz="4" w:space="0" w:color="auto"/>
            </w:tcBorders>
            <w:shd w:val="clear" w:color="000000" w:fill="FFFFFF"/>
            <w:vAlign w:val="center"/>
            <w:hideMark/>
          </w:tcPr>
          <w:p w:rsidR="008C19C4" w:rsidRPr="008C19C4" w:rsidRDefault="008C19C4" w:rsidP="008C19C4">
            <w:pPr>
              <w:spacing w:after="0" w:line="240" w:lineRule="auto"/>
              <w:jc w:val="right"/>
              <w:rPr>
                <w:rFonts w:ascii="Times New Roman" w:eastAsia="Times New Roman" w:hAnsi="Times New Roman" w:cs="Times New Roman"/>
                <w:sz w:val="24"/>
                <w:szCs w:val="24"/>
                <w:lang w:eastAsia="tr-TR"/>
              </w:rPr>
            </w:pPr>
            <w:r w:rsidRPr="008C19C4">
              <w:rPr>
                <w:rFonts w:ascii="Times New Roman" w:eastAsia="Times New Roman" w:hAnsi="Times New Roman" w:cs="Times New Roman"/>
                <w:sz w:val="24"/>
                <w:szCs w:val="24"/>
                <w:lang w:eastAsia="tr-TR"/>
              </w:rPr>
              <w:t>0,00</w:t>
            </w:r>
          </w:p>
        </w:tc>
        <w:tc>
          <w:tcPr>
            <w:tcW w:w="0" w:type="auto"/>
            <w:tcBorders>
              <w:top w:val="nil"/>
              <w:left w:val="nil"/>
              <w:bottom w:val="nil"/>
              <w:right w:val="nil"/>
            </w:tcBorders>
            <w:shd w:val="clear" w:color="auto" w:fill="auto"/>
            <w:noWrap/>
            <w:vAlign w:val="bottom"/>
            <w:hideMark/>
          </w:tcPr>
          <w:p w:rsidR="008C19C4" w:rsidRPr="008C19C4" w:rsidRDefault="008C19C4" w:rsidP="008C19C4">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8C19C4" w:rsidRPr="008C19C4" w:rsidRDefault="008C19C4" w:rsidP="008C19C4">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8C19C4" w:rsidRPr="008C19C4" w:rsidRDefault="008C19C4" w:rsidP="008C19C4">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8C19C4" w:rsidRPr="008C19C4" w:rsidRDefault="008C19C4" w:rsidP="008C19C4">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8C19C4" w:rsidRPr="008C19C4" w:rsidRDefault="008C19C4" w:rsidP="008C19C4">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8C19C4" w:rsidRPr="008C19C4" w:rsidRDefault="008C19C4" w:rsidP="008C19C4">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8C19C4" w:rsidRPr="008C19C4" w:rsidRDefault="008C19C4" w:rsidP="008C19C4">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8C19C4" w:rsidRPr="008C19C4" w:rsidRDefault="008C19C4" w:rsidP="008C19C4">
            <w:pPr>
              <w:spacing w:after="0" w:line="240" w:lineRule="auto"/>
              <w:rPr>
                <w:rFonts w:ascii="Times New Roman" w:eastAsia="Times New Roman" w:hAnsi="Times New Roman" w:cs="Times New Roman"/>
                <w:sz w:val="24"/>
                <w:szCs w:val="24"/>
                <w:lang w:eastAsia="tr-TR"/>
              </w:rPr>
            </w:pPr>
          </w:p>
        </w:tc>
      </w:tr>
      <w:tr w:rsidR="008C19C4" w:rsidRPr="008C19C4" w:rsidTr="008C19C4">
        <w:trPr>
          <w:trHeight w:val="480"/>
        </w:trPr>
        <w:tc>
          <w:tcPr>
            <w:tcW w:w="4126"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8C19C4" w:rsidRPr="008C19C4" w:rsidRDefault="008C19C4" w:rsidP="008C19C4">
            <w:pPr>
              <w:spacing w:after="0" w:line="240" w:lineRule="auto"/>
              <w:rPr>
                <w:rFonts w:ascii="Times New Roman" w:eastAsia="Times New Roman" w:hAnsi="Times New Roman" w:cs="Times New Roman"/>
                <w:b/>
                <w:bCs/>
                <w:sz w:val="24"/>
                <w:szCs w:val="24"/>
                <w:lang w:eastAsia="tr-TR"/>
              </w:rPr>
            </w:pPr>
            <w:r w:rsidRPr="008C19C4">
              <w:rPr>
                <w:rFonts w:ascii="Times New Roman" w:eastAsia="Times New Roman" w:hAnsi="Times New Roman" w:cs="Times New Roman"/>
                <w:b/>
                <w:bCs/>
                <w:sz w:val="24"/>
                <w:szCs w:val="24"/>
                <w:lang w:eastAsia="tr-TR"/>
              </w:rPr>
              <w:t>Toplam  Kaynak İhtiyacı</w:t>
            </w:r>
          </w:p>
        </w:tc>
        <w:tc>
          <w:tcPr>
            <w:tcW w:w="2024" w:type="dxa"/>
            <w:gridSpan w:val="2"/>
            <w:tcBorders>
              <w:top w:val="single" w:sz="4" w:space="0" w:color="auto"/>
              <w:left w:val="nil"/>
              <w:bottom w:val="single" w:sz="4" w:space="0" w:color="auto"/>
              <w:right w:val="single" w:sz="4" w:space="0" w:color="auto"/>
            </w:tcBorders>
            <w:shd w:val="clear" w:color="auto" w:fill="DBE5F1" w:themeFill="accent1" w:themeFillTint="33"/>
            <w:vAlign w:val="center"/>
            <w:hideMark/>
          </w:tcPr>
          <w:p w:rsidR="008C19C4" w:rsidRPr="008C19C4" w:rsidRDefault="008C19C4" w:rsidP="008C19C4">
            <w:pPr>
              <w:spacing w:after="0" w:line="240" w:lineRule="auto"/>
              <w:jc w:val="right"/>
              <w:rPr>
                <w:rFonts w:ascii="Times New Roman" w:eastAsia="Times New Roman" w:hAnsi="Times New Roman" w:cs="Times New Roman"/>
                <w:b/>
                <w:sz w:val="24"/>
                <w:szCs w:val="24"/>
                <w:lang w:eastAsia="tr-TR"/>
              </w:rPr>
            </w:pPr>
            <w:r w:rsidRPr="008C19C4">
              <w:rPr>
                <w:rFonts w:ascii="Times New Roman" w:eastAsia="Times New Roman" w:hAnsi="Times New Roman" w:cs="Times New Roman"/>
                <w:b/>
                <w:sz w:val="24"/>
                <w:szCs w:val="24"/>
                <w:lang w:eastAsia="tr-TR"/>
              </w:rPr>
              <w:t>7.728.335,00</w:t>
            </w:r>
          </w:p>
        </w:tc>
        <w:tc>
          <w:tcPr>
            <w:tcW w:w="0" w:type="auto"/>
            <w:tcBorders>
              <w:top w:val="nil"/>
              <w:left w:val="nil"/>
              <w:bottom w:val="nil"/>
              <w:right w:val="nil"/>
            </w:tcBorders>
            <w:shd w:val="clear" w:color="auto" w:fill="auto"/>
            <w:noWrap/>
            <w:vAlign w:val="bottom"/>
            <w:hideMark/>
          </w:tcPr>
          <w:p w:rsidR="008C19C4" w:rsidRPr="008C19C4" w:rsidRDefault="008C19C4" w:rsidP="008C19C4">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8C19C4" w:rsidRPr="008C19C4" w:rsidRDefault="008C19C4" w:rsidP="008C19C4">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8C19C4" w:rsidRPr="008C19C4" w:rsidRDefault="008C19C4" w:rsidP="008C19C4">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8C19C4" w:rsidRPr="008C19C4" w:rsidRDefault="008C19C4" w:rsidP="008C19C4">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8C19C4" w:rsidRPr="008C19C4" w:rsidRDefault="008C19C4" w:rsidP="008C19C4">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8C19C4" w:rsidRPr="008C19C4" w:rsidRDefault="008C19C4" w:rsidP="008C19C4">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8C19C4" w:rsidRPr="008C19C4" w:rsidRDefault="008C19C4" w:rsidP="008C19C4">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8C19C4" w:rsidRPr="008C19C4" w:rsidRDefault="008C19C4" w:rsidP="008C19C4">
            <w:pPr>
              <w:spacing w:after="0" w:line="240" w:lineRule="auto"/>
              <w:rPr>
                <w:rFonts w:ascii="Times New Roman" w:eastAsia="Times New Roman" w:hAnsi="Times New Roman" w:cs="Times New Roman"/>
                <w:sz w:val="24"/>
                <w:szCs w:val="24"/>
                <w:lang w:eastAsia="tr-TR"/>
              </w:rPr>
            </w:pPr>
          </w:p>
        </w:tc>
      </w:tr>
    </w:tbl>
    <w:p w:rsidR="008C19C4" w:rsidRDefault="008C19C4" w:rsidP="00D0629C">
      <w:pPr>
        <w:spacing w:after="0" w:line="240" w:lineRule="auto"/>
        <w:jc w:val="both"/>
        <w:rPr>
          <w:rFonts w:ascii="Times New Roman" w:eastAsia="Calibri" w:hAnsi="Times New Roman" w:cs="Times New Roman"/>
          <w:sz w:val="24"/>
          <w:szCs w:val="24"/>
        </w:rPr>
      </w:pPr>
    </w:p>
    <w:tbl>
      <w:tblPr>
        <w:tblW w:w="0" w:type="auto"/>
        <w:tblInd w:w="55" w:type="dxa"/>
        <w:tblCellMar>
          <w:left w:w="70" w:type="dxa"/>
          <w:right w:w="70" w:type="dxa"/>
        </w:tblCellMar>
        <w:tblLook w:val="04A0" w:firstRow="1" w:lastRow="0" w:firstColumn="1" w:lastColumn="0" w:noHBand="0" w:noVBand="1"/>
      </w:tblPr>
      <w:tblGrid>
        <w:gridCol w:w="583"/>
        <w:gridCol w:w="3809"/>
        <w:gridCol w:w="1028"/>
        <w:gridCol w:w="801"/>
        <w:gridCol w:w="367"/>
        <w:gridCol w:w="367"/>
        <w:gridCol w:w="367"/>
        <w:gridCol w:w="367"/>
        <w:gridCol w:w="367"/>
        <w:gridCol w:w="367"/>
        <w:gridCol w:w="367"/>
        <w:gridCol w:w="367"/>
      </w:tblGrid>
      <w:tr w:rsidR="008C19C4" w:rsidRPr="008C19C4" w:rsidTr="008C19C4">
        <w:trPr>
          <w:trHeight w:val="660"/>
        </w:trPr>
        <w:tc>
          <w:tcPr>
            <w:tcW w:w="0" w:type="auto"/>
            <w:gridSpan w:val="12"/>
            <w:tcBorders>
              <w:top w:val="nil"/>
              <w:left w:val="nil"/>
              <w:bottom w:val="nil"/>
              <w:right w:val="nil"/>
            </w:tcBorders>
            <w:shd w:val="clear" w:color="auto" w:fill="auto"/>
            <w:noWrap/>
            <w:vAlign w:val="bottom"/>
            <w:hideMark/>
          </w:tcPr>
          <w:p w:rsidR="008C19C4" w:rsidRPr="008C19C4" w:rsidRDefault="008C19C4" w:rsidP="008C19C4">
            <w:pPr>
              <w:spacing w:after="0" w:line="240" w:lineRule="auto"/>
              <w:jc w:val="center"/>
              <w:rPr>
                <w:rFonts w:ascii="Times New Roman" w:eastAsia="Times New Roman" w:hAnsi="Times New Roman" w:cs="Times New Roman"/>
                <w:b/>
                <w:bCs/>
                <w:sz w:val="24"/>
                <w:szCs w:val="24"/>
                <w:lang w:eastAsia="tr-TR"/>
              </w:rPr>
            </w:pPr>
            <w:r w:rsidRPr="008C19C4">
              <w:rPr>
                <w:rFonts w:ascii="Times New Roman" w:eastAsia="Times New Roman" w:hAnsi="Times New Roman" w:cs="Times New Roman"/>
                <w:b/>
                <w:bCs/>
                <w:sz w:val="24"/>
                <w:szCs w:val="24"/>
                <w:lang w:eastAsia="tr-TR"/>
              </w:rPr>
              <w:lastRenderedPageBreak/>
              <w:t>FAALİYET MALİYETLERİ TABLOSU</w:t>
            </w:r>
          </w:p>
        </w:tc>
      </w:tr>
      <w:tr w:rsidR="008C19C4" w:rsidRPr="008C19C4" w:rsidTr="008C19C4">
        <w:trPr>
          <w:trHeight w:val="315"/>
        </w:trPr>
        <w:tc>
          <w:tcPr>
            <w:tcW w:w="0" w:type="auto"/>
            <w:tcBorders>
              <w:top w:val="nil"/>
              <w:left w:val="nil"/>
              <w:bottom w:val="nil"/>
              <w:right w:val="nil"/>
            </w:tcBorders>
            <w:shd w:val="clear" w:color="auto" w:fill="auto"/>
            <w:noWrap/>
            <w:vAlign w:val="bottom"/>
            <w:hideMark/>
          </w:tcPr>
          <w:p w:rsidR="008C19C4" w:rsidRPr="008C19C4" w:rsidRDefault="008C19C4" w:rsidP="008C19C4">
            <w:pPr>
              <w:spacing w:after="0" w:line="240" w:lineRule="auto"/>
              <w:jc w:val="center"/>
              <w:rPr>
                <w:rFonts w:ascii="Times New Roman" w:eastAsia="Times New Roman" w:hAnsi="Times New Roman" w:cs="Times New Roman"/>
                <w:b/>
                <w:bCs/>
                <w:sz w:val="24"/>
                <w:szCs w:val="24"/>
                <w:lang w:eastAsia="tr-TR"/>
              </w:rPr>
            </w:pPr>
          </w:p>
        </w:tc>
        <w:tc>
          <w:tcPr>
            <w:tcW w:w="0" w:type="auto"/>
            <w:tcBorders>
              <w:top w:val="nil"/>
              <w:left w:val="nil"/>
              <w:bottom w:val="nil"/>
              <w:right w:val="nil"/>
            </w:tcBorders>
            <w:shd w:val="clear" w:color="auto" w:fill="auto"/>
            <w:noWrap/>
            <w:vAlign w:val="bottom"/>
            <w:hideMark/>
          </w:tcPr>
          <w:p w:rsidR="008C19C4" w:rsidRPr="008C19C4" w:rsidRDefault="008C19C4" w:rsidP="008C19C4">
            <w:pPr>
              <w:spacing w:after="0" w:line="240" w:lineRule="auto"/>
              <w:jc w:val="center"/>
              <w:rPr>
                <w:rFonts w:ascii="Times New Roman" w:eastAsia="Times New Roman" w:hAnsi="Times New Roman" w:cs="Times New Roman"/>
                <w:b/>
                <w:bCs/>
                <w:sz w:val="24"/>
                <w:szCs w:val="24"/>
                <w:lang w:eastAsia="tr-TR"/>
              </w:rPr>
            </w:pPr>
          </w:p>
        </w:tc>
        <w:tc>
          <w:tcPr>
            <w:tcW w:w="0" w:type="auto"/>
            <w:tcBorders>
              <w:top w:val="nil"/>
              <w:left w:val="nil"/>
              <w:bottom w:val="nil"/>
              <w:right w:val="nil"/>
            </w:tcBorders>
            <w:shd w:val="clear" w:color="auto" w:fill="auto"/>
            <w:noWrap/>
            <w:vAlign w:val="bottom"/>
            <w:hideMark/>
          </w:tcPr>
          <w:p w:rsidR="008C19C4" w:rsidRPr="008C19C4" w:rsidRDefault="008C19C4" w:rsidP="008C19C4">
            <w:pPr>
              <w:spacing w:after="0" w:line="240" w:lineRule="auto"/>
              <w:jc w:val="center"/>
              <w:rPr>
                <w:rFonts w:ascii="Times New Roman" w:eastAsia="Times New Roman" w:hAnsi="Times New Roman" w:cs="Times New Roman"/>
                <w:b/>
                <w:bCs/>
                <w:sz w:val="24"/>
                <w:szCs w:val="24"/>
                <w:lang w:eastAsia="tr-TR"/>
              </w:rPr>
            </w:pPr>
          </w:p>
        </w:tc>
        <w:tc>
          <w:tcPr>
            <w:tcW w:w="0" w:type="auto"/>
            <w:tcBorders>
              <w:top w:val="nil"/>
              <w:left w:val="nil"/>
              <w:bottom w:val="nil"/>
              <w:right w:val="nil"/>
            </w:tcBorders>
            <w:shd w:val="clear" w:color="auto" w:fill="auto"/>
            <w:noWrap/>
            <w:vAlign w:val="bottom"/>
            <w:hideMark/>
          </w:tcPr>
          <w:p w:rsidR="008C19C4" w:rsidRPr="008C19C4" w:rsidRDefault="008C19C4" w:rsidP="008C19C4">
            <w:pPr>
              <w:spacing w:after="0" w:line="240" w:lineRule="auto"/>
              <w:jc w:val="center"/>
              <w:rPr>
                <w:rFonts w:ascii="Times New Roman" w:eastAsia="Times New Roman" w:hAnsi="Times New Roman" w:cs="Times New Roman"/>
                <w:b/>
                <w:bCs/>
                <w:sz w:val="24"/>
                <w:szCs w:val="24"/>
                <w:lang w:eastAsia="tr-TR"/>
              </w:rPr>
            </w:pPr>
          </w:p>
        </w:tc>
        <w:tc>
          <w:tcPr>
            <w:tcW w:w="0" w:type="auto"/>
            <w:tcBorders>
              <w:top w:val="nil"/>
              <w:left w:val="nil"/>
              <w:bottom w:val="nil"/>
              <w:right w:val="nil"/>
            </w:tcBorders>
            <w:shd w:val="clear" w:color="auto" w:fill="auto"/>
            <w:noWrap/>
            <w:vAlign w:val="bottom"/>
            <w:hideMark/>
          </w:tcPr>
          <w:p w:rsidR="008C19C4" w:rsidRPr="008C19C4" w:rsidRDefault="008C19C4" w:rsidP="008C19C4">
            <w:pPr>
              <w:spacing w:after="0" w:line="240" w:lineRule="auto"/>
              <w:jc w:val="center"/>
              <w:rPr>
                <w:rFonts w:ascii="Times New Roman" w:eastAsia="Times New Roman" w:hAnsi="Times New Roman" w:cs="Times New Roman"/>
                <w:b/>
                <w:bCs/>
                <w:sz w:val="24"/>
                <w:szCs w:val="24"/>
                <w:lang w:eastAsia="tr-TR"/>
              </w:rPr>
            </w:pPr>
          </w:p>
        </w:tc>
        <w:tc>
          <w:tcPr>
            <w:tcW w:w="0" w:type="auto"/>
            <w:tcBorders>
              <w:top w:val="nil"/>
              <w:left w:val="nil"/>
              <w:bottom w:val="nil"/>
              <w:right w:val="nil"/>
            </w:tcBorders>
            <w:shd w:val="clear" w:color="auto" w:fill="auto"/>
            <w:noWrap/>
            <w:vAlign w:val="bottom"/>
            <w:hideMark/>
          </w:tcPr>
          <w:p w:rsidR="008C19C4" w:rsidRPr="008C19C4" w:rsidRDefault="008C19C4" w:rsidP="008C19C4">
            <w:pPr>
              <w:spacing w:after="0" w:line="240" w:lineRule="auto"/>
              <w:jc w:val="center"/>
              <w:rPr>
                <w:rFonts w:ascii="Times New Roman" w:eastAsia="Times New Roman" w:hAnsi="Times New Roman" w:cs="Times New Roman"/>
                <w:b/>
                <w:bCs/>
                <w:sz w:val="24"/>
                <w:szCs w:val="24"/>
                <w:lang w:eastAsia="tr-TR"/>
              </w:rPr>
            </w:pPr>
          </w:p>
        </w:tc>
        <w:tc>
          <w:tcPr>
            <w:tcW w:w="0" w:type="auto"/>
            <w:tcBorders>
              <w:top w:val="nil"/>
              <w:left w:val="nil"/>
              <w:bottom w:val="nil"/>
              <w:right w:val="nil"/>
            </w:tcBorders>
            <w:shd w:val="clear" w:color="auto" w:fill="auto"/>
            <w:noWrap/>
            <w:vAlign w:val="bottom"/>
            <w:hideMark/>
          </w:tcPr>
          <w:p w:rsidR="008C19C4" w:rsidRPr="008C19C4" w:rsidRDefault="008C19C4" w:rsidP="008C19C4">
            <w:pPr>
              <w:spacing w:after="0" w:line="240" w:lineRule="auto"/>
              <w:jc w:val="center"/>
              <w:rPr>
                <w:rFonts w:ascii="Times New Roman" w:eastAsia="Times New Roman" w:hAnsi="Times New Roman" w:cs="Times New Roman"/>
                <w:b/>
                <w:bCs/>
                <w:sz w:val="24"/>
                <w:szCs w:val="24"/>
                <w:lang w:eastAsia="tr-TR"/>
              </w:rPr>
            </w:pPr>
          </w:p>
        </w:tc>
        <w:tc>
          <w:tcPr>
            <w:tcW w:w="0" w:type="auto"/>
            <w:tcBorders>
              <w:top w:val="nil"/>
              <w:left w:val="nil"/>
              <w:bottom w:val="nil"/>
              <w:right w:val="nil"/>
            </w:tcBorders>
            <w:shd w:val="clear" w:color="auto" w:fill="auto"/>
            <w:noWrap/>
            <w:vAlign w:val="bottom"/>
            <w:hideMark/>
          </w:tcPr>
          <w:p w:rsidR="008C19C4" w:rsidRPr="008C19C4" w:rsidRDefault="008C19C4" w:rsidP="008C19C4">
            <w:pPr>
              <w:spacing w:after="0" w:line="240" w:lineRule="auto"/>
              <w:jc w:val="center"/>
              <w:rPr>
                <w:rFonts w:ascii="Times New Roman" w:eastAsia="Times New Roman" w:hAnsi="Times New Roman" w:cs="Times New Roman"/>
                <w:b/>
                <w:bCs/>
                <w:sz w:val="24"/>
                <w:szCs w:val="24"/>
                <w:lang w:eastAsia="tr-TR"/>
              </w:rPr>
            </w:pPr>
          </w:p>
        </w:tc>
        <w:tc>
          <w:tcPr>
            <w:tcW w:w="0" w:type="auto"/>
            <w:tcBorders>
              <w:top w:val="nil"/>
              <w:left w:val="nil"/>
              <w:bottom w:val="nil"/>
              <w:right w:val="nil"/>
            </w:tcBorders>
            <w:shd w:val="clear" w:color="auto" w:fill="auto"/>
            <w:noWrap/>
            <w:vAlign w:val="bottom"/>
            <w:hideMark/>
          </w:tcPr>
          <w:p w:rsidR="008C19C4" w:rsidRPr="008C19C4" w:rsidRDefault="008C19C4" w:rsidP="008C19C4">
            <w:pPr>
              <w:spacing w:after="0" w:line="240" w:lineRule="auto"/>
              <w:jc w:val="center"/>
              <w:rPr>
                <w:rFonts w:ascii="Times New Roman" w:eastAsia="Times New Roman" w:hAnsi="Times New Roman" w:cs="Times New Roman"/>
                <w:b/>
                <w:bCs/>
                <w:sz w:val="24"/>
                <w:szCs w:val="24"/>
                <w:lang w:eastAsia="tr-TR"/>
              </w:rPr>
            </w:pPr>
          </w:p>
        </w:tc>
        <w:tc>
          <w:tcPr>
            <w:tcW w:w="0" w:type="auto"/>
            <w:tcBorders>
              <w:top w:val="nil"/>
              <w:left w:val="nil"/>
              <w:bottom w:val="nil"/>
              <w:right w:val="nil"/>
            </w:tcBorders>
            <w:shd w:val="clear" w:color="auto" w:fill="auto"/>
            <w:noWrap/>
            <w:vAlign w:val="bottom"/>
            <w:hideMark/>
          </w:tcPr>
          <w:p w:rsidR="008C19C4" w:rsidRPr="008C19C4" w:rsidRDefault="008C19C4" w:rsidP="008C19C4">
            <w:pPr>
              <w:spacing w:after="0" w:line="240" w:lineRule="auto"/>
              <w:jc w:val="center"/>
              <w:rPr>
                <w:rFonts w:ascii="Times New Roman" w:eastAsia="Times New Roman" w:hAnsi="Times New Roman" w:cs="Times New Roman"/>
                <w:b/>
                <w:bCs/>
                <w:sz w:val="24"/>
                <w:szCs w:val="24"/>
                <w:lang w:eastAsia="tr-TR"/>
              </w:rPr>
            </w:pPr>
          </w:p>
        </w:tc>
        <w:tc>
          <w:tcPr>
            <w:tcW w:w="0" w:type="auto"/>
            <w:tcBorders>
              <w:top w:val="nil"/>
              <w:left w:val="nil"/>
              <w:bottom w:val="nil"/>
              <w:right w:val="nil"/>
            </w:tcBorders>
            <w:shd w:val="clear" w:color="auto" w:fill="auto"/>
            <w:noWrap/>
            <w:vAlign w:val="bottom"/>
            <w:hideMark/>
          </w:tcPr>
          <w:p w:rsidR="008C19C4" w:rsidRPr="008C19C4" w:rsidRDefault="008C19C4" w:rsidP="008C19C4">
            <w:pPr>
              <w:spacing w:after="0" w:line="240" w:lineRule="auto"/>
              <w:jc w:val="center"/>
              <w:rPr>
                <w:rFonts w:ascii="Times New Roman" w:eastAsia="Times New Roman" w:hAnsi="Times New Roman" w:cs="Times New Roman"/>
                <w:b/>
                <w:bCs/>
                <w:sz w:val="24"/>
                <w:szCs w:val="24"/>
                <w:lang w:eastAsia="tr-TR"/>
              </w:rPr>
            </w:pPr>
          </w:p>
        </w:tc>
        <w:tc>
          <w:tcPr>
            <w:tcW w:w="0" w:type="auto"/>
            <w:tcBorders>
              <w:top w:val="nil"/>
              <w:left w:val="nil"/>
              <w:bottom w:val="nil"/>
              <w:right w:val="nil"/>
            </w:tcBorders>
            <w:shd w:val="clear" w:color="auto" w:fill="auto"/>
            <w:noWrap/>
            <w:vAlign w:val="bottom"/>
            <w:hideMark/>
          </w:tcPr>
          <w:p w:rsidR="008C19C4" w:rsidRPr="008C19C4" w:rsidRDefault="008C19C4" w:rsidP="008C19C4">
            <w:pPr>
              <w:spacing w:after="0" w:line="240" w:lineRule="auto"/>
              <w:jc w:val="center"/>
              <w:rPr>
                <w:rFonts w:ascii="Times New Roman" w:eastAsia="Times New Roman" w:hAnsi="Times New Roman" w:cs="Times New Roman"/>
                <w:b/>
                <w:bCs/>
                <w:sz w:val="24"/>
                <w:szCs w:val="24"/>
                <w:lang w:eastAsia="tr-TR"/>
              </w:rPr>
            </w:pPr>
          </w:p>
        </w:tc>
      </w:tr>
      <w:tr w:rsidR="008C19C4" w:rsidRPr="008C19C4" w:rsidTr="00806AAA">
        <w:trPr>
          <w:trHeight w:val="503"/>
        </w:trPr>
        <w:tc>
          <w:tcPr>
            <w:tcW w:w="0" w:type="auto"/>
            <w:gridSpan w:val="2"/>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hideMark/>
          </w:tcPr>
          <w:p w:rsidR="008C19C4" w:rsidRPr="008C19C4" w:rsidRDefault="008C19C4" w:rsidP="008C19C4">
            <w:pPr>
              <w:spacing w:after="0" w:line="240" w:lineRule="auto"/>
              <w:rPr>
                <w:rFonts w:ascii="Times New Roman" w:eastAsia="Times New Roman" w:hAnsi="Times New Roman" w:cs="Times New Roman"/>
                <w:b/>
                <w:bCs/>
                <w:color w:val="333333"/>
                <w:sz w:val="24"/>
                <w:szCs w:val="24"/>
                <w:lang w:eastAsia="tr-TR"/>
              </w:rPr>
            </w:pPr>
            <w:r w:rsidRPr="008C19C4">
              <w:rPr>
                <w:rFonts w:ascii="Times New Roman" w:eastAsia="Times New Roman" w:hAnsi="Times New Roman" w:cs="Times New Roman"/>
                <w:b/>
                <w:bCs/>
                <w:color w:val="333333"/>
                <w:sz w:val="24"/>
                <w:szCs w:val="24"/>
                <w:lang w:eastAsia="tr-TR"/>
              </w:rPr>
              <w:t>İdare Adı</w:t>
            </w:r>
          </w:p>
        </w:tc>
        <w:tc>
          <w:tcPr>
            <w:tcW w:w="0" w:type="auto"/>
            <w:gridSpan w:val="10"/>
            <w:tcBorders>
              <w:top w:val="single" w:sz="4" w:space="0" w:color="auto"/>
              <w:left w:val="nil"/>
              <w:bottom w:val="single" w:sz="4" w:space="0" w:color="auto"/>
              <w:right w:val="single" w:sz="4" w:space="0" w:color="auto"/>
            </w:tcBorders>
            <w:shd w:val="clear" w:color="auto" w:fill="E5B8B7" w:themeFill="accent2" w:themeFillTint="66"/>
            <w:vAlign w:val="center"/>
            <w:hideMark/>
          </w:tcPr>
          <w:p w:rsidR="008C19C4" w:rsidRPr="008C19C4" w:rsidRDefault="008C19C4" w:rsidP="008C19C4">
            <w:pPr>
              <w:spacing w:after="0" w:line="240" w:lineRule="auto"/>
              <w:rPr>
                <w:rFonts w:ascii="Times New Roman" w:eastAsia="Times New Roman" w:hAnsi="Times New Roman" w:cs="Times New Roman"/>
                <w:b/>
                <w:bCs/>
                <w:lang w:eastAsia="tr-TR"/>
              </w:rPr>
            </w:pPr>
            <w:r w:rsidRPr="008C19C4">
              <w:rPr>
                <w:rFonts w:ascii="Times New Roman" w:eastAsia="Times New Roman" w:hAnsi="Times New Roman" w:cs="Times New Roman"/>
                <w:b/>
                <w:bCs/>
                <w:lang w:eastAsia="tr-TR"/>
              </w:rPr>
              <w:t xml:space="preserve">40.19 - TÜRKİYE HUDUT VE SAHİLLER SAĞLIK GENEL MÜDÜRLÜĞÜ </w:t>
            </w:r>
          </w:p>
        </w:tc>
      </w:tr>
      <w:tr w:rsidR="008C19C4" w:rsidRPr="008C19C4" w:rsidTr="008C19C4">
        <w:trPr>
          <w:trHeight w:val="570"/>
        </w:trPr>
        <w:tc>
          <w:tcPr>
            <w:tcW w:w="0" w:type="auto"/>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8C19C4" w:rsidRPr="008C19C4" w:rsidRDefault="008C19C4" w:rsidP="008C19C4">
            <w:pPr>
              <w:spacing w:after="0" w:line="240" w:lineRule="auto"/>
              <w:rPr>
                <w:rFonts w:ascii="Times New Roman" w:eastAsia="Times New Roman" w:hAnsi="Times New Roman" w:cs="Times New Roman"/>
                <w:b/>
                <w:bCs/>
                <w:color w:val="333333"/>
                <w:sz w:val="24"/>
                <w:szCs w:val="24"/>
                <w:lang w:eastAsia="tr-TR"/>
              </w:rPr>
            </w:pPr>
            <w:r w:rsidRPr="008C19C4">
              <w:rPr>
                <w:rFonts w:ascii="Times New Roman" w:eastAsia="Times New Roman" w:hAnsi="Times New Roman" w:cs="Times New Roman"/>
                <w:b/>
                <w:bCs/>
                <w:color w:val="333333"/>
                <w:sz w:val="24"/>
                <w:szCs w:val="24"/>
                <w:lang w:eastAsia="tr-TR"/>
              </w:rPr>
              <w:t>Performans Hedefi</w:t>
            </w:r>
          </w:p>
        </w:tc>
        <w:tc>
          <w:tcPr>
            <w:tcW w:w="0" w:type="auto"/>
            <w:gridSpan w:val="10"/>
            <w:tcBorders>
              <w:top w:val="single" w:sz="4" w:space="0" w:color="auto"/>
              <w:left w:val="nil"/>
              <w:bottom w:val="single" w:sz="4" w:space="0" w:color="auto"/>
              <w:right w:val="single" w:sz="4" w:space="0" w:color="auto"/>
            </w:tcBorders>
            <w:shd w:val="clear" w:color="auto" w:fill="auto"/>
            <w:vAlign w:val="center"/>
            <w:hideMark/>
          </w:tcPr>
          <w:p w:rsidR="008C19C4" w:rsidRPr="008C19C4" w:rsidRDefault="008C19C4" w:rsidP="008C19C4">
            <w:pPr>
              <w:spacing w:after="0" w:line="240" w:lineRule="auto"/>
              <w:rPr>
                <w:rFonts w:ascii="Times New Roman" w:eastAsia="Times New Roman" w:hAnsi="Times New Roman" w:cs="Times New Roman"/>
                <w:b/>
                <w:bCs/>
                <w:lang w:eastAsia="tr-TR"/>
              </w:rPr>
            </w:pPr>
            <w:r w:rsidRPr="008C19C4">
              <w:rPr>
                <w:rFonts w:ascii="Times New Roman" w:eastAsia="Times New Roman" w:hAnsi="Times New Roman" w:cs="Times New Roman"/>
                <w:b/>
                <w:bCs/>
                <w:lang w:eastAsia="tr-TR"/>
              </w:rPr>
              <w:t>7 - Kurum kaynaklarıyla ülkemiz sağlık hizmetleri alt yapısının ve kalitesinin iyileştirilmesine destek sağlamak.</w:t>
            </w:r>
          </w:p>
        </w:tc>
      </w:tr>
      <w:tr w:rsidR="008C19C4" w:rsidRPr="008C19C4" w:rsidTr="008C19C4">
        <w:trPr>
          <w:trHeight w:val="900"/>
        </w:trPr>
        <w:tc>
          <w:tcPr>
            <w:tcW w:w="0" w:type="auto"/>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8C19C4" w:rsidRPr="008C19C4" w:rsidRDefault="008C19C4" w:rsidP="008C19C4">
            <w:pPr>
              <w:spacing w:after="0" w:line="240" w:lineRule="auto"/>
              <w:rPr>
                <w:rFonts w:ascii="Times New Roman" w:eastAsia="Times New Roman" w:hAnsi="Times New Roman" w:cs="Times New Roman"/>
                <w:b/>
                <w:bCs/>
                <w:color w:val="333333"/>
                <w:sz w:val="24"/>
                <w:szCs w:val="24"/>
                <w:lang w:eastAsia="tr-TR"/>
              </w:rPr>
            </w:pPr>
            <w:r w:rsidRPr="008C19C4">
              <w:rPr>
                <w:rFonts w:ascii="Times New Roman" w:eastAsia="Times New Roman" w:hAnsi="Times New Roman" w:cs="Times New Roman"/>
                <w:b/>
                <w:bCs/>
                <w:color w:val="333333"/>
                <w:sz w:val="24"/>
                <w:szCs w:val="24"/>
                <w:lang w:eastAsia="tr-TR"/>
              </w:rPr>
              <w:t>Faaliyet Adı</w:t>
            </w:r>
          </w:p>
        </w:tc>
        <w:tc>
          <w:tcPr>
            <w:tcW w:w="0" w:type="auto"/>
            <w:gridSpan w:val="10"/>
            <w:tcBorders>
              <w:top w:val="single" w:sz="4" w:space="0" w:color="auto"/>
              <w:left w:val="nil"/>
              <w:bottom w:val="single" w:sz="4" w:space="0" w:color="auto"/>
              <w:right w:val="single" w:sz="4" w:space="0" w:color="auto"/>
            </w:tcBorders>
            <w:shd w:val="clear" w:color="auto" w:fill="auto"/>
            <w:vAlign w:val="center"/>
            <w:hideMark/>
          </w:tcPr>
          <w:p w:rsidR="008C19C4" w:rsidRPr="008C19C4" w:rsidRDefault="008C19C4" w:rsidP="008C19C4">
            <w:pPr>
              <w:spacing w:after="0" w:line="240" w:lineRule="auto"/>
              <w:rPr>
                <w:rFonts w:ascii="Times New Roman" w:eastAsia="Times New Roman" w:hAnsi="Times New Roman" w:cs="Times New Roman"/>
                <w:b/>
                <w:bCs/>
                <w:lang w:eastAsia="tr-TR"/>
              </w:rPr>
            </w:pPr>
            <w:r w:rsidRPr="008C19C4">
              <w:rPr>
                <w:rFonts w:ascii="Times New Roman" w:eastAsia="Times New Roman" w:hAnsi="Times New Roman" w:cs="Times New Roman"/>
                <w:b/>
                <w:bCs/>
                <w:lang w:eastAsia="tr-TR"/>
              </w:rPr>
              <w:t>Bakanlığın sağlık hizmetleriyle ilgili taleplerini kurum kaynaklarının bir bölümünü kullanarak yerine getirmek.</w:t>
            </w:r>
          </w:p>
        </w:tc>
      </w:tr>
      <w:tr w:rsidR="008C19C4" w:rsidRPr="008C19C4" w:rsidTr="008C19C4">
        <w:trPr>
          <w:trHeight w:val="1500"/>
        </w:trPr>
        <w:tc>
          <w:tcPr>
            <w:tcW w:w="0" w:type="auto"/>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8C19C4" w:rsidRPr="008C19C4" w:rsidRDefault="008C19C4" w:rsidP="008C19C4">
            <w:pPr>
              <w:spacing w:after="0" w:line="240" w:lineRule="auto"/>
              <w:rPr>
                <w:rFonts w:ascii="Times New Roman" w:eastAsia="Times New Roman" w:hAnsi="Times New Roman" w:cs="Times New Roman"/>
                <w:b/>
                <w:bCs/>
                <w:color w:val="333333"/>
                <w:sz w:val="24"/>
                <w:szCs w:val="24"/>
                <w:lang w:eastAsia="tr-TR"/>
              </w:rPr>
            </w:pPr>
            <w:r w:rsidRPr="008C19C4">
              <w:rPr>
                <w:rFonts w:ascii="Times New Roman" w:eastAsia="Times New Roman" w:hAnsi="Times New Roman" w:cs="Times New Roman"/>
                <w:b/>
                <w:bCs/>
                <w:color w:val="333333"/>
                <w:sz w:val="24"/>
                <w:szCs w:val="24"/>
                <w:lang w:eastAsia="tr-TR"/>
              </w:rPr>
              <w:t xml:space="preserve">Sorumlu Harcama Birimi veya Birimleri </w:t>
            </w:r>
          </w:p>
        </w:tc>
        <w:tc>
          <w:tcPr>
            <w:tcW w:w="0" w:type="auto"/>
            <w:gridSpan w:val="10"/>
            <w:tcBorders>
              <w:top w:val="single" w:sz="4" w:space="0" w:color="auto"/>
              <w:left w:val="nil"/>
              <w:bottom w:val="single" w:sz="4" w:space="0" w:color="auto"/>
              <w:right w:val="single" w:sz="4" w:space="0" w:color="auto"/>
            </w:tcBorders>
            <w:shd w:val="clear" w:color="auto" w:fill="auto"/>
            <w:vAlign w:val="center"/>
            <w:hideMark/>
          </w:tcPr>
          <w:p w:rsidR="0035608D" w:rsidRDefault="008C19C4" w:rsidP="008C19C4">
            <w:pPr>
              <w:spacing w:after="0" w:line="240" w:lineRule="auto"/>
              <w:rPr>
                <w:rFonts w:ascii="Times New Roman" w:eastAsia="Times New Roman" w:hAnsi="Times New Roman" w:cs="Times New Roman"/>
                <w:b/>
                <w:bCs/>
                <w:sz w:val="20"/>
                <w:szCs w:val="20"/>
                <w:lang w:eastAsia="tr-TR"/>
              </w:rPr>
            </w:pPr>
            <w:r w:rsidRPr="008C19C4">
              <w:rPr>
                <w:rFonts w:ascii="Times New Roman" w:eastAsia="Times New Roman" w:hAnsi="Times New Roman" w:cs="Times New Roman"/>
                <w:b/>
                <w:bCs/>
                <w:sz w:val="20"/>
                <w:szCs w:val="20"/>
                <w:lang w:eastAsia="tr-TR"/>
              </w:rPr>
              <w:t xml:space="preserve">40.19.00.04 - DESTEK HİZMETLERİ DAİRESİ BAŞKANLIĞI, </w:t>
            </w:r>
          </w:p>
          <w:p w:rsidR="008C19C4" w:rsidRPr="008C19C4" w:rsidRDefault="008C19C4" w:rsidP="008C19C4">
            <w:pPr>
              <w:spacing w:after="0" w:line="240" w:lineRule="auto"/>
              <w:rPr>
                <w:rFonts w:ascii="Times New Roman" w:eastAsia="Times New Roman" w:hAnsi="Times New Roman" w:cs="Times New Roman"/>
                <w:b/>
                <w:bCs/>
                <w:sz w:val="20"/>
                <w:szCs w:val="20"/>
                <w:lang w:eastAsia="tr-TR"/>
              </w:rPr>
            </w:pPr>
            <w:r w:rsidRPr="008C19C4">
              <w:rPr>
                <w:rFonts w:ascii="Times New Roman" w:eastAsia="Times New Roman" w:hAnsi="Times New Roman" w:cs="Times New Roman"/>
                <w:b/>
                <w:bCs/>
                <w:sz w:val="20"/>
                <w:szCs w:val="20"/>
                <w:lang w:eastAsia="tr-TR"/>
              </w:rPr>
              <w:t>40.19.00.23 - STRATEJİ GELİŞTİRME DAİRESİ BAŞKANLIĞI</w:t>
            </w:r>
          </w:p>
        </w:tc>
      </w:tr>
      <w:tr w:rsidR="008C19C4" w:rsidRPr="008C19C4" w:rsidTr="008C19C4">
        <w:trPr>
          <w:trHeight w:val="315"/>
        </w:trPr>
        <w:tc>
          <w:tcPr>
            <w:tcW w:w="0" w:type="auto"/>
            <w:tcBorders>
              <w:top w:val="nil"/>
              <w:left w:val="nil"/>
              <w:bottom w:val="single" w:sz="4" w:space="0" w:color="auto"/>
              <w:right w:val="nil"/>
            </w:tcBorders>
            <w:shd w:val="clear" w:color="auto" w:fill="auto"/>
            <w:vAlign w:val="center"/>
            <w:hideMark/>
          </w:tcPr>
          <w:p w:rsidR="008C19C4" w:rsidRPr="008C19C4" w:rsidRDefault="008C19C4" w:rsidP="008C19C4">
            <w:pPr>
              <w:spacing w:after="0" w:line="240" w:lineRule="auto"/>
              <w:rPr>
                <w:rFonts w:ascii="Times New Roman" w:eastAsia="Times New Roman" w:hAnsi="Times New Roman" w:cs="Times New Roman"/>
                <w:b/>
                <w:bCs/>
                <w:sz w:val="24"/>
                <w:szCs w:val="24"/>
                <w:lang w:eastAsia="tr-TR"/>
              </w:rPr>
            </w:pPr>
            <w:r w:rsidRPr="008C19C4">
              <w:rPr>
                <w:rFonts w:ascii="Times New Roman" w:eastAsia="Times New Roman" w:hAnsi="Times New Roman" w:cs="Times New Roman"/>
                <w:b/>
                <w:bCs/>
                <w:sz w:val="24"/>
                <w:szCs w:val="24"/>
                <w:lang w:eastAsia="tr-TR"/>
              </w:rPr>
              <w:t> </w:t>
            </w:r>
          </w:p>
        </w:tc>
        <w:tc>
          <w:tcPr>
            <w:tcW w:w="0" w:type="auto"/>
            <w:tcBorders>
              <w:top w:val="nil"/>
              <w:left w:val="nil"/>
              <w:bottom w:val="single" w:sz="4" w:space="0" w:color="auto"/>
              <w:right w:val="nil"/>
            </w:tcBorders>
            <w:shd w:val="clear" w:color="auto" w:fill="auto"/>
            <w:vAlign w:val="center"/>
            <w:hideMark/>
          </w:tcPr>
          <w:p w:rsidR="008C19C4" w:rsidRPr="008C19C4" w:rsidRDefault="008C19C4" w:rsidP="008C19C4">
            <w:pPr>
              <w:spacing w:after="0" w:line="240" w:lineRule="auto"/>
              <w:rPr>
                <w:rFonts w:ascii="Times New Roman" w:eastAsia="Times New Roman" w:hAnsi="Times New Roman" w:cs="Times New Roman"/>
                <w:b/>
                <w:bCs/>
                <w:sz w:val="24"/>
                <w:szCs w:val="24"/>
                <w:lang w:eastAsia="tr-TR"/>
              </w:rPr>
            </w:pPr>
            <w:r w:rsidRPr="008C19C4">
              <w:rPr>
                <w:rFonts w:ascii="Times New Roman" w:eastAsia="Times New Roman" w:hAnsi="Times New Roman" w:cs="Times New Roman"/>
                <w:b/>
                <w:bCs/>
                <w:sz w:val="24"/>
                <w:szCs w:val="24"/>
                <w:lang w:eastAsia="tr-TR"/>
              </w:rPr>
              <w:t> </w:t>
            </w:r>
          </w:p>
        </w:tc>
        <w:tc>
          <w:tcPr>
            <w:tcW w:w="0" w:type="auto"/>
            <w:tcBorders>
              <w:top w:val="nil"/>
              <w:left w:val="nil"/>
              <w:bottom w:val="single" w:sz="4" w:space="0" w:color="auto"/>
              <w:right w:val="nil"/>
            </w:tcBorders>
            <w:shd w:val="clear" w:color="auto" w:fill="auto"/>
            <w:vAlign w:val="bottom"/>
            <w:hideMark/>
          </w:tcPr>
          <w:p w:rsidR="008C19C4" w:rsidRPr="008C19C4" w:rsidRDefault="008C19C4" w:rsidP="008C19C4">
            <w:pPr>
              <w:spacing w:after="0" w:line="240" w:lineRule="auto"/>
              <w:rPr>
                <w:rFonts w:ascii="Times New Roman" w:eastAsia="Times New Roman" w:hAnsi="Times New Roman" w:cs="Times New Roman"/>
                <w:b/>
                <w:bCs/>
                <w:sz w:val="24"/>
                <w:szCs w:val="24"/>
                <w:lang w:eastAsia="tr-TR"/>
              </w:rPr>
            </w:pPr>
            <w:r w:rsidRPr="008C19C4">
              <w:rPr>
                <w:rFonts w:ascii="Times New Roman" w:eastAsia="Times New Roman" w:hAnsi="Times New Roman" w:cs="Times New Roman"/>
                <w:b/>
                <w:bCs/>
                <w:sz w:val="24"/>
                <w:szCs w:val="24"/>
                <w:lang w:eastAsia="tr-TR"/>
              </w:rPr>
              <w:t> </w:t>
            </w:r>
          </w:p>
        </w:tc>
        <w:tc>
          <w:tcPr>
            <w:tcW w:w="0" w:type="auto"/>
            <w:tcBorders>
              <w:top w:val="nil"/>
              <w:left w:val="nil"/>
              <w:bottom w:val="single" w:sz="4" w:space="0" w:color="auto"/>
              <w:right w:val="nil"/>
            </w:tcBorders>
            <w:shd w:val="clear" w:color="auto" w:fill="auto"/>
            <w:vAlign w:val="bottom"/>
            <w:hideMark/>
          </w:tcPr>
          <w:p w:rsidR="008C19C4" w:rsidRPr="008C19C4" w:rsidRDefault="008C19C4" w:rsidP="008C19C4">
            <w:pPr>
              <w:spacing w:after="0" w:line="240" w:lineRule="auto"/>
              <w:rPr>
                <w:rFonts w:ascii="Times New Roman" w:eastAsia="Times New Roman" w:hAnsi="Times New Roman" w:cs="Times New Roman"/>
                <w:b/>
                <w:bCs/>
                <w:sz w:val="24"/>
                <w:szCs w:val="24"/>
                <w:lang w:eastAsia="tr-TR"/>
              </w:rPr>
            </w:pPr>
            <w:r w:rsidRPr="008C19C4">
              <w:rPr>
                <w:rFonts w:ascii="Times New Roman" w:eastAsia="Times New Roman" w:hAnsi="Times New Roman" w:cs="Times New Roman"/>
                <w:b/>
                <w:bCs/>
                <w:sz w:val="24"/>
                <w:szCs w:val="24"/>
                <w:lang w:eastAsia="tr-TR"/>
              </w:rPr>
              <w:t> </w:t>
            </w:r>
          </w:p>
        </w:tc>
        <w:tc>
          <w:tcPr>
            <w:tcW w:w="0" w:type="auto"/>
            <w:tcBorders>
              <w:top w:val="nil"/>
              <w:left w:val="nil"/>
              <w:bottom w:val="nil"/>
              <w:right w:val="nil"/>
            </w:tcBorders>
            <w:shd w:val="clear" w:color="auto" w:fill="auto"/>
            <w:vAlign w:val="bottom"/>
            <w:hideMark/>
          </w:tcPr>
          <w:p w:rsidR="008C19C4" w:rsidRPr="008C19C4" w:rsidRDefault="008C19C4" w:rsidP="008C19C4">
            <w:pPr>
              <w:spacing w:after="0" w:line="240" w:lineRule="auto"/>
              <w:rPr>
                <w:rFonts w:ascii="Times New Roman" w:eastAsia="Times New Roman" w:hAnsi="Times New Roman" w:cs="Times New Roman"/>
                <w:b/>
                <w:bCs/>
                <w:sz w:val="24"/>
                <w:szCs w:val="24"/>
                <w:lang w:eastAsia="tr-TR"/>
              </w:rPr>
            </w:pPr>
          </w:p>
        </w:tc>
        <w:tc>
          <w:tcPr>
            <w:tcW w:w="0" w:type="auto"/>
            <w:tcBorders>
              <w:top w:val="nil"/>
              <w:left w:val="nil"/>
              <w:bottom w:val="nil"/>
              <w:right w:val="nil"/>
            </w:tcBorders>
            <w:shd w:val="clear" w:color="auto" w:fill="auto"/>
            <w:vAlign w:val="bottom"/>
            <w:hideMark/>
          </w:tcPr>
          <w:p w:rsidR="008C19C4" w:rsidRPr="008C19C4" w:rsidRDefault="008C19C4" w:rsidP="008C19C4">
            <w:pPr>
              <w:spacing w:after="0" w:line="240" w:lineRule="auto"/>
              <w:rPr>
                <w:rFonts w:ascii="Times New Roman" w:eastAsia="Times New Roman" w:hAnsi="Times New Roman" w:cs="Times New Roman"/>
                <w:b/>
                <w:bCs/>
                <w:sz w:val="24"/>
                <w:szCs w:val="24"/>
                <w:lang w:eastAsia="tr-TR"/>
              </w:rPr>
            </w:pPr>
          </w:p>
        </w:tc>
        <w:tc>
          <w:tcPr>
            <w:tcW w:w="0" w:type="auto"/>
            <w:tcBorders>
              <w:top w:val="nil"/>
              <w:left w:val="nil"/>
              <w:bottom w:val="nil"/>
              <w:right w:val="nil"/>
            </w:tcBorders>
            <w:shd w:val="clear" w:color="auto" w:fill="auto"/>
            <w:vAlign w:val="bottom"/>
            <w:hideMark/>
          </w:tcPr>
          <w:p w:rsidR="008C19C4" w:rsidRPr="008C19C4" w:rsidRDefault="008C19C4" w:rsidP="008C19C4">
            <w:pPr>
              <w:spacing w:after="0" w:line="240" w:lineRule="auto"/>
              <w:rPr>
                <w:rFonts w:ascii="Times New Roman" w:eastAsia="Times New Roman" w:hAnsi="Times New Roman" w:cs="Times New Roman"/>
                <w:b/>
                <w:bCs/>
                <w:sz w:val="24"/>
                <w:szCs w:val="24"/>
                <w:lang w:eastAsia="tr-TR"/>
              </w:rPr>
            </w:pPr>
          </w:p>
        </w:tc>
        <w:tc>
          <w:tcPr>
            <w:tcW w:w="0" w:type="auto"/>
            <w:tcBorders>
              <w:top w:val="nil"/>
              <w:left w:val="nil"/>
              <w:bottom w:val="nil"/>
              <w:right w:val="nil"/>
            </w:tcBorders>
            <w:shd w:val="clear" w:color="auto" w:fill="auto"/>
            <w:vAlign w:val="bottom"/>
            <w:hideMark/>
          </w:tcPr>
          <w:p w:rsidR="008C19C4" w:rsidRPr="008C19C4" w:rsidRDefault="008C19C4" w:rsidP="008C19C4">
            <w:pPr>
              <w:spacing w:after="0" w:line="240" w:lineRule="auto"/>
              <w:rPr>
                <w:rFonts w:ascii="Times New Roman" w:eastAsia="Times New Roman" w:hAnsi="Times New Roman" w:cs="Times New Roman"/>
                <w:b/>
                <w:bCs/>
                <w:sz w:val="24"/>
                <w:szCs w:val="24"/>
                <w:lang w:eastAsia="tr-TR"/>
              </w:rPr>
            </w:pPr>
          </w:p>
        </w:tc>
        <w:tc>
          <w:tcPr>
            <w:tcW w:w="0" w:type="auto"/>
            <w:tcBorders>
              <w:top w:val="nil"/>
              <w:left w:val="nil"/>
              <w:bottom w:val="nil"/>
              <w:right w:val="nil"/>
            </w:tcBorders>
            <w:shd w:val="clear" w:color="auto" w:fill="auto"/>
            <w:noWrap/>
            <w:vAlign w:val="center"/>
            <w:hideMark/>
          </w:tcPr>
          <w:p w:rsidR="008C19C4" w:rsidRPr="008C19C4" w:rsidRDefault="008C19C4" w:rsidP="008C19C4">
            <w:pPr>
              <w:spacing w:after="0" w:line="240" w:lineRule="auto"/>
              <w:jc w:val="right"/>
              <w:rPr>
                <w:rFonts w:ascii="Times New Roman" w:eastAsia="Times New Roman" w:hAnsi="Times New Roman" w:cs="Times New Roman"/>
                <w:b/>
                <w:bCs/>
                <w:sz w:val="24"/>
                <w:szCs w:val="24"/>
                <w:lang w:eastAsia="tr-TR"/>
              </w:rPr>
            </w:pPr>
          </w:p>
        </w:tc>
        <w:tc>
          <w:tcPr>
            <w:tcW w:w="0" w:type="auto"/>
            <w:tcBorders>
              <w:top w:val="nil"/>
              <w:left w:val="nil"/>
              <w:bottom w:val="nil"/>
              <w:right w:val="nil"/>
            </w:tcBorders>
            <w:shd w:val="clear" w:color="auto" w:fill="auto"/>
            <w:noWrap/>
            <w:vAlign w:val="center"/>
            <w:hideMark/>
          </w:tcPr>
          <w:p w:rsidR="008C19C4" w:rsidRPr="008C19C4" w:rsidRDefault="008C19C4" w:rsidP="008C19C4">
            <w:pPr>
              <w:spacing w:after="0" w:line="240" w:lineRule="auto"/>
              <w:jc w:val="right"/>
              <w:rPr>
                <w:rFonts w:ascii="Times New Roman" w:eastAsia="Times New Roman" w:hAnsi="Times New Roman" w:cs="Times New Roman"/>
                <w:b/>
                <w:bCs/>
                <w:sz w:val="24"/>
                <w:szCs w:val="24"/>
                <w:lang w:eastAsia="tr-TR"/>
              </w:rPr>
            </w:pPr>
          </w:p>
        </w:tc>
        <w:tc>
          <w:tcPr>
            <w:tcW w:w="0" w:type="auto"/>
            <w:tcBorders>
              <w:top w:val="nil"/>
              <w:left w:val="nil"/>
              <w:bottom w:val="nil"/>
              <w:right w:val="nil"/>
            </w:tcBorders>
            <w:shd w:val="clear" w:color="auto" w:fill="auto"/>
            <w:noWrap/>
            <w:vAlign w:val="bottom"/>
            <w:hideMark/>
          </w:tcPr>
          <w:p w:rsidR="008C19C4" w:rsidRPr="008C19C4" w:rsidRDefault="008C19C4" w:rsidP="008C19C4">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8C19C4" w:rsidRPr="008C19C4" w:rsidRDefault="008C19C4" w:rsidP="008C19C4">
            <w:pPr>
              <w:spacing w:after="0" w:line="240" w:lineRule="auto"/>
              <w:rPr>
                <w:rFonts w:ascii="Times New Roman" w:eastAsia="Times New Roman" w:hAnsi="Times New Roman" w:cs="Times New Roman"/>
                <w:sz w:val="24"/>
                <w:szCs w:val="24"/>
                <w:lang w:eastAsia="tr-TR"/>
              </w:rPr>
            </w:pPr>
          </w:p>
        </w:tc>
      </w:tr>
      <w:tr w:rsidR="008C19C4" w:rsidRPr="008C19C4" w:rsidTr="008C19C4">
        <w:trPr>
          <w:trHeight w:val="330"/>
        </w:trPr>
        <w:tc>
          <w:tcPr>
            <w:tcW w:w="0" w:type="auto"/>
            <w:gridSpan w:val="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8C19C4" w:rsidRPr="008C19C4" w:rsidRDefault="008C19C4" w:rsidP="008C19C4">
            <w:pPr>
              <w:spacing w:after="0" w:line="240" w:lineRule="auto"/>
              <w:jc w:val="center"/>
              <w:rPr>
                <w:rFonts w:ascii="Times New Roman" w:eastAsia="Times New Roman" w:hAnsi="Times New Roman" w:cs="Times New Roman"/>
                <w:b/>
                <w:bCs/>
                <w:lang w:eastAsia="tr-TR"/>
              </w:rPr>
            </w:pPr>
            <w:r w:rsidRPr="008C19C4">
              <w:rPr>
                <w:rFonts w:ascii="Times New Roman" w:eastAsia="Times New Roman" w:hAnsi="Times New Roman" w:cs="Times New Roman"/>
                <w:b/>
                <w:bCs/>
                <w:lang w:eastAsia="tr-TR"/>
              </w:rPr>
              <w:t xml:space="preserve">Ekonomik Kod </w:t>
            </w:r>
          </w:p>
        </w:tc>
        <w:tc>
          <w:tcPr>
            <w:tcW w:w="0" w:type="auto"/>
            <w:gridSpan w:val="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8C19C4" w:rsidRPr="008C19C4" w:rsidRDefault="008C19C4" w:rsidP="008C19C4">
            <w:pPr>
              <w:spacing w:after="0" w:line="240" w:lineRule="auto"/>
              <w:jc w:val="center"/>
              <w:rPr>
                <w:rFonts w:ascii="Times New Roman" w:eastAsia="Times New Roman" w:hAnsi="Times New Roman" w:cs="Times New Roman"/>
                <w:b/>
                <w:bCs/>
                <w:lang w:eastAsia="tr-TR"/>
              </w:rPr>
            </w:pPr>
            <w:r w:rsidRPr="008C19C4">
              <w:rPr>
                <w:rFonts w:ascii="Times New Roman" w:eastAsia="Times New Roman" w:hAnsi="Times New Roman" w:cs="Times New Roman"/>
                <w:b/>
                <w:bCs/>
                <w:lang w:eastAsia="tr-TR"/>
              </w:rPr>
              <w:t>Ödenek</w:t>
            </w:r>
          </w:p>
        </w:tc>
        <w:tc>
          <w:tcPr>
            <w:tcW w:w="0" w:type="auto"/>
            <w:tcBorders>
              <w:top w:val="nil"/>
              <w:left w:val="nil"/>
              <w:bottom w:val="nil"/>
              <w:right w:val="nil"/>
            </w:tcBorders>
            <w:shd w:val="clear" w:color="auto" w:fill="auto"/>
            <w:noWrap/>
            <w:vAlign w:val="bottom"/>
            <w:hideMark/>
          </w:tcPr>
          <w:p w:rsidR="008C19C4" w:rsidRPr="008C19C4" w:rsidRDefault="008C19C4" w:rsidP="008C19C4">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8C19C4" w:rsidRPr="008C19C4" w:rsidRDefault="008C19C4" w:rsidP="008C19C4">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8C19C4" w:rsidRPr="008C19C4" w:rsidRDefault="008C19C4" w:rsidP="008C19C4">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8C19C4" w:rsidRPr="008C19C4" w:rsidRDefault="008C19C4" w:rsidP="008C19C4">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8C19C4" w:rsidRPr="008C19C4" w:rsidRDefault="008C19C4" w:rsidP="008C19C4">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8C19C4" w:rsidRPr="008C19C4" w:rsidRDefault="008C19C4" w:rsidP="008C19C4">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8C19C4" w:rsidRPr="008C19C4" w:rsidRDefault="008C19C4" w:rsidP="008C19C4">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8C19C4" w:rsidRPr="008C19C4" w:rsidRDefault="008C19C4" w:rsidP="008C19C4">
            <w:pPr>
              <w:spacing w:after="0" w:line="240" w:lineRule="auto"/>
              <w:rPr>
                <w:rFonts w:ascii="Times New Roman" w:eastAsia="Times New Roman" w:hAnsi="Times New Roman" w:cs="Times New Roman"/>
                <w:sz w:val="24"/>
                <w:szCs w:val="24"/>
                <w:lang w:eastAsia="tr-TR"/>
              </w:rPr>
            </w:pPr>
          </w:p>
        </w:tc>
      </w:tr>
      <w:tr w:rsidR="008C19C4" w:rsidRPr="008C19C4" w:rsidTr="008C19C4">
        <w:trPr>
          <w:trHeight w:val="300"/>
        </w:trPr>
        <w:tc>
          <w:tcPr>
            <w:tcW w:w="0" w:type="auto"/>
            <w:gridSpan w:val="2"/>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8C19C4" w:rsidRPr="008C19C4" w:rsidRDefault="008C19C4" w:rsidP="008C19C4">
            <w:pPr>
              <w:spacing w:after="0" w:line="240" w:lineRule="auto"/>
              <w:rPr>
                <w:rFonts w:ascii="Times New Roman" w:eastAsia="Times New Roman" w:hAnsi="Times New Roman" w:cs="Times New Roman"/>
                <w:b/>
                <w:bCs/>
                <w:lang w:eastAsia="tr-TR"/>
              </w:rPr>
            </w:pPr>
          </w:p>
        </w:tc>
        <w:tc>
          <w:tcPr>
            <w:tcW w:w="0" w:type="auto"/>
            <w:gridSpan w:val="2"/>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8C19C4" w:rsidRPr="008C19C4" w:rsidRDefault="008C19C4" w:rsidP="008C19C4">
            <w:pPr>
              <w:spacing w:after="0" w:line="240" w:lineRule="auto"/>
              <w:rPr>
                <w:rFonts w:ascii="Times New Roman" w:eastAsia="Times New Roman" w:hAnsi="Times New Roman" w:cs="Times New Roman"/>
                <w:b/>
                <w:bCs/>
                <w:lang w:eastAsia="tr-TR"/>
              </w:rPr>
            </w:pPr>
          </w:p>
        </w:tc>
        <w:tc>
          <w:tcPr>
            <w:tcW w:w="0" w:type="auto"/>
            <w:tcBorders>
              <w:top w:val="nil"/>
              <w:left w:val="nil"/>
              <w:bottom w:val="nil"/>
              <w:right w:val="nil"/>
            </w:tcBorders>
            <w:shd w:val="clear" w:color="auto" w:fill="auto"/>
            <w:noWrap/>
            <w:vAlign w:val="bottom"/>
            <w:hideMark/>
          </w:tcPr>
          <w:p w:rsidR="008C19C4" w:rsidRPr="008C19C4" w:rsidRDefault="008C19C4" w:rsidP="008C19C4">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8C19C4" w:rsidRPr="008C19C4" w:rsidRDefault="008C19C4" w:rsidP="008C19C4">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8C19C4" w:rsidRPr="008C19C4" w:rsidRDefault="008C19C4" w:rsidP="008C19C4">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8C19C4" w:rsidRPr="008C19C4" w:rsidRDefault="008C19C4" w:rsidP="008C19C4">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8C19C4" w:rsidRPr="008C19C4" w:rsidRDefault="008C19C4" w:rsidP="008C19C4">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8C19C4" w:rsidRPr="008C19C4" w:rsidRDefault="008C19C4" w:rsidP="008C19C4">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8C19C4" w:rsidRPr="008C19C4" w:rsidRDefault="008C19C4" w:rsidP="008C19C4">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8C19C4" w:rsidRPr="008C19C4" w:rsidRDefault="008C19C4" w:rsidP="008C19C4">
            <w:pPr>
              <w:spacing w:after="0" w:line="240" w:lineRule="auto"/>
              <w:rPr>
                <w:rFonts w:ascii="Times New Roman" w:eastAsia="Times New Roman" w:hAnsi="Times New Roman" w:cs="Times New Roman"/>
                <w:sz w:val="24"/>
                <w:szCs w:val="24"/>
                <w:lang w:eastAsia="tr-TR"/>
              </w:rPr>
            </w:pPr>
          </w:p>
        </w:tc>
      </w:tr>
      <w:tr w:rsidR="008C19C4" w:rsidRPr="008C19C4" w:rsidTr="001F7CC7">
        <w:trPr>
          <w:trHeight w:val="495"/>
        </w:trPr>
        <w:tc>
          <w:tcPr>
            <w:tcW w:w="582" w:type="dxa"/>
            <w:tcBorders>
              <w:top w:val="nil"/>
              <w:left w:val="single" w:sz="4" w:space="0" w:color="auto"/>
              <w:bottom w:val="single" w:sz="4" w:space="0" w:color="auto"/>
              <w:right w:val="single" w:sz="4" w:space="0" w:color="auto"/>
            </w:tcBorders>
            <w:shd w:val="clear" w:color="auto" w:fill="DBE5F1" w:themeFill="accent1" w:themeFillTint="33"/>
            <w:noWrap/>
            <w:vAlign w:val="center"/>
            <w:hideMark/>
          </w:tcPr>
          <w:p w:rsidR="008C19C4" w:rsidRPr="008C19C4" w:rsidRDefault="008C19C4" w:rsidP="008C19C4">
            <w:pPr>
              <w:spacing w:after="0" w:line="240" w:lineRule="auto"/>
              <w:jc w:val="center"/>
              <w:rPr>
                <w:rFonts w:ascii="Times New Roman" w:eastAsia="Times New Roman" w:hAnsi="Times New Roman" w:cs="Times New Roman"/>
                <w:sz w:val="20"/>
                <w:szCs w:val="20"/>
                <w:lang w:eastAsia="tr-TR"/>
              </w:rPr>
            </w:pPr>
            <w:r w:rsidRPr="008C19C4">
              <w:rPr>
                <w:rFonts w:ascii="Times New Roman" w:eastAsia="Times New Roman" w:hAnsi="Times New Roman" w:cs="Times New Roman"/>
                <w:sz w:val="20"/>
                <w:szCs w:val="20"/>
                <w:lang w:eastAsia="tr-TR"/>
              </w:rPr>
              <w:t>01</w:t>
            </w:r>
          </w:p>
        </w:tc>
        <w:tc>
          <w:tcPr>
            <w:tcW w:w="3808" w:type="dxa"/>
            <w:tcBorders>
              <w:top w:val="nil"/>
              <w:left w:val="nil"/>
              <w:bottom w:val="single" w:sz="4" w:space="0" w:color="auto"/>
              <w:right w:val="single" w:sz="4" w:space="0" w:color="auto"/>
            </w:tcBorders>
            <w:shd w:val="clear" w:color="000000" w:fill="FFFFFF"/>
            <w:vAlign w:val="center"/>
            <w:hideMark/>
          </w:tcPr>
          <w:p w:rsidR="008C19C4" w:rsidRPr="008C19C4" w:rsidRDefault="008C19C4" w:rsidP="008C19C4">
            <w:pPr>
              <w:spacing w:after="0" w:line="240" w:lineRule="auto"/>
              <w:rPr>
                <w:rFonts w:ascii="Times New Roman" w:eastAsia="Times New Roman" w:hAnsi="Times New Roman" w:cs="Times New Roman"/>
                <w:sz w:val="20"/>
                <w:szCs w:val="20"/>
                <w:lang w:eastAsia="tr-TR"/>
              </w:rPr>
            </w:pPr>
            <w:r w:rsidRPr="008C19C4">
              <w:rPr>
                <w:rFonts w:ascii="Times New Roman" w:eastAsia="Times New Roman" w:hAnsi="Times New Roman" w:cs="Times New Roman"/>
                <w:sz w:val="20"/>
                <w:szCs w:val="20"/>
                <w:lang w:eastAsia="tr-TR"/>
              </w:rPr>
              <w:t>Personel Giderleri</w:t>
            </w:r>
          </w:p>
        </w:tc>
        <w:tc>
          <w:tcPr>
            <w:tcW w:w="0" w:type="auto"/>
            <w:gridSpan w:val="2"/>
            <w:tcBorders>
              <w:top w:val="single" w:sz="4" w:space="0" w:color="auto"/>
              <w:left w:val="nil"/>
              <w:bottom w:val="single" w:sz="4" w:space="0" w:color="auto"/>
              <w:right w:val="single" w:sz="4" w:space="0" w:color="auto"/>
            </w:tcBorders>
            <w:shd w:val="clear" w:color="000000" w:fill="FFFFFF"/>
            <w:vAlign w:val="center"/>
            <w:hideMark/>
          </w:tcPr>
          <w:p w:rsidR="008C19C4" w:rsidRPr="008C19C4" w:rsidRDefault="008C19C4" w:rsidP="008C19C4">
            <w:pPr>
              <w:spacing w:after="0" w:line="240" w:lineRule="auto"/>
              <w:jc w:val="right"/>
              <w:rPr>
                <w:rFonts w:ascii="Times New Roman" w:eastAsia="Times New Roman" w:hAnsi="Times New Roman" w:cs="Times New Roman"/>
                <w:sz w:val="24"/>
                <w:szCs w:val="24"/>
                <w:lang w:eastAsia="tr-TR"/>
              </w:rPr>
            </w:pPr>
            <w:r w:rsidRPr="008C19C4">
              <w:rPr>
                <w:rFonts w:ascii="Times New Roman" w:eastAsia="Times New Roman" w:hAnsi="Times New Roman" w:cs="Times New Roman"/>
                <w:sz w:val="24"/>
                <w:szCs w:val="24"/>
                <w:lang w:eastAsia="tr-TR"/>
              </w:rPr>
              <w:t>414.000,00</w:t>
            </w:r>
          </w:p>
        </w:tc>
        <w:tc>
          <w:tcPr>
            <w:tcW w:w="0" w:type="auto"/>
            <w:tcBorders>
              <w:top w:val="nil"/>
              <w:left w:val="nil"/>
              <w:bottom w:val="nil"/>
              <w:right w:val="nil"/>
            </w:tcBorders>
            <w:shd w:val="clear" w:color="auto" w:fill="auto"/>
            <w:noWrap/>
            <w:vAlign w:val="bottom"/>
            <w:hideMark/>
          </w:tcPr>
          <w:p w:rsidR="008C19C4" w:rsidRPr="008C19C4" w:rsidRDefault="008C19C4" w:rsidP="008C19C4">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8C19C4" w:rsidRPr="008C19C4" w:rsidRDefault="008C19C4" w:rsidP="008C19C4">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8C19C4" w:rsidRPr="008C19C4" w:rsidRDefault="008C19C4" w:rsidP="008C19C4">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8C19C4" w:rsidRPr="008C19C4" w:rsidRDefault="008C19C4" w:rsidP="008C19C4">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8C19C4" w:rsidRPr="008C19C4" w:rsidRDefault="008C19C4" w:rsidP="008C19C4">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8C19C4" w:rsidRPr="008C19C4" w:rsidRDefault="008C19C4" w:rsidP="008C19C4">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8C19C4" w:rsidRPr="008C19C4" w:rsidRDefault="008C19C4" w:rsidP="008C19C4">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8C19C4" w:rsidRPr="008C19C4" w:rsidRDefault="008C19C4" w:rsidP="008C19C4">
            <w:pPr>
              <w:spacing w:after="0" w:line="240" w:lineRule="auto"/>
              <w:rPr>
                <w:rFonts w:ascii="Times New Roman" w:eastAsia="Times New Roman" w:hAnsi="Times New Roman" w:cs="Times New Roman"/>
                <w:sz w:val="24"/>
                <w:szCs w:val="24"/>
                <w:lang w:eastAsia="tr-TR"/>
              </w:rPr>
            </w:pPr>
          </w:p>
        </w:tc>
      </w:tr>
      <w:tr w:rsidR="008C19C4" w:rsidRPr="008C19C4" w:rsidTr="001F7CC7">
        <w:trPr>
          <w:trHeight w:val="495"/>
        </w:trPr>
        <w:tc>
          <w:tcPr>
            <w:tcW w:w="582" w:type="dxa"/>
            <w:tcBorders>
              <w:top w:val="nil"/>
              <w:left w:val="single" w:sz="4" w:space="0" w:color="auto"/>
              <w:bottom w:val="single" w:sz="4" w:space="0" w:color="auto"/>
              <w:right w:val="single" w:sz="4" w:space="0" w:color="auto"/>
            </w:tcBorders>
            <w:shd w:val="clear" w:color="auto" w:fill="DBE5F1" w:themeFill="accent1" w:themeFillTint="33"/>
            <w:noWrap/>
            <w:vAlign w:val="center"/>
            <w:hideMark/>
          </w:tcPr>
          <w:p w:rsidR="008C19C4" w:rsidRPr="008C19C4" w:rsidRDefault="008C19C4" w:rsidP="008C19C4">
            <w:pPr>
              <w:spacing w:after="0" w:line="240" w:lineRule="auto"/>
              <w:jc w:val="center"/>
              <w:rPr>
                <w:rFonts w:ascii="Times New Roman" w:eastAsia="Times New Roman" w:hAnsi="Times New Roman" w:cs="Times New Roman"/>
                <w:sz w:val="20"/>
                <w:szCs w:val="20"/>
                <w:lang w:eastAsia="tr-TR"/>
              </w:rPr>
            </w:pPr>
            <w:r w:rsidRPr="008C19C4">
              <w:rPr>
                <w:rFonts w:ascii="Times New Roman" w:eastAsia="Times New Roman" w:hAnsi="Times New Roman" w:cs="Times New Roman"/>
                <w:sz w:val="20"/>
                <w:szCs w:val="20"/>
                <w:lang w:eastAsia="tr-TR"/>
              </w:rPr>
              <w:t>02</w:t>
            </w:r>
          </w:p>
        </w:tc>
        <w:tc>
          <w:tcPr>
            <w:tcW w:w="3808" w:type="dxa"/>
            <w:tcBorders>
              <w:top w:val="nil"/>
              <w:left w:val="nil"/>
              <w:bottom w:val="single" w:sz="4" w:space="0" w:color="auto"/>
              <w:right w:val="single" w:sz="4" w:space="0" w:color="auto"/>
            </w:tcBorders>
            <w:shd w:val="clear" w:color="000000" w:fill="FFFFFF"/>
            <w:vAlign w:val="center"/>
            <w:hideMark/>
          </w:tcPr>
          <w:p w:rsidR="008C19C4" w:rsidRPr="008C19C4" w:rsidRDefault="008C19C4" w:rsidP="008C19C4">
            <w:pPr>
              <w:spacing w:after="0" w:line="240" w:lineRule="auto"/>
              <w:rPr>
                <w:rFonts w:ascii="Times New Roman" w:eastAsia="Times New Roman" w:hAnsi="Times New Roman" w:cs="Times New Roman"/>
                <w:sz w:val="20"/>
                <w:szCs w:val="20"/>
                <w:lang w:eastAsia="tr-TR"/>
              </w:rPr>
            </w:pPr>
            <w:r w:rsidRPr="008C19C4">
              <w:rPr>
                <w:rFonts w:ascii="Times New Roman" w:eastAsia="Times New Roman" w:hAnsi="Times New Roman" w:cs="Times New Roman"/>
                <w:sz w:val="20"/>
                <w:szCs w:val="20"/>
                <w:lang w:eastAsia="tr-TR"/>
              </w:rPr>
              <w:t>SGK Devlet Primi Giderleri</w:t>
            </w:r>
          </w:p>
        </w:tc>
        <w:tc>
          <w:tcPr>
            <w:tcW w:w="0" w:type="auto"/>
            <w:gridSpan w:val="2"/>
            <w:tcBorders>
              <w:top w:val="single" w:sz="4" w:space="0" w:color="auto"/>
              <w:left w:val="nil"/>
              <w:bottom w:val="single" w:sz="4" w:space="0" w:color="auto"/>
              <w:right w:val="single" w:sz="4" w:space="0" w:color="auto"/>
            </w:tcBorders>
            <w:shd w:val="clear" w:color="000000" w:fill="FFFFFF"/>
            <w:vAlign w:val="center"/>
            <w:hideMark/>
          </w:tcPr>
          <w:p w:rsidR="008C19C4" w:rsidRPr="008C19C4" w:rsidRDefault="008C19C4" w:rsidP="008C19C4">
            <w:pPr>
              <w:spacing w:after="0" w:line="240" w:lineRule="auto"/>
              <w:jc w:val="right"/>
              <w:rPr>
                <w:rFonts w:ascii="Times New Roman" w:eastAsia="Times New Roman" w:hAnsi="Times New Roman" w:cs="Times New Roman"/>
                <w:sz w:val="24"/>
                <w:szCs w:val="24"/>
                <w:lang w:eastAsia="tr-TR"/>
              </w:rPr>
            </w:pPr>
            <w:r w:rsidRPr="008C19C4">
              <w:rPr>
                <w:rFonts w:ascii="Times New Roman" w:eastAsia="Times New Roman" w:hAnsi="Times New Roman" w:cs="Times New Roman"/>
                <w:sz w:val="24"/>
                <w:szCs w:val="24"/>
                <w:lang w:eastAsia="tr-TR"/>
              </w:rPr>
              <w:t>84.214,00</w:t>
            </w:r>
          </w:p>
        </w:tc>
        <w:tc>
          <w:tcPr>
            <w:tcW w:w="0" w:type="auto"/>
            <w:tcBorders>
              <w:top w:val="nil"/>
              <w:left w:val="nil"/>
              <w:bottom w:val="nil"/>
              <w:right w:val="nil"/>
            </w:tcBorders>
            <w:shd w:val="clear" w:color="auto" w:fill="auto"/>
            <w:noWrap/>
            <w:vAlign w:val="bottom"/>
            <w:hideMark/>
          </w:tcPr>
          <w:p w:rsidR="008C19C4" w:rsidRPr="008C19C4" w:rsidRDefault="008C19C4" w:rsidP="008C19C4">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8C19C4" w:rsidRPr="008C19C4" w:rsidRDefault="008C19C4" w:rsidP="008C19C4">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8C19C4" w:rsidRPr="008C19C4" w:rsidRDefault="008C19C4" w:rsidP="008C19C4">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8C19C4" w:rsidRPr="008C19C4" w:rsidRDefault="008C19C4" w:rsidP="008C19C4">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8C19C4" w:rsidRPr="008C19C4" w:rsidRDefault="008C19C4" w:rsidP="008C19C4">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8C19C4" w:rsidRPr="008C19C4" w:rsidRDefault="008C19C4" w:rsidP="008C19C4">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8C19C4" w:rsidRPr="008C19C4" w:rsidRDefault="008C19C4" w:rsidP="008C19C4">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8C19C4" w:rsidRPr="008C19C4" w:rsidRDefault="008C19C4" w:rsidP="008C19C4">
            <w:pPr>
              <w:spacing w:after="0" w:line="240" w:lineRule="auto"/>
              <w:rPr>
                <w:rFonts w:ascii="Times New Roman" w:eastAsia="Times New Roman" w:hAnsi="Times New Roman" w:cs="Times New Roman"/>
                <w:sz w:val="24"/>
                <w:szCs w:val="24"/>
                <w:lang w:eastAsia="tr-TR"/>
              </w:rPr>
            </w:pPr>
          </w:p>
        </w:tc>
      </w:tr>
      <w:tr w:rsidR="008C19C4" w:rsidRPr="008C19C4" w:rsidTr="001F7CC7">
        <w:trPr>
          <w:trHeight w:val="495"/>
        </w:trPr>
        <w:tc>
          <w:tcPr>
            <w:tcW w:w="582" w:type="dxa"/>
            <w:tcBorders>
              <w:top w:val="nil"/>
              <w:left w:val="single" w:sz="4" w:space="0" w:color="auto"/>
              <w:bottom w:val="single" w:sz="4" w:space="0" w:color="auto"/>
              <w:right w:val="single" w:sz="4" w:space="0" w:color="auto"/>
            </w:tcBorders>
            <w:shd w:val="clear" w:color="auto" w:fill="DBE5F1" w:themeFill="accent1" w:themeFillTint="33"/>
            <w:noWrap/>
            <w:vAlign w:val="center"/>
            <w:hideMark/>
          </w:tcPr>
          <w:p w:rsidR="008C19C4" w:rsidRPr="008C19C4" w:rsidRDefault="008C19C4" w:rsidP="008C19C4">
            <w:pPr>
              <w:spacing w:after="0" w:line="240" w:lineRule="auto"/>
              <w:jc w:val="center"/>
              <w:rPr>
                <w:rFonts w:ascii="Times New Roman" w:eastAsia="Times New Roman" w:hAnsi="Times New Roman" w:cs="Times New Roman"/>
                <w:sz w:val="20"/>
                <w:szCs w:val="20"/>
                <w:lang w:eastAsia="tr-TR"/>
              </w:rPr>
            </w:pPr>
            <w:r w:rsidRPr="008C19C4">
              <w:rPr>
                <w:rFonts w:ascii="Times New Roman" w:eastAsia="Times New Roman" w:hAnsi="Times New Roman" w:cs="Times New Roman"/>
                <w:sz w:val="20"/>
                <w:szCs w:val="20"/>
                <w:lang w:eastAsia="tr-TR"/>
              </w:rPr>
              <w:t>03</w:t>
            </w:r>
          </w:p>
        </w:tc>
        <w:tc>
          <w:tcPr>
            <w:tcW w:w="3808" w:type="dxa"/>
            <w:tcBorders>
              <w:top w:val="nil"/>
              <w:left w:val="nil"/>
              <w:bottom w:val="single" w:sz="4" w:space="0" w:color="auto"/>
              <w:right w:val="single" w:sz="4" w:space="0" w:color="auto"/>
            </w:tcBorders>
            <w:shd w:val="clear" w:color="000000" w:fill="FFFFFF"/>
            <w:vAlign w:val="center"/>
            <w:hideMark/>
          </w:tcPr>
          <w:p w:rsidR="008C19C4" w:rsidRPr="008C19C4" w:rsidRDefault="008C19C4" w:rsidP="008C19C4">
            <w:pPr>
              <w:spacing w:after="0" w:line="240" w:lineRule="auto"/>
              <w:rPr>
                <w:rFonts w:ascii="Times New Roman" w:eastAsia="Times New Roman" w:hAnsi="Times New Roman" w:cs="Times New Roman"/>
                <w:sz w:val="20"/>
                <w:szCs w:val="20"/>
                <w:lang w:eastAsia="tr-TR"/>
              </w:rPr>
            </w:pPr>
            <w:r w:rsidRPr="008C19C4">
              <w:rPr>
                <w:rFonts w:ascii="Times New Roman" w:eastAsia="Times New Roman" w:hAnsi="Times New Roman" w:cs="Times New Roman"/>
                <w:sz w:val="20"/>
                <w:szCs w:val="20"/>
                <w:lang w:eastAsia="tr-TR"/>
              </w:rPr>
              <w:t>Mal ve Hizmet Alım Giderleri</w:t>
            </w:r>
          </w:p>
        </w:tc>
        <w:tc>
          <w:tcPr>
            <w:tcW w:w="0" w:type="auto"/>
            <w:gridSpan w:val="2"/>
            <w:tcBorders>
              <w:top w:val="single" w:sz="4" w:space="0" w:color="auto"/>
              <w:left w:val="nil"/>
              <w:bottom w:val="single" w:sz="4" w:space="0" w:color="auto"/>
              <w:right w:val="single" w:sz="4" w:space="0" w:color="auto"/>
            </w:tcBorders>
            <w:shd w:val="clear" w:color="000000" w:fill="FFFFFF"/>
            <w:vAlign w:val="center"/>
            <w:hideMark/>
          </w:tcPr>
          <w:p w:rsidR="008C19C4" w:rsidRPr="008C19C4" w:rsidRDefault="008C19C4" w:rsidP="008C19C4">
            <w:pPr>
              <w:spacing w:after="0" w:line="240" w:lineRule="auto"/>
              <w:jc w:val="right"/>
              <w:rPr>
                <w:rFonts w:ascii="Times New Roman" w:eastAsia="Times New Roman" w:hAnsi="Times New Roman" w:cs="Times New Roman"/>
                <w:sz w:val="24"/>
                <w:szCs w:val="24"/>
                <w:lang w:eastAsia="tr-TR"/>
              </w:rPr>
            </w:pPr>
            <w:r w:rsidRPr="008C19C4">
              <w:rPr>
                <w:rFonts w:ascii="Times New Roman" w:eastAsia="Times New Roman" w:hAnsi="Times New Roman" w:cs="Times New Roman"/>
                <w:sz w:val="24"/>
                <w:szCs w:val="24"/>
                <w:lang w:eastAsia="tr-TR"/>
              </w:rPr>
              <w:t>1.064.071,00</w:t>
            </w:r>
          </w:p>
        </w:tc>
        <w:tc>
          <w:tcPr>
            <w:tcW w:w="0" w:type="auto"/>
            <w:tcBorders>
              <w:top w:val="nil"/>
              <w:left w:val="nil"/>
              <w:bottom w:val="nil"/>
              <w:right w:val="nil"/>
            </w:tcBorders>
            <w:shd w:val="clear" w:color="auto" w:fill="auto"/>
            <w:noWrap/>
            <w:vAlign w:val="bottom"/>
            <w:hideMark/>
          </w:tcPr>
          <w:p w:rsidR="008C19C4" w:rsidRPr="008C19C4" w:rsidRDefault="008C19C4" w:rsidP="008C19C4">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8C19C4" w:rsidRPr="008C19C4" w:rsidRDefault="008C19C4" w:rsidP="008C19C4">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8C19C4" w:rsidRPr="008C19C4" w:rsidRDefault="008C19C4" w:rsidP="008C19C4">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8C19C4" w:rsidRPr="008C19C4" w:rsidRDefault="008C19C4" w:rsidP="008C19C4">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8C19C4" w:rsidRPr="008C19C4" w:rsidRDefault="008C19C4" w:rsidP="008C19C4">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8C19C4" w:rsidRPr="008C19C4" w:rsidRDefault="008C19C4" w:rsidP="008C19C4">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8C19C4" w:rsidRPr="008C19C4" w:rsidRDefault="008C19C4" w:rsidP="008C19C4">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8C19C4" w:rsidRPr="008C19C4" w:rsidRDefault="008C19C4" w:rsidP="008C19C4">
            <w:pPr>
              <w:spacing w:after="0" w:line="240" w:lineRule="auto"/>
              <w:rPr>
                <w:rFonts w:ascii="Times New Roman" w:eastAsia="Times New Roman" w:hAnsi="Times New Roman" w:cs="Times New Roman"/>
                <w:sz w:val="24"/>
                <w:szCs w:val="24"/>
                <w:lang w:eastAsia="tr-TR"/>
              </w:rPr>
            </w:pPr>
          </w:p>
        </w:tc>
      </w:tr>
      <w:tr w:rsidR="008C19C4" w:rsidRPr="008C19C4" w:rsidTr="001F7CC7">
        <w:trPr>
          <w:trHeight w:val="495"/>
        </w:trPr>
        <w:tc>
          <w:tcPr>
            <w:tcW w:w="582" w:type="dxa"/>
            <w:tcBorders>
              <w:top w:val="nil"/>
              <w:left w:val="single" w:sz="4" w:space="0" w:color="auto"/>
              <w:bottom w:val="single" w:sz="4" w:space="0" w:color="auto"/>
              <w:right w:val="single" w:sz="4" w:space="0" w:color="auto"/>
            </w:tcBorders>
            <w:shd w:val="clear" w:color="auto" w:fill="DBE5F1" w:themeFill="accent1" w:themeFillTint="33"/>
            <w:noWrap/>
            <w:vAlign w:val="center"/>
            <w:hideMark/>
          </w:tcPr>
          <w:p w:rsidR="008C19C4" w:rsidRPr="008C19C4" w:rsidRDefault="008C19C4" w:rsidP="008C19C4">
            <w:pPr>
              <w:spacing w:after="0" w:line="240" w:lineRule="auto"/>
              <w:jc w:val="center"/>
              <w:rPr>
                <w:rFonts w:ascii="Times New Roman" w:eastAsia="Times New Roman" w:hAnsi="Times New Roman" w:cs="Times New Roman"/>
                <w:sz w:val="20"/>
                <w:szCs w:val="20"/>
                <w:lang w:eastAsia="tr-TR"/>
              </w:rPr>
            </w:pPr>
            <w:r w:rsidRPr="008C19C4">
              <w:rPr>
                <w:rFonts w:ascii="Times New Roman" w:eastAsia="Times New Roman" w:hAnsi="Times New Roman" w:cs="Times New Roman"/>
                <w:sz w:val="20"/>
                <w:szCs w:val="20"/>
                <w:lang w:eastAsia="tr-TR"/>
              </w:rPr>
              <w:t>04</w:t>
            </w:r>
          </w:p>
        </w:tc>
        <w:tc>
          <w:tcPr>
            <w:tcW w:w="3808" w:type="dxa"/>
            <w:tcBorders>
              <w:top w:val="nil"/>
              <w:left w:val="nil"/>
              <w:bottom w:val="single" w:sz="4" w:space="0" w:color="auto"/>
              <w:right w:val="single" w:sz="4" w:space="0" w:color="auto"/>
            </w:tcBorders>
            <w:shd w:val="clear" w:color="000000" w:fill="FFFFFF"/>
            <w:vAlign w:val="center"/>
            <w:hideMark/>
          </w:tcPr>
          <w:p w:rsidR="008C19C4" w:rsidRPr="008C19C4" w:rsidRDefault="008C19C4" w:rsidP="008C19C4">
            <w:pPr>
              <w:spacing w:after="0" w:line="240" w:lineRule="auto"/>
              <w:rPr>
                <w:rFonts w:ascii="Times New Roman" w:eastAsia="Times New Roman" w:hAnsi="Times New Roman" w:cs="Times New Roman"/>
                <w:sz w:val="20"/>
                <w:szCs w:val="20"/>
                <w:lang w:eastAsia="tr-TR"/>
              </w:rPr>
            </w:pPr>
            <w:r w:rsidRPr="008C19C4">
              <w:rPr>
                <w:rFonts w:ascii="Times New Roman" w:eastAsia="Times New Roman" w:hAnsi="Times New Roman" w:cs="Times New Roman"/>
                <w:sz w:val="20"/>
                <w:szCs w:val="20"/>
                <w:lang w:eastAsia="tr-TR"/>
              </w:rPr>
              <w:t>Faiz Giderleri</w:t>
            </w:r>
          </w:p>
        </w:tc>
        <w:tc>
          <w:tcPr>
            <w:tcW w:w="0" w:type="auto"/>
            <w:gridSpan w:val="2"/>
            <w:tcBorders>
              <w:top w:val="single" w:sz="4" w:space="0" w:color="auto"/>
              <w:left w:val="nil"/>
              <w:bottom w:val="single" w:sz="4" w:space="0" w:color="auto"/>
              <w:right w:val="single" w:sz="4" w:space="0" w:color="auto"/>
            </w:tcBorders>
            <w:shd w:val="clear" w:color="000000" w:fill="FFFFFF"/>
            <w:vAlign w:val="center"/>
            <w:hideMark/>
          </w:tcPr>
          <w:p w:rsidR="008C19C4" w:rsidRPr="008C19C4" w:rsidRDefault="008C19C4" w:rsidP="008C19C4">
            <w:pPr>
              <w:spacing w:after="0" w:line="240" w:lineRule="auto"/>
              <w:jc w:val="right"/>
              <w:rPr>
                <w:rFonts w:ascii="Times New Roman" w:eastAsia="Times New Roman" w:hAnsi="Times New Roman" w:cs="Times New Roman"/>
                <w:sz w:val="24"/>
                <w:szCs w:val="24"/>
                <w:lang w:eastAsia="tr-TR"/>
              </w:rPr>
            </w:pPr>
            <w:r w:rsidRPr="008C19C4">
              <w:rPr>
                <w:rFonts w:ascii="Times New Roman" w:eastAsia="Times New Roman" w:hAnsi="Times New Roman" w:cs="Times New Roman"/>
                <w:sz w:val="24"/>
                <w:szCs w:val="24"/>
                <w:lang w:eastAsia="tr-TR"/>
              </w:rPr>
              <w:t>0,00</w:t>
            </w:r>
          </w:p>
        </w:tc>
        <w:tc>
          <w:tcPr>
            <w:tcW w:w="0" w:type="auto"/>
            <w:tcBorders>
              <w:top w:val="nil"/>
              <w:left w:val="nil"/>
              <w:bottom w:val="nil"/>
              <w:right w:val="nil"/>
            </w:tcBorders>
            <w:shd w:val="clear" w:color="auto" w:fill="auto"/>
            <w:noWrap/>
            <w:vAlign w:val="bottom"/>
            <w:hideMark/>
          </w:tcPr>
          <w:p w:rsidR="008C19C4" w:rsidRPr="008C19C4" w:rsidRDefault="008C19C4" w:rsidP="008C19C4">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8C19C4" w:rsidRPr="008C19C4" w:rsidRDefault="008C19C4" w:rsidP="008C19C4">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8C19C4" w:rsidRPr="008C19C4" w:rsidRDefault="008C19C4" w:rsidP="008C19C4">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8C19C4" w:rsidRPr="008C19C4" w:rsidRDefault="008C19C4" w:rsidP="008C19C4">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8C19C4" w:rsidRPr="008C19C4" w:rsidRDefault="008C19C4" w:rsidP="008C19C4">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8C19C4" w:rsidRPr="008C19C4" w:rsidRDefault="008C19C4" w:rsidP="008C19C4">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8C19C4" w:rsidRPr="008C19C4" w:rsidRDefault="008C19C4" w:rsidP="008C19C4">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8C19C4" w:rsidRPr="008C19C4" w:rsidRDefault="008C19C4" w:rsidP="008C19C4">
            <w:pPr>
              <w:spacing w:after="0" w:line="240" w:lineRule="auto"/>
              <w:rPr>
                <w:rFonts w:ascii="Times New Roman" w:eastAsia="Times New Roman" w:hAnsi="Times New Roman" w:cs="Times New Roman"/>
                <w:sz w:val="24"/>
                <w:szCs w:val="24"/>
                <w:lang w:eastAsia="tr-TR"/>
              </w:rPr>
            </w:pPr>
          </w:p>
        </w:tc>
      </w:tr>
      <w:tr w:rsidR="008C19C4" w:rsidRPr="008C19C4" w:rsidTr="001F7CC7">
        <w:trPr>
          <w:trHeight w:val="495"/>
        </w:trPr>
        <w:tc>
          <w:tcPr>
            <w:tcW w:w="582" w:type="dxa"/>
            <w:tcBorders>
              <w:top w:val="nil"/>
              <w:left w:val="single" w:sz="4" w:space="0" w:color="auto"/>
              <w:bottom w:val="single" w:sz="4" w:space="0" w:color="auto"/>
              <w:right w:val="single" w:sz="4" w:space="0" w:color="auto"/>
            </w:tcBorders>
            <w:shd w:val="clear" w:color="auto" w:fill="DBE5F1" w:themeFill="accent1" w:themeFillTint="33"/>
            <w:noWrap/>
            <w:vAlign w:val="center"/>
            <w:hideMark/>
          </w:tcPr>
          <w:p w:rsidR="008C19C4" w:rsidRPr="008C19C4" w:rsidRDefault="008C19C4" w:rsidP="008C19C4">
            <w:pPr>
              <w:spacing w:after="0" w:line="240" w:lineRule="auto"/>
              <w:jc w:val="center"/>
              <w:rPr>
                <w:rFonts w:ascii="Times New Roman" w:eastAsia="Times New Roman" w:hAnsi="Times New Roman" w:cs="Times New Roman"/>
                <w:sz w:val="20"/>
                <w:szCs w:val="20"/>
                <w:lang w:eastAsia="tr-TR"/>
              </w:rPr>
            </w:pPr>
            <w:r w:rsidRPr="008C19C4">
              <w:rPr>
                <w:rFonts w:ascii="Times New Roman" w:eastAsia="Times New Roman" w:hAnsi="Times New Roman" w:cs="Times New Roman"/>
                <w:sz w:val="20"/>
                <w:szCs w:val="20"/>
                <w:lang w:eastAsia="tr-TR"/>
              </w:rPr>
              <w:t>05</w:t>
            </w:r>
          </w:p>
        </w:tc>
        <w:tc>
          <w:tcPr>
            <w:tcW w:w="3808" w:type="dxa"/>
            <w:tcBorders>
              <w:top w:val="nil"/>
              <w:left w:val="nil"/>
              <w:bottom w:val="single" w:sz="4" w:space="0" w:color="auto"/>
              <w:right w:val="single" w:sz="4" w:space="0" w:color="auto"/>
            </w:tcBorders>
            <w:shd w:val="clear" w:color="000000" w:fill="FFFFFF"/>
            <w:vAlign w:val="center"/>
            <w:hideMark/>
          </w:tcPr>
          <w:p w:rsidR="008C19C4" w:rsidRPr="008C19C4" w:rsidRDefault="008C19C4" w:rsidP="008C19C4">
            <w:pPr>
              <w:spacing w:after="0" w:line="240" w:lineRule="auto"/>
              <w:rPr>
                <w:rFonts w:ascii="Times New Roman" w:eastAsia="Times New Roman" w:hAnsi="Times New Roman" w:cs="Times New Roman"/>
                <w:sz w:val="20"/>
                <w:szCs w:val="20"/>
                <w:lang w:eastAsia="tr-TR"/>
              </w:rPr>
            </w:pPr>
            <w:r w:rsidRPr="008C19C4">
              <w:rPr>
                <w:rFonts w:ascii="Times New Roman" w:eastAsia="Times New Roman" w:hAnsi="Times New Roman" w:cs="Times New Roman"/>
                <w:sz w:val="20"/>
                <w:szCs w:val="20"/>
                <w:lang w:eastAsia="tr-TR"/>
              </w:rPr>
              <w:t>Cari Transferler</w:t>
            </w:r>
          </w:p>
        </w:tc>
        <w:tc>
          <w:tcPr>
            <w:tcW w:w="0" w:type="auto"/>
            <w:gridSpan w:val="2"/>
            <w:tcBorders>
              <w:top w:val="single" w:sz="4" w:space="0" w:color="auto"/>
              <w:left w:val="nil"/>
              <w:bottom w:val="single" w:sz="4" w:space="0" w:color="auto"/>
              <w:right w:val="single" w:sz="4" w:space="0" w:color="auto"/>
            </w:tcBorders>
            <w:shd w:val="clear" w:color="000000" w:fill="FFFFFF"/>
            <w:vAlign w:val="center"/>
            <w:hideMark/>
          </w:tcPr>
          <w:p w:rsidR="008C19C4" w:rsidRPr="008C19C4" w:rsidRDefault="008C19C4" w:rsidP="008C19C4">
            <w:pPr>
              <w:spacing w:after="0" w:line="240" w:lineRule="auto"/>
              <w:jc w:val="right"/>
              <w:rPr>
                <w:rFonts w:ascii="Times New Roman" w:eastAsia="Times New Roman" w:hAnsi="Times New Roman" w:cs="Times New Roman"/>
                <w:sz w:val="24"/>
                <w:szCs w:val="24"/>
                <w:lang w:eastAsia="tr-TR"/>
              </w:rPr>
            </w:pPr>
            <w:r w:rsidRPr="008C19C4">
              <w:rPr>
                <w:rFonts w:ascii="Times New Roman" w:eastAsia="Times New Roman" w:hAnsi="Times New Roman" w:cs="Times New Roman"/>
                <w:sz w:val="24"/>
                <w:szCs w:val="24"/>
                <w:lang w:eastAsia="tr-TR"/>
              </w:rPr>
              <w:t>0,00</w:t>
            </w:r>
          </w:p>
        </w:tc>
        <w:tc>
          <w:tcPr>
            <w:tcW w:w="0" w:type="auto"/>
            <w:tcBorders>
              <w:top w:val="nil"/>
              <w:left w:val="nil"/>
              <w:bottom w:val="nil"/>
              <w:right w:val="nil"/>
            </w:tcBorders>
            <w:shd w:val="clear" w:color="auto" w:fill="auto"/>
            <w:noWrap/>
            <w:vAlign w:val="bottom"/>
            <w:hideMark/>
          </w:tcPr>
          <w:p w:rsidR="008C19C4" w:rsidRPr="008C19C4" w:rsidRDefault="008C19C4" w:rsidP="008C19C4">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8C19C4" w:rsidRPr="008C19C4" w:rsidRDefault="008C19C4" w:rsidP="008C19C4">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8C19C4" w:rsidRPr="008C19C4" w:rsidRDefault="008C19C4" w:rsidP="008C19C4">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8C19C4" w:rsidRPr="008C19C4" w:rsidRDefault="008C19C4" w:rsidP="008C19C4">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8C19C4" w:rsidRPr="008C19C4" w:rsidRDefault="008C19C4" w:rsidP="008C19C4">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8C19C4" w:rsidRPr="008C19C4" w:rsidRDefault="008C19C4" w:rsidP="008C19C4">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8C19C4" w:rsidRPr="008C19C4" w:rsidRDefault="008C19C4" w:rsidP="008C19C4">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8C19C4" w:rsidRPr="008C19C4" w:rsidRDefault="008C19C4" w:rsidP="008C19C4">
            <w:pPr>
              <w:spacing w:after="0" w:line="240" w:lineRule="auto"/>
              <w:rPr>
                <w:rFonts w:ascii="Times New Roman" w:eastAsia="Times New Roman" w:hAnsi="Times New Roman" w:cs="Times New Roman"/>
                <w:sz w:val="24"/>
                <w:szCs w:val="24"/>
                <w:lang w:eastAsia="tr-TR"/>
              </w:rPr>
            </w:pPr>
          </w:p>
        </w:tc>
      </w:tr>
      <w:tr w:rsidR="008C19C4" w:rsidRPr="008C19C4" w:rsidTr="001F7CC7">
        <w:trPr>
          <w:trHeight w:val="495"/>
        </w:trPr>
        <w:tc>
          <w:tcPr>
            <w:tcW w:w="582" w:type="dxa"/>
            <w:tcBorders>
              <w:top w:val="nil"/>
              <w:left w:val="single" w:sz="4" w:space="0" w:color="auto"/>
              <w:bottom w:val="single" w:sz="4" w:space="0" w:color="auto"/>
              <w:right w:val="single" w:sz="4" w:space="0" w:color="auto"/>
            </w:tcBorders>
            <w:shd w:val="clear" w:color="auto" w:fill="DBE5F1" w:themeFill="accent1" w:themeFillTint="33"/>
            <w:noWrap/>
            <w:vAlign w:val="center"/>
            <w:hideMark/>
          </w:tcPr>
          <w:p w:rsidR="008C19C4" w:rsidRPr="008C19C4" w:rsidRDefault="008C19C4" w:rsidP="008C19C4">
            <w:pPr>
              <w:spacing w:after="0" w:line="240" w:lineRule="auto"/>
              <w:jc w:val="center"/>
              <w:rPr>
                <w:rFonts w:ascii="Times New Roman" w:eastAsia="Times New Roman" w:hAnsi="Times New Roman" w:cs="Times New Roman"/>
                <w:sz w:val="20"/>
                <w:szCs w:val="20"/>
                <w:lang w:eastAsia="tr-TR"/>
              </w:rPr>
            </w:pPr>
            <w:r w:rsidRPr="008C19C4">
              <w:rPr>
                <w:rFonts w:ascii="Times New Roman" w:eastAsia="Times New Roman" w:hAnsi="Times New Roman" w:cs="Times New Roman"/>
                <w:sz w:val="20"/>
                <w:szCs w:val="20"/>
                <w:lang w:eastAsia="tr-TR"/>
              </w:rPr>
              <w:t>06</w:t>
            </w:r>
          </w:p>
        </w:tc>
        <w:tc>
          <w:tcPr>
            <w:tcW w:w="3808" w:type="dxa"/>
            <w:tcBorders>
              <w:top w:val="nil"/>
              <w:left w:val="nil"/>
              <w:bottom w:val="single" w:sz="4" w:space="0" w:color="auto"/>
              <w:right w:val="single" w:sz="4" w:space="0" w:color="auto"/>
            </w:tcBorders>
            <w:shd w:val="clear" w:color="000000" w:fill="FFFFFF"/>
            <w:vAlign w:val="center"/>
            <w:hideMark/>
          </w:tcPr>
          <w:p w:rsidR="008C19C4" w:rsidRPr="008C19C4" w:rsidRDefault="008C19C4" w:rsidP="008C19C4">
            <w:pPr>
              <w:spacing w:after="0" w:line="240" w:lineRule="auto"/>
              <w:rPr>
                <w:rFonts w:ascii="Times New Roman" w:eastAsia="Times New Roman" w:hAnsi="Times New Roman" w:cs="Times New Roman"/>
                <w:sz w:val="20"/>
                <w:szCs w:val="20"/>
                <w:lang w:eastAsia="tr-TR"/>
              </w:rPr>
            </w:pPr>
            <w:r w:rsidRPr="008C19C4">
              <w:rPr>
                <w:rFonts w:ascii="Times New Roman" w:eastAsia="Times New Roman" w:hAnsi="Times New Roman" w:cs="Times New Roman"/>
                <w:sz w:val="20"/>
                <w:szCs w:val="20"/>
                <w:lang w:eastAsia="tr-TR"/>
              </w:rPr>
              <w:t>Sermaye Giderleri</w:t>
            </w:r>
          </w:p>
        </w:tc>
        <w:tc>
          <w:tcPr>
            <w:tcW w:w="0" w:type="auto"/>
            <w:gridSpan w:val="2"/>
            <w:tcBorders>
              <w:top w:val="single" w:sz="4" w:space="0" w:color="auto"/>
              <w:left w:val="nil"/>
              <w:bottom w:val="single" w:sz="4" w:space="0" w:color="auto"/>
              <w:right w:val="single" w:sz="4" w:space="0" w:color="auto"/>
            </w:tcBorders>
            <w:shd w:val="clear" w:color="000000" w:fill="FFFFFF"/>
            <w:vAlign w:val="center"/>
            <w:hideMark/>
          </w:tcPr>
          <w:p w:rsidR="008C19C4" w:rsidRPr="008C19C4" w:rsidRDefault="008C19C4" w:rsidP="008C19C4">
            <w:pPr>
              <w:spacing w:after="0" w:line="240" w:lineRule="auto"/>
              <w:jc w:val="right"/>
              <w:rPr>
                <w:rFonts w:ascii="Times New Roman" w:eastAsia="Times New Roman" w:hAnsi="Times New Roman" w:cs="Times New Roman"/>
                <w:sz w:val="24"/>
                <w:szCs w:val="24"/>
                <w:lang w:eastAsia="tr-TR"/>
              </w:rPr>
            </w:pPr>
            <w:r w:rsidRPr="008C19C4">
              <w:rPr>
                <w:rFonts w:ascii="Times New Roman" w:eastAsia="Times New Roman" w:hAnsi="Times New Roman" w:cs="Times New Roman"/>
                <w:sz w:val="24"/>
                <w:szCs w:val="24"/>
                <w:lang w:eastAsia="tr-TR"/>
              </w:rPr>
              <w:t>93.000.000,00</w:t>
            </w:r>
          </w:p>
        </w:tc>
        <w:tc>
          <w:tcPr>
            <w:tcW w:w="0" w:type="auto"/>
            <w:tcBorders>
              <w:top w:val="nil"/>
              <w:left w:val="nil"/>
              <w:bottom w:val="nil"/>
              <w:right w:val="nil"/>
            </w:tcBorders>
            <w:shd w:val="clear" w:color="auto" w:fill="auto"/>
            <w:noWrap/>
            <w:vAlign w:val="bottom"/>
            <w:hideMark/>
          </w:tcPr>
          <w:p w:rsidR="008C19C4" w:rsidRPr="008C19C4" w:rsidRDefault="008C19C4" w:rsidP="008C19C4">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8C19C4" w:rsidRPr="008C19C4" w:rsidRDefault="008C19C4" w:rsidP="008C19C4">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8C19C4" w:rsidRPr="008C19C4" w:rsidRDefault="008C19C4" w:rsidP="008C19C4">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8C19C4" w:rsidRPr="008C19C4" w:rsidRDefault="008C19C4" w:rsidP="008C19C4">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8C19C4" w:rsidRPr="008C19C4" w:rsidRDefault="008C19C4" w:rsidP="008C19C4">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8C19C4" w:rsidRPr="008C19C4" w:rsidRDefault="008C19C4" w:rsidP="008C19C4">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8C19C4" w:rsidRPr="008C19C4" w:rsidRDefault="008C19C4" w:rsidP="008C19C4">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8C19C4" w:rsidRPr="008C19C4" w:rsidRDefault="008C19C4" w:rsidP="008C19C4">
            <w:pPr>
              <w:spacing w:after="0" w:line="240" w:lineRule="auto"/>
              <w:rPr>
                <w:rFonts w:ascii="Times New Roman" w:eastAsia="Times New Roman" w:hAnsi="Times New Roman" w:cs="Times New Roman"/>
                <w:sz w:val="24"/>
                <w:szCs w:val="24"/>
                <w:lang w:eastAsia="tr-TR"/>
              </w:rPr>
            </w:pPr>
          </w:p>
        </w:tc>
      </w:tr>
      <w:tr w:rsidR="008C19C4" w:rsidRPr="008C19C4" w:rsidTr="001F7CC7">
        <w:trPr>
          <w:trHeight w:val="495"/>
        </w:trPr>
        <w:tc>
          <w:tcPr>
            <w:tcW w:w="582" w:type="dxa"/>
            <w:tcBorders>
              <w:top w:val="nil"/>
              <w:left w:val="single" w:sz="4" w:space="0" w:color="auto"/>
              <w:bottom w:val="single" w:sz="4" w:space="0" w:color="auto"/>
              <w:right w:val="single" w:sz="4" w:space="0" w:color="auto"/>
            </w:tcBorders>
            <w:shd w:val="clear" w:color="auto" w:fill="DBE5F1" w:themeFill="accent1" w:themeFillTint="33"/>
            <w:noWrap/>
            <w:vAlign w:val="center"/>
            <w:hideMark/>
          </w:tcPr>
          <w:p w:rsidR="008C19C4" w:rsidRPr="008C19C4" w:rsidRDefault="008C19C4" w:rsidP="008C19C4">
            <w:pPr>
              <w:spacing w:after="0" w:line="240" w:lineRule="auto"/>
              <w:jc w:val="center"/>
              <w:rPr>
                <w:rFonts w:ascii="Times New Roman" w:eastAsia="Times New Roman" w:hAnsi="Times New Roman" w:cs="Times New Roman"/>
                <w:sz w:val="20"/>
                <w:szCs w:val="20"/>
                <w:lang w:eastAsia="tr-TR"/>
              </w:rPr>
            </w:pPr>
            <w:r w:rsidRPr="008C19C4">
              <w:rPr>
                <w:rFonts w:ascii="Times New Roman" w:eastAsia="Times New Roman" w:hAnsi="Times New Roman" w:cs="Times New Roman"/>
                <w:sz w:val="20"/>
                <w:szCs w:val="20"/>
                <w:lang w:eastAsia="tr-TR"/>
              </w:rPr>
              <w:t>07</w:t>
            </w:r>
          </w:p>
        </w:tc>
        <w:tc>
          <w:tcPr>
            <w:tcW w:w="3808" w:type="dxa"/>
            <w:tcBorders>
              <w:top w:val="nil"/>
              <w:left w:val="nil"/>
              <w:bottom w:val="single" w:sz="4" w:space="0" w:color="auto"/>
              <w:right w:val="single" w:sz="4" w:space="0" w:color="auto"/>
            </w:tcBorders>
            <w:shd w:val="clear" w:color="000000" w:fill="FFFFFF"/>
            <w:vAlign w:val="center"/>
            <w:hideMark/>
          </w:tcPr>
          <w:p w:rsidR="008C19C4" w:rsidRPr="008C19C4" w:rsidRDefault="008C19C4" w:rsidP="008C19C4">
            <w:pPr>
              <w:spacing w:after="0" w:line="240" w:lineRule="auto"/>
              <w:rPr>
                <w:rFonts w:ascii="Times New Roman" w:eastAsia="Times New Roman" w:hAnsi="Times New Roman" w:cs="Times New Roman"/>
                <w:sz w:val="20"/>
                <w:szCs w:val="20"/>
                <w:lang w:eastAsia="tr-TR"/>
              </w:rPr>
            </w:pPr>
            <w:r w:rsidRPr="008C19C4">
              <w:rPr>
                <w:rFonts w:ascii="Times New Roman" w:eastAsia="Times New Roman" w:hAnsi="Times New Roman" w:cs="Times New Roman"/>
                <w:sz w:val="20"/>
                <w:szCs w:val="20"/>
                <w:lang w:eastAsia="tr-TR"/>
              </w:rPr>
              <w:t>Sermaye Transferleri</w:t>
            </w:r>
          </w:p>
        </w:tc>
        <w:tc>
          <w:tcPr>
            <w:tcW w:w="0" w:type="auto"/>
            <w:gridSpan w:val="2"/>
            <w:tcBorders>
              <w:top w:val="single" w:sz="4" w:space="0" w:color="auto"/>
              <w:left w:val="nil"/>
              <w:bottom w:val="single" w:sz="4" w:space="0" w:color="auto"/>
              <w:right w:val="single" w:sz="4" w:space="0" w:color="auto"/>
            </w:tcBorders>
            <w:shd w:val="clear" w:color="000000" w:fill="FFFFFF"/>
            <w:vAlign w:val="center"/>
            <w:hideMark/>
          </w:tcPr>
          <w:p w:rsidR="008C19C4" w:rsidRPr="008C19C4" w:rsidRDefault="008C19C4" w:rsidP="008C19C4">
            <w:pPr>
              <w:spacing w:after="0" w:line="240" w:lineRule="auto"/>
              <w:jc w:val="right"/>
              <w:rPr>
                <w:rFonts w:ascii="Times New Roman" w:eastAsia="Times New Roman" w:hAnsi="Times New Roman" w:cs="Times New Roman"/>
                <w:sz w:val="24"/>
                <w:szCs w:val="24"/>
                <w:lang w:eastAsia="tr-TR"/>
              </w:rPr>
            </w:pPr>
            <w:r w:rsidRPr="008C19C4">
              <w:rPr>
                <w:rFonts w:ascii="Times New Roman" w:eastAsia="Times New Roman" w:hAnsi="Times New Roman" w:cs="Times New Roman"/>
                <w:sz w:val="24"/>
                <w:szCs w:val="24"/>
                <w:lang w:eastAsia="tr-TR"/>
              </w:rPr>
              <w:t>0,00</w:t>
            </w:r>
          </w:p>
        </w:tc>
        <w:tc>
          <w:tcPr>
            <w:tcW w:w="0" w:type="auto"/>
            <w:tcBorders>
              <w:top w:val="nil"/>
              <w:left w:val="nil"/>
              <w:bottom w:val="nil"/>
              <w:right w:val="nil"/>
            </w:tcBorders>
            <w:shd w:val="clear" w:color="auto" w:fill="auto"/>
            <w:noWrap/>
            <w:vAlign w:val="bottom"/>
            <w:hideMark/>
          </w:tcPr>
          <w:p w:rsidR="008C19C4" w:rsidRPr="008C19C4" w:rsidRDefault="008C19C4" w:rsidP="008C19C4">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8C19C4" w:rsidRPr="008C19C4" w:rsidRDefault="008C19C4" w:rsidP="008C19C4">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8C19C4" w:rsidRPr="008C19C4" w:rsidRDefault="008C19C4" w:rsidP="008C19C4">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8C19C4" w:rsidRPr="008C19C4" w:rsidRDefault="008C19C4" w:rsidP="008C19C4">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8C19C4" w:rsidRPr="008C19C4" w:rsidRDefault="008C19C4" w:rsidP="008C19C4">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8C19C4" w:rsidRPr="008C19C4" w:rsidRDefault="008C19C4" w:rsidP="008C19C4">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8C19C4" w:rsidRPr="008C19C4" w:rsidRDefault="008C19C4" w:rsidP="008C19C4">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8C19C4" w:rsidRPr="008C19C4" w:rsidRDefault="008C19C4" w:rsidP="008C19C4">
            <w:pPr>
              <w:spacing w:after="0" w:line="240" w:lineRule="auto"/>
              <w:rPr>
                <w:rFonts w:ascii="Times New Roman" w:eastAsia="Times New Roman" w:hAnsi="Times New Roman" w:cs="Times New Roman"/>
                <w:sz w:val="24"/>
                <w:szCs w:val="24"/>
                <w:lang w:eastAsia="tr-TR"/>
              </w:rPr>
            </w:pPr>
          </w:p>
        </w:tc>
      </w:tr>
      <w:tr w:rsidR="008C19C4" w:rsidRPr="008C19C4" w:rsidTr="001F7CC7">
        <w:trPr>
          <w:trHeight w:val="495"/>
        </w:trPr>
        <w:tc>
          <w:tcPr>
            <w:tcW w:w="582" w:type="dxa"/>
            <w:tcBorders>
              <w:top w:val="nil"/>
              <w:left w:val="single" w:sz="4" w:space="0" w:color="auto"/>
              <w:bottom w:val="single" w:sz="4" w:space="0" w:color="auto"/>
              <w:right w:val="single" w:sz="4" w:space="0" w:color="auto"/>
            </w:tcBorders>
            <w:shd w:val="clear" w:color="auto" w:fill="DBE5F1" w:themeFill="accent1" w:themeFillTint="33"/>
            <w:noWrap/>
            <w:vAlign w:val="center"/>
            <w:hideMark/>
          </w:tcPr>
          <w:p w:rsidR="008C19C4" w:rsidRPr="008C19C4" w:rsidRDefault="008C19C4" w:rsidP="008C19C4">
            <w:pPr>
              <w:spacing w:after="0" w:line="240" w:lineRule="auto"/>
              <w:jc w:val="center"/>
              <w:rPr>
                <w:rFonts w:ascii="Times New Roman" w:eastAsia="Times New Roman" w:hAnsi="Times New Roman" w:cs="Times New Roman"/>
                <w:sz w:val="20"/>
                <w:szCs w:val="20"/>
                <w:lang w:eastAsia="tr-TR"/>
              </w:rPr>
            </w:pPr>
            <w:r w:rsidRPr="008C19C4">
              <w:rPr>
                <w:rFonts w:ascii="Times New Roman" w:eastAsia="Times New Roman" w:hAnsi="Times New Roman" w:cs="Times New Roman"/>
                <w:sz w:val="20"/>
                <w:szCs w:val="20"/>
                <w:lang w:eastAsia="tr-TR"/>
              </w:rPr>
              <w:t>08</w:t>
            </w:r>
          </w:p>
        </w:tc>
        <w:tc>
          <w:tcPr>
            <w:tcW w:w="3808" w:type="dxa"/>
            <w:tcBorders>
              <w:top w:val="nil"/>
              <w:left w:val="nil"/>
              <w:bottom w:val="single" w:sz="4" w:space="0" w:color="auto"/>
              <w:right w:val="single" w:sz="4" w:space="0" w:color="auto"/>
            </w:tcBorders>
            <w:shd w:val="clear" w:color="000000" w:fill="FFFFFF"/>
            <w:vAlign w:val="center"/>
            <w:hideMark/>
          </w:tcPr>
          <w:p w:rsidR="008C19C4" w:rsidRPr="008C19C4" w:rsidRDefault="008C19C4" w:rsidP="008C19C4">
            <w:pPr>
              <w:spacing w:after="0" w:line="240" w:lineRule="auto"/>
              <w:rPr>
                <w:rFonts w:ascii="Times New Roman" w:eastAsia="Times New Roman" w:hAnsi="Times New Roman" w:cs="Times New Roman"/>
                <w:sz w:val="20"/>
                <w:szCs w:val="20"/>
                <w:lang w:eastAsia="tr-TR"/>
              </w:rPr>
            </w:pPr>
            <w:r w:rsidRPr="008C19C4">
              <w:rPr>
                <w:rFonts w:ascii="Times New Roman" w:eastAsia="Times New Roman" w:hAnsi="Times New Roman" w:cs="Times New Roman"/>
                <w:sz w:val="20"/>
                <w:szCs w:val="20"/>
                <w:lang w:eastAsia="tr-TR"/>
              </w:rPr>
              <w:t>Borç verme</w:t>
            </w:r>
          </w:p>
        </w:tc>
        <w:tc>
          <w:tcPr>
            <w:tcW w:w="0" w:type="auto"/>
            <w:gridSpan w:val="2"/>
            <w:tcBorders>
              <w:top w:val="single" w:sz="4" w:space="0" w:color="auto"/>
              <w:left w:val="nil"/>
              <w:bottom w:val="single" w:sz="4" w:space="0" w:color="auto"/>
              <w:right w:val="single" w:sz="4" w:space="0" w:color="auto"/>
            </w:tcBorders>
            <w:shd w:val="clear" w:color="000000" w:fill="FFFFFF"/>
            <w:vAlign w:val="center"/>
            <w:hideMark/>
          </w:tcPr>
          <w:p w:rsidR="008C19C4" w:rsidRPr="008C19C4" w:rsidRDefault="008C19C4" w:rsidP="008C19C4">
            <w:pPr>
              <w:spacing w:after="0" w:line="240" w:lineRule="auto"/>
              <w:jc w:val="right"/>
              <w:rPr>
                <w:rFonts w:ascii="Times New Roman" w:eastAsia="Times New Roman" w:hAnsi="Times New Roman" w:cs="Times New Roman"/>
                <w:sz w:val="24"/>
                <w:szCs w:val="24"/>
                <w:lang w:eastAsia="tr-TR"/>
              </w:rPr>
            </w:pPr>
            <w:r w:rsidRPr="008C19C4">
              <w:rPr>
                <w:rFonts w:ascii="Times New Roman" w:eastAsia="Times New Roman" w:hAnsi="Times New Roman" w:cs="Times New Roman"/>
                <w:sz w:val="24"/>
                <w:szCs w:val="24"/>
                <w:lang w:eastAsia="tr-TR"/>
              </w:rPr>
              <w:t>0,00</w:t>
            </w:r>
          </w:p>
        </w:tc>
        <w:tc>
          <w:tcPr>
            <w:tcW w:w="0" w:type="auto"/>
            <w:tcBorders>
              <w:top w:val="nil"/>
              <w:left w:val="nil"/>
              <w:bottom w:val="nil"/>
              <w:right w:val="nil"/>
            </w:tcBorders>
            <w:shd w:val="clear" w:color="auto" w:fill="auto"/>
            <w:noWrap/>
            <w:vAlign w:val="bottom"/>
            <w:hideMark/>
          </w:tcPr>
          <w:p w:rsidR="008C19C4" w:rsidRPr="008C19C4" w:rsidRDefault="008C19C4" w:rsidP="008C19C4">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8C19C4" w:rsidRPr="008C19C4" w:rsidRDefault="008C19C4" w:rsidP="008C19C4">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8C19C4" w:rsidRPr="008C19C4" w:rsidRDefault="008C19C4" w:rsidP="008C19C4">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8C19C4" w:rsidRPr="008C19C4" w:rsidRDefault="008C19C4" w:rsidP="008C19C4">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8C19C4" w:rsidRPr="008C19C4" w:rsidRDefault="008C19C4" w:rsidP="008C19C4">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8C19C4" w:rsidRPr="008C19C4" w:rsidRDefault="008C19C4" w:rsidP="008C19C4">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8C19C4" w:rsidRPr="008C19C4" w:rsidRDefault="008C19C4" w:rsidP="008C19C4">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8C19C4" w:rsidRPr="008C19C4" w:rsidRDefault="008C19C4" w:rsidP="008C19C4">
            <w:pPr>
              <w:spacing w:after="0" w:line="240" w:lineRule="auto"/>
              <w:rPr>
                <w:rFonts w:ascii="Times New Roman" w:eastAsia="Times New Roman" w:hAnsi="Times New Roman" w:cs="Times New Roman"/>
                <w:sz w:val="24"/>
                <w:szCs w:val="24"/>
                <w:lang w:eastAsia="tr-TR"/>
              </w:rPr>
            </w:pPr>
          </w:p>
        </w:tc>
      </w:tr>
      <w:tr w:rsidR="008C19C4" w:rsidRPr="008C19C4" w:rsidTr="008C19C4">
        <w:trPr>
          <w:trHeight w:val="578"/>
        </w:trPr>
        <w:tc>
          <w:tcPr>
            <w:tcW w:w="0" w:type="auto"/>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8C19C4" w:rsidRPr="008C19C4" w:rsidRDefault="008C19C4" w:rsidP="008C19C4">
            <w:pPr>
              <w:spacing w:after="0" w:line="240" w:lineRule="auto"/>
              <w:rPr>
                <w:rFonts w:ascii="Times New Roman" w:eastAsia="Times New Roman" w:hAnsi="Times New Roman" w:cs="Times New Roman"/>
                <w:b/>
                <w:bCs/>
                <w:sz w:val="24"/>
                <w:szCs w:val="24"/>
                <w:lang w:eastAsia="tr-TR"/>
              </w:rPr>
            </w:pPr>
            <w:r w:rsidRPr="008C19C4">
              <w:rPr>
                <w:rFonts w:ascii="Times New Roman" w:eastAsia="Times New Roman" w:hAnsi="Times New Roman" w:cs="Times New Roman"/>
                <w:b/>
                <w:bCs/>
                <w:sz w:val="24"/>
                <w:szCs w:val="24"/>
                <w:lang w:eastAsia="tr-TR"/>
              </w:rPr>
              <w:t>Toplam Bütçe Kaynak İhtiyacı</w:t>
            </w:r>
          </w:p>
        </w:tc>
        <w:tc>
          <w:tcPr>
            <w:tcW w:w="0" w:type="auto"/>
            <w:gridSpan w:val="2"/>
            <w:tcBorders>
              <w:top w:val="single" w:sz="4" w:space="0" w:color="auto"/>
              <w:left w:val="nil"/>
              <w:bottom w:val="single" w:sz="4" w:space="0" w:color="auto"/>
              <w:right w:val="single" w:sz="4" w:space="0" w:color="auto"/>
            </w:tcBorders>
            <w:shd w:val="clear" w:color="000000" w:fill="FFFFFF"/>
            <w:vAlign w:val="center"/>
            <w:hideMark/>
          </w:tcPr>
          <w:p w:rsidR="008C19C4" w:rsidRPr="008C19C4" w:rsidRDefault="008C19C4" w:rsidP="008C19C4">
            <w:pPr>
              <w:spacing w:after="0" w:line="240" w:lineRule="auto"/>
              <w:jc w:val="right"/>
              <w:rPr>
                <w:rFonts w:ascii="Times New Roman" w:eastAsia="Times New Roman" w:hAnsi="Times New Roman" w:cs="Times New Roman"/>
                <w:sz w:val="24"/>
                <w:szCs w:val="24"/>
                <w:lang w:eastAsia="tr-TR"/>
              </w:rPr>
            </w:pPr>
            <w:r w:rsidRPr="008C19C4">
              <w:rPr>
                <w:rFonts w:ascii="Times New Roman" w:eastAsia="Times New Roman" w:hAnsi="Times New Roman" w:cs="Times New Roman"/>
                <w:sz w:val="24"/>
                <w:szCs w:val="24"/>
                <w:lang w:eastAsia="tr-TR"/>
              </w:rPr>
              <w:t>94.562.285,00</w:t>
            </w:r>
          </w:p>
        </w:tc>
        <w:tc>
          <w:tcPr>
            <w:tcW w:w="0" w:type="auto"/>
            <w:tcBorders>
              <w:top w:val="nil"/>
              <w:left w:val="nil"/>
              <w:bottom w:val="nil"/>
              <w:right w:val="nil"/>
            </w:tcBorders>
            <w:shd w:val="clear" w:color="auto" w:fill="auto"/>
            <w:noWrap/>
            <w:vAlign w:val="bottom"/>
            <w:hideMark/>
          </w:tcPr>
          <w:p w:rsidR="008C19C4" w:rsidRPr="008C19C4" w:rsidRDefault="008C19C4" w:rsidP="008C19C4">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8C19C4" w:rsidRPr="008C19C4" w:rsidRDefault="008C19C4" w:rsidP="008C19C4">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8C19C4" w:rsidRPr="008C19C4" w:rsidRDefault="008C19C4" w:rsidP="008C19C4">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8C19C4" w:rsidRPr="008C19C4" w:rsidRDefault="008C19C4" w:rsidP="008C19C4">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8C19C4" w:rsidRPr="008C19C4" w:rsidRDefault="008C19C4" w:rsidP="008C19C4">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8C19C4" w:rsidRPr="008C19C4" w:rsidRDefault="008C19C4" w:rsidP="008C19C4">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8C19C4" w:rsidRPr="008C19C4" w:rsidRDefault="008C19C4" w:rsidP="008C19C4">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8C19C4" w:rsidRPr="008C19C4" w:rsidRDefault="008C19C4" w:rsidP="008C19C4">
            <w:pPr>
              <w:spacing w:after="0" w:line="240" w:lineRule="auto"/>
              <w:rPr>
                <w:rFonts w:ascii="Times New Roman" w:eastAsia="Times New Roman" w:hAnsi="Times New Roman" w:cs="Times New Roman"/>
                <w:sz w:val="24"/>
                <w:szCs w:val="24"/>
                <w:lang w:eastAsia="tr-TR"/>
              </w:rPr>
            </w:pPr>
          </w:p>
        </w:tc>
      </w:tr>
      <w:tr w:rsidR="008C19C4" w:rsidRPr="008C19C4" w:rsidTr="001F7CC7">
        <w:trPr>
          <w:trHeight w:val="480"/>
        </w:trPr>
        <w:tc>
          <w:tcPr>
            <w:tcW w:w="582" w:type="dxa"/>
            <w:vMerge w:val="restart"/>
            <w:tcBorders>
              <w:top w:val="nil"/>
              <w:left w:val="single" w:sz="4" w:space="0" w:color="auto"/>
              <w:bottom w:val="single" w:sz="4" w:space="0" w:color="auto"/>
              <w:right w:val="single" w:sz="4" w:space="0" w:color="auto"/>
            </w:tcBorders>
            <w:shd w:val="clear" w:color="auto" w:fill="DBE5F1" w:themeFill="accent1" w:themeFillTint="33"/>
            <w:textDirection w:val="btLr"/>
            <w:vAlign w:val="center"/>
            <w:hideMark/>
          </w:tcPr>
          <w:p w:rsidR="008C19C4" w:rsidRPr="008C19C4" w:rsidRDefault="008C19C4" w:rsidP="008C19C4">
            <w:pPr>
              <w:spacing w:after="0" w:line="240" w:lineRule="auto"/>
              <w:jc w:val="center"/>
              <w:rPr>
                <w:rFonts w:ascii="Times New Roman" w:eastAsia="Times New Roman" w:hAnsi="Times New Roman" w:cs="Times New Roman"/>
                <w:b/>
                <w:bCs/>
                <w:sz w:val="20"/>
                <w:szCs w:val="20"/>
                <w:lang w:eastAsia="tr-TR"/>
              </w:rPr>
            </w:pPr>
            <w:r w:rsidRPr="008C19C4">
              <w:rPr>
                <w:rFonts w:ascii="Times New Roman" w:eastAsia="Times New Roman" w:hAnsi="Times New Roman" w:cs="Times New Roman"/>
                <w:b/>
                <w:bCs/>
                <w:sz w:val="20"/>
                <w:szCs w:val="20"/>
                <w:lang w:eastAsia="tr-TR"/>
              </w:rPr>
              <w:t>Bütçe Dışı Kaynak</w:t>
            </w:r>
          </w:p>
        </w:tc>
        <w:tc>
          <w:tcPr>
            <w:tcW w:w="3808" w:type="dxa"/>
            <w:tcBorders>
              <w:top w:val="nil"/>
              <w:left w:val="nil"/>
              <w:bottom w:val="single" w:sz="4" w:space="0" w:color="auto"/>
              <w:right w:val="single" w:sz="4" w:space="0" w:color="auto"/>
            </w:tcBorders>
            <w:shd w:val="clear" w:color="000000" w:fill="FFFFFF"/>
            <w:vAlign w:val="center"/>
            <w:hideMark/>
          </w:tcPr>
          <w:p w:rsidR="008C19C4" w:rsidRPr="008C19C4" w:rsidRDefault="008C19C4" w:rsidP="008C19C4">
            <w:pPr>
              <w:spacing w:after="0" w:line="240" w:lineRule="auto"/>
              <w:rPr>
                <w:rFonts w:ascii="Times New Roman" w:eastAsia="Times New Roman" w:hAnsi="Times New Roman" w:cs="Times New Roman"/>
                <w:sz w:val="24"/>
                <w:szCs w:val="24"/>
                <w:lang w:eastAsia="tr-TR"/>
              </w:rPr>
            </w:pPr>
            <w:r w:rsidRPr="008C19C4">
              <w:rPr>
                <w:rFonts w:ascii="Times New Roman" w:eastAsia="Times New Roman" w:hAnsi="Times New Roman" w:cs="Times New Roman"/>
                <w:sz w:val="24"/>
                <w:szCs w:val="24"/>
                <w:lang w:eastAsia="tr-TR"/>
              </w:rPr>
              <w:t>Döner Sermaye</w:t>
            </w:r>
          </w:p>
        </w:tc>
        <w:tc>
          <w:tcPr>
            <w:tcW w:w="0" w:type="auto"/>
            <w:gridSpan w:val="2"/>
            <w:tcBorders>
              <w:top w:val="single" w:sz="4" w:space="0" w:color="auto"/>
              <w:left w:val="nil"/>
              <w:bottom w:val="single" w:sz="4" w:space="0" w:color="auto"/>
              <w:right w:val="single" w:sz="4" w:space="0" w:color="auto"/>
            </w:tcBorders>
            <w:shd w:val="clear" w:color="000000" w:fill="FFFFFF"/>
            <w:vAlign w:val="center"/>
            <w:hideMark/>
          </w:tcPr>
          <w:p w:rsidR="008C19C4" w:rsidRPr="008C19C4" w:rsidRDefault="008C19C4" w:rsidP="008C19C4">
            <w:pPr>
              <w:spacing w:after="0" w:line="240" w:lineRule="auto"/>
              <w:jc w:val="right"/>
              <w:rPr>
                <w:rFonts w:ascii="Times New Roman" w:eastAsia="Times New Roman" w:hAnsi="Times New Roman" w:cs="Times New Roman"/>
                <w:sz w:val="24"/>
                <w:szCs w:val="24"/>
                <w:lang w:eastAsia="tr-TR"/>
              </w:rPr>
            </w:pPr>
            <w:r w:rsidRPr="008C19C4">
              <w:rPr>
                <w:rFonts w:ascii="Times New Roman" w:eastAsia="Times New Roman" w:hAnsi="Times New Roman" w:cs="Times New Roman"/>
                <w:sz w:val="24"/>
                <w:szCs w:val="24"/>
                <w:lang w:eastAsia="tr-TR"/>
              </w:rPr>
              <w:t>0,00</w:t>
            </w:r>
          </w:p>
        </w:tc>
        <w:tc>
          <w:tcPr>
            <w:tcW w:w="0" w:type="auto"/>
            <w:tcBorders>
              <w:top w:val="nil"/>
              <w:left w:val="nil"/>
              <w:bottom w:val="nil"/>
              <w:right w:val="nil"/>
            </w:tcBorders>
            <w:shd w:val="clear" w:color="auto" w:fill="auto"/>
            <w:noWrap/>
            <w:vAlign w:val="bottom"/>
            <w:hideMark/>
          </w:tcPr>
          <w:p w:rsidR="008C19C4" w:rsidRPr="008C19C4" w:rsidRDefault="008C19C4" w:rsidP="008C19C4">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8C19C4" w:rsidRPr="008C19C4" w:rsidRDefault="008C19C4" w:rsidP="008C19C4">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8C19C4" w:rsidRPr="008C19C4" w:rsidRDefault="008C19C4" w:rsidP="008C19C4">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8C19C4" w:rsidRPr="008C19C4" w:rsidRDefault="008C19C4" w:rsidP="008C19C4">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8C19C4" w:rsidRPr="008C19C4" w:rsidRDefault="008C19C4" w:rsidP="008C19C4">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8C19C4" w:rsidRPr="008C19C4" w:rsidRDefault="008C19C4" w:rsidP="008C19C4">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8C19C4" w:rsidRPr="008C19C4" w:rsidRDefault="008C19C4" w:rsidP="008C19C4">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8C19C4" w:rsidRPr="008C19C4" w:rsidRDefault="008C19C4" w:rsidP="008C19C4">
            <w:pPr>
              <w:spacing w:after="0" w:line="240" w:lineRule="auto"/>
              <w:rPr>
                <w:rFonts w:ascii="Times New Roman" w:eastAsia="Times New Roman" w:hAnsi="Times New Roman" w:cs="Times New Roman"/>
                <w:sz w:val="24"/>
                <w:szCs w:val="24"/>
                <w:lang w:eastAsia="tr-TR"/>
              </w:rPr>
            </w:pPr>
          </w:p>
        </w:tc>
      </w:tr>
      <w:tr w:rsidR="008C19C4" w:rsidRPr="008C19C4" w:rsidTr="001F7CC7">
        <w:trPr>
          <w:trHeight w:val="480"/>
        </w:trPr>
        <w:tc>
          <w:tcPr>
            <w:tcW w:w="582" w:type="dxa"/>
            <w:vMerge/>
            <w:tcBorders>
              <w:top w:val="nil"/>
              <w:left w:val="single" w:sz="4" w:space="0" w:color="auto"/>
              <w:bottom w:val="single" w:sz="4" w:space="0" w:color="auto"/>
              <w:right w:val="single" w:sz="4" w:space="0" w:color="auto"/>
            </w:tcBorders>
            <w:shd w:val="clear" w:color="auto" w:fill="DBE5F1" w:themeFill="accent1" w:themeFillTint="33"/>
            <w:vAlign w:val="center"/>
            <w:hideMark/>
          </w:tcPr>
          <w:p w:rsidR="008C19C4" w:rsidRPr="008C19C4" w:rsidRDefault="008C19C4" w:rsidP="008C19C4">
            <w:pPr>
              <w:spacing w:after="0" w:line="240" w:lineRule="auto"/>
              <w:rPr>
                <w:rFonts w:ascii="Times New Roman" w:eastAsia="Times New Roman" w:hAnsi="Times New Roman" w:cs="Times New Roman"/>
                <w:b/>
                <w:bCs/>
                <w:sz w:val="24"/>
                <w:szCs w:val="24"/>
                <w:lang w:eastAsia="tr-TR"/>
              </w:rPr>
            </w:pPr>
          </w:p>
        </w:tc>
        <w:tc>
          <w:tcPr>
            <w:tcW w:w="3808" w:type="dxa"/>
            <w:tcBorders>
              <w:top w:val="nil"/>
              <w:left w:val="nil"/>
              <w:bottom w:val="single" w:sz="4" w:space="0" w:color="auto"/>
              <w:right w:val="single" w:sz="4" w:space="0" w:color="auto"/>
            </w:tcBorders>
            <w:shd w:val="clear" w:color="000000" w:fill="FFFFFF"/>
            <w:vAlign w:val="center"/>
            <w:hideMark/>
          </w:tcPr>
          <w:p w:rsidR="008C19C4" w:rsidRPr="008C19C4" w:rsidRDefault="008C19C4" w:rsidP="008C19C4">
            <w:pPr>
              <w:spacing w:after="0" w:line="240" w:lineRule="auto"/>
              <w:rPr>
                <w:rFonts w:ascii="Times New Roman" w:eastAsia="Times New Roman" w:hAnsi="Times New Roman" w:cs="Times New Roman"/>
                <w:sz w:val="24"/>
                <w:szCs w:val="24"/>
                <w:lang w:eastAsia="tr-TR"/>
              </w:rPr>
            </w:pPr>
            <w:r w:rsidRPr="008C19C4">
              <w:rPr>
                <w:rFonts w:ascii="Times New Roman" w:eastAsia="Times New Roman" w:hAnsi="Times New Roman" w:cs="Times New Roman"/>
                <w:sz w:val="24"/>
                <w:szCs w:val="24"/>
                <w:lang w:eastAsia="tr-TR"/>
              </w:rPr>
              <w:t>Diğer Yurt İçi</w:t>
            </w:r>
          </w:p>
        </w:tc>
        <w:tc>
          <w:tcPr>
            <w:tcW w:w="0" w:type="auto"/>
            <w:gridSpan w:val="2"/>
            <w:tcBorders>
              <w:top w:val="single" w:sz="4" w:space="0" w:color="auto"/>
              <w:left w:val="nil"/>
              <w:bottom w:val="single" w:sz="4" w:space="0" w:color="auto"/>
              <w:right w:val="single" w:sz="4" w:space="0" w:color="auto"/>
            </w:tcBorders>
            <w:shd w:val="clear" w:color="000000" w:fill="FFFFFF"/>
            <w:vAlign w:val="center"/>
            <w:hideMark/>
          </w:tcPr>
          <w:p w:rsidR="008C19C4" w:rsidRPr="008C19C4" w:rsidRDefault="008C19C4" w:rsidP="008C19C4">
            <w:pPr>
              <w:spacing w:after="0" w:line="240" w:lineRule="auto"/>
              <w:jc w:val="right"/>
              <w:rPr>
                <w:rFonts w:ascii="Times New Roman" w:eastAsia="Times New Roman" w:hAnsi="Times New Roman" w:cs="Times New Roman"/>
                <w:sz w:val="24"/>
                <w:szCs w:val="24"/>
                <w:lang w:eastAsia="tr-TR"/>
              </w:rPr>
            </w:pPr>
            <w:r w:rsidRPr="008C19C4">
              <w:rPr>
                <w:rFonts w:ascii="Times New Roman" w:eastAsia="Times New Roman" w:hAnsi="Times New Roman" w:cs="Times New Roman"/>
                <w:sz w:val="24"/>
                <w:szCs w:val="24"/>
                <w:lang w:eastAsia="tr-TR"/>
              </w:rPr>
              <w:t>0,00</w:t>
            </w:r>
          </w:p>
        </w:tc>
        <w:tc>
          <w:tcPr>
            <w:tcW w:w="0" w:type="auto"/>
            <w:tcBorders>
              <w:top w:val="nil"/>
              <w:left w:val="nil"/>
              <w:bottom w:val="nil"/>
              <w:right w:val="nil"/>
            </w:tcBorders>
            <w:shd w:val="clear" w:color="auto" w:fill="auto"/>
            <w:noWrap/>
            <w:vAlign w:val="bottom"/>
            <w:hideMark/>
          </w:tcPr>
          <w:p w:rsidR="008C19C4" w:rsidRPr="008C19C4" w:rsidRDefault="008C19C4" w:rsidP="008C19C4">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8C19C4" w:rsidRPr="008C19C4" w:rsidRDefault="008C19C4" w:rsidP="008C19C4">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8C19C4" w:rsidRPr="008C19C4" w:rsidRDefault="008C19C4" w:rsidP="008C19C4">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8C19C4" w:rsidRPr="008C19C4" w:rsidRDefault="008C19C4" w:rsidP="008C19C4">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8C19C4" w:rsidRPr="008C19C4" w:rsidRDefault="008C19C4" w:rsidP="008C19C4">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8C19C4" w:rsidRPr="008C19C4" w:rsidRDefault="008C19C4" w:rsidP="008C19C4">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8C19C4" w:rsidRPr="008C19C4" w:rsidRDefault="008C19C4" w:rsidP="008C19C4">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8C19C4" w:rsidRPr="008C19C4" w:rsidRDefault="008C19C4" w:rsidP="008C19C4">
            <w:pPr>
              <w:spacing w:after="0" w:line="240" w:lineRule="auto"/>
              <w:rPr>
                <w:rFonts w:ascii="Times New Roman" w:eastAsia="Times New Roman" w:hAnsi="Times New Roman" w:cs="Times New Roman"/>
                <w:sz w:val="24"/>
                <w:szCs w:val="24"/>
                <w:lang w:eastAsia="tr-TR"/>
              </w:rPr>
            </w:pPr>
          </w:p>
        </w:tc>
      </w:tr>
      <w:tr w:rsidR="008C19C4" w:rsidRPr="008C19C4" w:rsidTr="001F7CC7">
        <w:trPr>
          <w:trHeight w:val="480"/>
        </w:trPr>
        <w:tc>
          <w:tcPr>
            <w:tcW w:w="582" w:type="dxa"/>
            <w:vMerge/>
            <w:tcBorders>
              <w:top w:val="nil"/>
              <w:left w:val="single" w:sz="4" w:space="0" w:color="auto"/>
              <w:bottom w:val="single" w:sz="4" w:space="0" w:color="auto"/>
              <w:right w:val="single" w:sz="4" w:space="0" w:color="auto"/>
            </w:tcBorders>
            <w:shd w:val="clear" w:color="auto" w:fill="DBE5F1" w:themeFill="accent1" w:themeFillTint="33"/>
            <w:vAlign w:val="center"/>
            <w:hideMark/>
          </w:tcPr>
          <w:p w:rsidR="008C19C4" w:rsidRPr="008C19C4" w:rsidRDefault="008C19C4" w:rsidP="008C19C4">
            <w:pPr>
              <w:spacing w:after="0" w:line="240" w:lineRule="auto"/>
              <w:rPr>
                <w:rFonts w:ascii="Times New Roman" w:eastAsia="Times New Roman" w:hAnsi="Times New Roman" w:cs="Times New Roman"/>
                <w:b/>
                <w:bCs/>
                <w:sz w:val="24"/>
                <w:szCs w:val="24"/>
                <w:lang w:eastAsia="tr-TR"/>
              </w:rPr>
            </w:pPr>
          </w:p>
        </w:tc>
        <w:tc>
          <w:tcPr>
            <w:tcW w:w="3808" w:type="dxa"/>
            <w:tcBorders>
              <w:top w:val="nil"/>
              <w:left w:val="nil"/>
              <w:bottom w:val="single" w:sz="4" w:space="0" w:color="auto"/>
              <w:right w:val="single" w:sz="4" w:space="0" w:color="auto"/>
            </w:tcBorders>
            <w:shd w:val="clear" w:color="000000" w:fill="FFFFFF"/>
            <w:vAlign w:val="center"/>
            <w:hideMark/>
          </w:tcPr>
          <w:p w:rsidR="008C19C4" w:rsidRPr="008C19C4" w:rsidRDefault="008C19C4" w:rsidP="008C19C4">
            <w:pPr>
              <w:spacing w:after="0" w:line="240" w:lineRule="auto"/>
              <w:rPr>
                <w:rFonts w:ascii="Times New Roman" w:eastAsia="Times New Roman" w:hAnsi="Times New Roman" w:cs="Times New Roman"/>
                <w:sz w:val="24"/>
                <w:szCs w:val="24"/>
                <w:lang w:eastAsia="tr-TR"/>
              </w:rPr>
            </w:pPr>
            <w:r w:rsidRPr="008C19C4">
              <w:rPr>
                <w:rFonts w:ascii="Times New Roman" w:eastAsia="Times New Roman" w:hAnsi="Times New Roman" w:cs="Times New Roman"/>
                <w:sz w:val="24"/>
                <w:szCs w:val="24"/>
                <w:lang w:eastAsia="tr-TR"/>
              </w:rPr>
              <w:t xml:space="preserve">Yurt Dışı </w:t>
            </w:r>
          </w:p>
        </w:tc>
        <w:tc>
          <w:tcPr>
            <w:tcW w:w="0" w:type="auto"/>
            <w:gridSpan w:val="2"/>
            <w:tcBorders>
              <w:top w:val="single" w:sz="4" w:space="0" w:color="auto"/>
              <w:left w:val="nil"/>
              <w:bottom w:val="single" w:sz="4" w:space="0" w:color="auto"/>
              <w:right w:val="single" w:sz="4" w:space="0" w:color="auto"/>
            </w:tcBorders>
            <w:shd w:val="clear" w:color="000000" w:fill="FFFFFF"/>
            <w:vAlign w:val="center"/>
            <w:hideMark/>
          </w:tcPr>
          <w:p w:rsidR="008C19C4" w:rsidRPr="008C19C4" w:rsidRDefault="008C19C4" w:rsidP="008C19C4">
            <w:pPr>
              <w:spacing w:after="0" w:line="240" w:lineRule="auto"/>
              <w:jc w:val="right"/>
              <w:rPr>
                <w:rFonts w:ascii="Times New Roman" w:eastAsia="Times New Roman" w:hAnsi="Times New Roman" w:cs="Times New Roman"/>
                <w:sz w:val="24"/>
                <w:szCs w:val="24"/>
                <w:lang w:eastAsia="tr-TR"/>
              </w:rPr>
            </w:pPr>
            <w:r w:rsidRPr="008C19C4">
              <w:rPr>
                <w:rFonts w:ascii="Times New Roman" w:eastAsia="Times New Roman" w:hAnsi="Times New Roman" w:cs="Times New Roman"/>
                <w:sz w:val="24"/>
                <w:szCs w:val="24"/>
                <w:lang w:eastAsia="tr-TR"/>
              </w:rPr>
              <w:t>0,00</w:t>
            </w:r>
          </w:p>
        </w:tc>
        <w:tc>
          <w:tcPr>
            <w:tcW w:w="0" w:type="auto"/>
            <w:tcBorders>
              <w:top w:val="nil"/>
              <w:left w:val="nil"/>
              <w:bottom w:val="nil"/>
              <w:right w:val="nil"/>
            </w:tcBorders>
            <w:shd w:val="clear" w:color="auto" w:fill="auto"/>
            <w:noWrap/>
            <w:vAlign w:val="bottom"/>
            <w:hideMark/>
          </w:tcPr>
          <w:p w:rsidR="008C19C4" w:rsidRPr="008C19C4" w:rsidRDefault="008C19C4" w:rsidP="008C19C4">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8C19C4" w:rsidRPr="008C19C4" w:rsidRDefault="008C19C4" w:rsidP="008C19C4">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8C19C4" w:rsidRPr="008C19C4" w:rsidRDefault="008C19C4" w:rsidP="008C19C4">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8C19C4" w:rsidRPr="008C19C4" w:rsidRDefault="008C19C4" w:rsidP="008C19C4">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8C19C4" w:rsidRPr="008C19C4" w:rsidRDefault="008C19C4" w:rsidP="008C19C4">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8C19C4" w:rsidRPr="008C19C4" w:rsidRDefault="008C19C4" w:rsidP="008C19C4">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8C19C4" w:rsidRPr="008C19C4" w:rsidRDefault="008C19C4" w:rsidP="008C19C4">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8C19C4" w:rsidRPr="008C19C4" w:rsidRDefault="008C19C4" w:rsidP="008C19C4">
            <w:pPr>
              <w:spacing w:after="0" w:line="240" w:lineRule="auto"/>
              <w:rPr>
                <w:rFonts w:ascii="Times New Roman" w:eastAsia="Times New Roman" w:hAnsi="Times New Roman" w:cs="Times New Roman"/>
                <w:sz w:val="24"/>
                <w:szCs w:val="24"/>
                <w:lang w:eastAsia="tr-TR"/>
              </w:rPr>
            </w:pPr>
          </w:p>
        </w:tc>
      </w:tr>
      <w:tr w:rsidR="008C19C4" w:rsidRPr="008C19C4" w:rsidTr="008C19C4">
        <w:trPr>
          <w:trHeight w:val="480"/>
        </w:trPr>
        <w:tc>
          <w:tcPr>
            <w:tcW w:w="0" w:type="auto"/>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8C19C4" w:rsidRPr="008C19C4" w:rsidRDefault="008C19C4" w:rsidP="008C19C4">
            <w:pPr>
              <w:spacing w:after="0" w:line="240" w:lineRule="auto"/>
              <w:rPr>
                <w:rFonts w:ascii="Times New Roman" w:eastAsia="Times New Roman" w:hAnsi="Times New Roman" w:cs="Times New Roman"/>
                <w:b/>
                <w:bCs/>
                <w:sz w:val="24"/>
                <w:szCs w:val="24"/>
                <w:lang w:eastAsia="tr-TR"/>
              </w:rPr>
            </w:pPr>
            <w:r w:rsidRPr="008C19C4">
              <w:rPr>
                <w:rFonts w:ascii="Times New Roman" w:eastAsia="Times New Roman" w:hAnsi="Times New Roman" w:cs="Times New Roman"/>
                <w:b/>
                <w:bCs/>
                <w:sz w:val="24"/>
                <w:szCs w:val="24"/>
                <w:lang w:eastAsia="tr-TR"/>
              </w:rPr>
              <w:t>Toplam Bütçe Dışı  Kaynak İhtiyacı</w:t>
            </w:r>
          </w:p>
        </w:tc>
        <w:tc>
          <w:tcPr>
            <w:tcW w:w="0" w:type="auto"/>
            <w:gridSpan w:val="2"/>
            <w:tcBorders>
              <w:top w:val="single" w:sz="4" w:space="0" w:color="auto"/>
              <w:left w:val="nil"/>
              <w:bottom w:val="single" w:sz="4" w:space="0" w:color="auto"/>
              <w:right w:val="single" w:sz="4" w:space="0" w:color="auto"/>
            </w:tcBorders>
            <w:shd w:val="clear" w:color="000000" w:fill="FFFFFF"/>
            <w:vAlign w:val="center"/>
            <w:hideMark/>
          </w:tcPr>
          <w:p w:rsidR="008C19C4" w:rsidRPr="008C19C4" w:rsidRDefault="008C19C4" w:rsidP="008C19C4">
            <w:pPr>
              <w:spacing w:after="0" w:line="240" w:lineRule="auto"/>
              <w:jc w:val="right"/>
              <w:rPr>
                <w:rFonts w:ascii="Times New Roman" w:eastAsia="Times New Roman" w:hAnsi="Times New Roman" w:cs="Times New Roman"/>
                <w:sz w:val="24"/>
                <w:szCs w:val="24"/>
                <w:lang w:eastAsia="tr-TR"/>
              </w:rPr>
            </w:pPr>
            <w:r w:rsidRPr="008C19C4">
              <w:rPr>
                <w:rFonts w:ascii="Times New Roman" w:eastAsia="Times New Roman" w:hAnsi="Times New Roman" w:cs="Times New Roman"/>
                <w:sz w:val="24"/>
                <w:szCs w:val="24"/>
                <w:lang w:eastAsia="tr-TR"/>
              </w:rPr>
              <w:t>0,00</w:t>
            </w:r>
          </w:p>
        </w:tc>
        <w:tc>
          <w:tcPr>
            <w:tcW w:w="0" w:type="auto"/>
            <w:tcBorders>
              <w:top w:val="nil"/>
              <w:left w:val="nil"/>
              <w:bottom w:val="nil"/>
              <w:right w:val="nil"/>
            </w:tcBorders>
            <w:shd w:val="clear" w:color="auto" w:fill="auto"/>
            <w:noWrap/>
            <w:vAlign w:val="bottom"/>
            <w:hideMark/>
          </w:tcPr>
          <w:p w:rsidR="008C19C4" w:rsidRPr="008C19C4" w:rsidRDefault="008C19C4" w:rsidP="008C19C4">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8C19C4" w:rsidRPr="008C19C4" w:rsidRDefault="008C19C4" w:rsidP="008C19C4">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8C19C4" w:rsidRPr="008C19C4" w:rsidRDefault="008C19C4" w:rsidP="008C19C4">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8C19C4" w:rsidRPr="008C19C4" w:rsidRDefault="008C19C4" w:rsidP="008C19C4">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8C19C4" w:rsidRPr="008C19C4" w:rsidRDefault="008C19C4" w:rsidP="008C19C4">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8C19C4" w:rsidRPr="008C19C4" w:rsidRDefault="008C19C4" w:rsidP="008C19C4">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8C19C4" w:rsidRPr="008C19C4" w:rsidRDefault="008C19C4" w:rsidP="008C19C4">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8C19C4" w:rsidRPr="008C19C4" w:rsidRDefault="008C19C4" w:rsidP="008C19C4">
            <w:pPr>
              <w:spacing w:after="0" w:line="240" w:lineRule="auto"/>
              <w:rPr>
                <w:rFonts w:ascii="Times New Roman" w:eastAsia="Times New Roman" w:hAnsi="Times New Roman" w:cs="Times New Roman"/>
                <w:sz w:val="24"/>
                <w:szCs w:val="24"/>
                <w:lang w:eastAsia="tr-TR"/>
              </w:rPr>
            </w:pPr>
          </w:p>
        </w:tc>
      </w:tr>
      <w:tr w:rsidR="008C19C4" w:rsidRPr="008C19C4" w:rsidTr="001F7CC7">
        <w:trPr>
          <w:trHeight w:val="480"/>
        </w:trPr>
        <w:tc>
          <w:tcPr>
            <w:tcW w:w="0" w:type="auto"/>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8C19C4" w:rsidRPr="001F7CC7" w:rsidRDefault="008C19C4" w:rsidP="008C19C4">
            <w:pPr>
              <w:spacing w:after="0" w:line="240" w:lineRule="auto"/>
              <w:rPr>
                <w:rFonts w:ascii="Times New Roman" w:eastAsia="Times New Roman" w:hAnsi="Times New Roman" w:cs="Times New Roman"/>
                <w:b/>
                <w:bCs/>
                <w:sz w:val="24"/>
                <w:szCs w:val="24"/>
                <w:lang w:eastAsia="tr-TR"/>
              </w:rPr>
            </w:pPr>
            <w:r w:rsidRPr="001F7CC7">
              <w:rPr>
                <w:rFonts w:ascii="Times New Roman" w:eastAsia="Times New Roman" w:hAnsi="Times New Roman" w:cs="Times New Roman"/>
                <w:b/>
                <w:bCs/>
                <w:sz w:val="24"/>
                <w:szCs w:val="24"/>
                <w:lang w:eastAsia="tr-TR"/>
              </w:rPr>
              <w:t>Toplam  Kaynak İhtiyacı</w:t>
            </w:r>
          </w:p>
        </w:tc>
        <w:tc>
          <w:tcPr>
            <w:tcW w:w="0" w:type="auto"/>
            <w:gridSpan w:val="2"/>
            <w:tcBorders>
              <w:top w:val="single" w:sz="4" w:space="0" w:color="auto"/>
              <w:left w:val="nil"/>
              <w:bottom w:val="single" w:sz="4" w:space="0" w:color="auto"/>
              <w:right w:val="single" w:sz="4" w:space="0" w:color="auto"/>
            </w:tcBorders>
            <w:shd w:val="clear" w:color="auto" w:fill="DBE5F1" w:themeFill="accent1" w:themeFillTint="33"/>
            <w:vAlign w:val="center"/>
            <w:hideMark/>
          </w:tcPr>
          <w:p w:rsidR="008C19C4" w:rsidRPr="001F7CC7" w:rsidRDefault="008C19C4" w:rsidP="008C19C4">
            <w:pPr>
              <w:spacing w:after="0" w:line="240" w:lineRule="auto"/>
              <w:jc w:val="right"/>
              <w:rPr>
                <w:rFonts w:ascii="Times New Roman" w:eastAsia="Times New Roman" w:hAnsi="Times New Roman" w:cs="Times New Roman"/>
                <w:b/>
                <w:sz w:val="24"/>
                <w:szCs w:val="24"/>
                <w:lang w:eastAsia="tr-TR"/>
              </w:rPr>
            </w:pPr>
            <w:r w:rsidRPr="001F7CC7">
              <w:rPr>
                <w:rFonts w:ascii="Times New Roman" w:eastAsia="Times New Roman" w:hAnsi="Times New Roman" w:cs="Times New Roman"/>
                <w:b/>
                <w:sz w:val="24"/>
                <w:szCs w:val="24"/>
                <w:lang w:eastAsia="tr-TR"/>
              </w:rPr>
              <w:t>94.562.285,00</w:t>
            </w:r>
          </w:p>
        </w:tc>
        <w:tc>
          <w:tcPr>
            <w:tcW w:w="0" w:type="auto"/>
            <w:tcBorders>
              <w:top w:val="nil"/>
              <w:left w:val="nil"/>
              <w:bottom w:val="nil"/>
              <w:right w:val="nil"/>
            </w:tcBorders>
            <w:shd w:val="clear" w:color="auto" w:fill="auto"/>
            <w:noWrap/>
            <w:vAlign w:val="bottom"/>
            <w:hideMark/>
          </w:tcPr>
          <w:p w:rsidR="008C19C4" w:rsidRPr="008C19C4" w:rsidRDefault="008C19C4" w:rsidP="008C19C4">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8C19C4" w:rsidRPr="008C19C4" w:rsidRDefault="008C19C4" w:rsidP="008C19C4">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8C19C4" w:rsidRPr="008C19C4" w:rsidRDefault="008C19C4" w:rsidP="008C19C4">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8C19C4" w:rsidRPr="008C19C4" w:rsidRDefault="008C19C4" w:rsidP="008C19C4">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8C19C4" w:rsidRPr="008C19C4" w:rsidRDefault="008C19C4" w:rsidP="008C19C4">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8C19C4" w:rsidRPr="008C19C4" w:rsidRDefault="008C19C4" w:rsidP="008C19C4">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8C19C4" w:rsidRPr="008C19C4" w:rsidRDefault="008C19C4" w:rsidP="008C19C4">
            <w:pPr>
              <w:spacing w:after="0" w:line="240" w:lineRule="auto"/>
              <w:rPr>
                <w:rFonts w:ascii="Times New Roman" w:eastAsia="Times New Roman" w:hAnsi="Times New Roman" w:cs="Times New Roman"/>
                <w:sz w:val="24"/>
                <w:szCs w:val="24"/>
                <w:lang w:eastAsia="tr-TR"/>
              </w:rPr>
            </w:pPr>
          </w:p>
        </w:tc>
        <w:tc>
          <w:tcPr>
            <w:tcW w:w="0" w:type="auto"/>
            <w:tcBorders>
              <w:top w:val="nil"/>
              <w:left w:val="nil"/>
              <w:bottom w:val="nil"/>
              <w:right w:val="nil"/>
            </w:tcBorders>
            <w:shd w:val="clear" w:color="auto" w:fill="auto"/>
            <w:noWrap/>
            <w:vAlign w:val="bottom"/>
            <w:hideMark/>
          </w:tcPr>
          <w:p w:rsidR="008C19C4" w:rsidRPr="008C19C4" w:rsidRDefault="008C19C4" w:rsidP="008C19C4">
            <w:pPr>
              <w:spacing w:after="0" w:line="240" w:lineRule="auto"/>
              <w:rPr>
                <w:rFonts w:ascii="Times New Roman" w:eastAsia="Times New Roman" w:hAnsi="Times New Roman" w:cs="Times New Roman"/>
                <w:sz w:val="24"/>
                <w:szCs w:val="24"/>
                <w:lang w:eastAsia="tr-TR"/>
              </w:rPr>
            </w:pPr>
          </w:p>
        </w:tc>
      </w:tr>
    </w:tbl>
    <w:p w:rsidR="008C19C4" w:rsidRDefault="008C19C4" w:rsidP="00D0629C">
      <w:pPr>
        <w:spacing w:after="0" w:line="240" w:lineRule="auto"/>
        <w:jc w:val="both"/>
        <w:rPr>
          <w:rFonts w:ascii="Times New Roman" w:eastAsia="Calibri" w:hAnsi="Times New Roman" w:cs="Times New Roman"/>
          <w:sz w:val="24"/>
          <w:szCs w:val="24"/>
        </w:rPr>
      </w:pPr>
    </w:p>
    <w:p w:rsidR="008C19C4" w:rsidRDefault="008C19C4" w:rsidP="00D0629C">
      <w:pPr>
        <w:spacing w:after="0" w:line="240" w:lineRule="auto"/>
        <w:jc w:val="both"/>
        <w:rPr>
          <w:rFonts w:ascii="Times New Roman" w:eastAsia="Calibri" w:hAnsi="Times New Roman" w:cs="Times New Roman"/>
          <w:sz w:val="24"/>
          <w:szCs w:val="24"/>
        </w:rPr>
      </w:pPr>
    </w:p>
    <w:p w:rsidR="001F7CC7" w:rsidRDefault="001F7CC7" w:rsidP="00D0629C">
      <w:pPr>
        <w:spacing w:after="0" w:line="240" w:lineRule="auto"/>
        <w:jc w:val="both"/>
        <w:rPr>
          <w:rFonts w:ascii="Times New Roman" w:eastAsia="Calibri" w:hAnsi="Times New Roman" w:cs="Times New Roman"/>
          <w:sz w:val="24"/>
          <w:szCs w:val="24"/>
        </w:rPr>
      </w:pPr>
    </w:p>
    <w:p w:rsidR="001F7CC7" w:rsidRDefault="001F7CC7" w:rsidP="00D0629C">
      <w:pPr>
        <w:spacing w:after="0" w:line="240" w:lineRule="auto"/>
        <w:jc w:val="both"/>
        <w:rPr>
          <w:rFonts w:ascii="Times New Roman" w:eastAsia="Calibri" w:hAnsi="Times New Roman" w:cs="Times New Roman"/>
          <w:sz w:val="24"/>
          <w:szCs w:val="24"/>
        </w:rPr>
      </w:pPr>
    </w:p>
    <w:p w:rsidR="001F7CC7" w:rsidRPr="00930795" w:rsidRDefault="001F7CC7" w:rsidP="00A32A4D">
      <w:pPr>
        <w:pStyle w:val="ListeParagraf"/>
        <w:numPr>
          <w:ilvl w:val="0"/>
          <w:numId w:val="5"/>
        </w:numPr>
        <w:spacing w:after="0" w:line="240" w:lineRule="auto"/>
        <w:jc w:val="both"/>
        <w:outlineLvl w:val="1"/>
        <w:rPr>
          <w:rFonts w:ascii="Times New Roman" w:eastAsia="Calibri" w:hAnsi="Times New Roman" w:cs="Times New Roman"/>
          <w:b/>
          <w:sz w:val="24"/>
          <w:szCs w:val="24"/>
        </w:rPr>
      </w:pPr>
      <w:bookmarkStart w:id="22" w:name="_Toc402451432"/>
      <w:r w:rsidRPr="00930795">
        <w:rPr>
          <w:rFonts w:ascii="Times New Roman" w:eastAsia="Calibri" w:hAnsi="Times New Roman" w:cs="Times New Roman"/>
          <w:b/>
          <w:sz w:val="24"/>
          <w:szCs w:val="24"/>
        </w:rPr>
        <w:lastRenderedPageBreak/>
        <w:t>İDARENİN TOPLAM KAYNAK İHTİYACI</w:t>
      </w:r>
      <w:bookmarkEnd w:id="22"/>
    </w:p>
    <w:p w:rsidR="001F7CC7" w:rsidRDefault="001F7CC7" w:rsidP="001F7CC7">
      <w:pPr>
        <w:spacing w:after="0" w:line="240" w:lineRule="auto"/>
        <w:jc w:val="both"/>
        <w:rPr>
          <w:rFonts w:ascii="Times New Roman" w:eastAsia="Calibri" w:hAnsi="Times New Roman" w:cs="Times New Roman"/>
          <w:sz w:val="24"/>
          <w:szCs w:val="24"/>
        </w:rPr>
      </w:pPr>
    </w:p>
    <w:p w:rsidR="001F7CC7" w:rsidRPr="001F7CC7" w:rsidRDefault="001F7CC7" w:rsidP="001F7CC7">
      <w:pPr>
        <w:spacing w:after="0" w:line="240" w:lineRule="auto"/>
        <w:jc w:val="both"/>
        <w:rPr>
          <w:rFonts w:ascii="Times New Roman" w:eastAsia="Calibri" w:hAnsi="Times New Roman" w:cs="Times New Roman"/>
          <w:sz w:val="24"/>
          <w:szCs w:val="24"/>
        </w:rPr>
      </w:pPr>
      <w:r w:rsidRPr="001F7CC7">
        <w:rPr>
          <w:rFonts w:ascii="Times New Roman" w:eastAsia="Calibri" w:hAnsi="Times New Roman" w:cs="Times New Roman"/>
          <w:sz w:val="24"/>
          <w:szCs w:val="24"/>
        </w:rPr>
        <w:t xml:space="preserve">Kurumumuzun kaynaklarının tamamı bütçe içi kaynaklardır. Program dönemi toplam kaynak </w:t>
      </w:r>
    </w:p>
    <w:p w:rsidR="001F7CC7" w:rsidRPr="001F7CC7" w:rsidRDefault="001F7CC7" w:rsidP="001F7CC7">
      <w:pPr>
        <w:spacing w:after="0" w:line="240" w:lineRule="auto"/>
        <w:jc w:val="both"/>
        <w:rPr>
          <w:rFonts w:ascii="Times New Roman" w:eastAsia="Calibri" w:hAnsi="Times New Roman" w:cs="Times New Roman"/>
          <w:sz w:val="24"/>
          <w:szCs w:val="24"/>
        </w:rPr>
      </w:pPr>
      <w:r w:rsidRPr="001F7CC7">
        <w:rPr>
          <w:rFonts w:ascii="Times New Roman" w:eastAsia="Calibri" w:hAnsi="Times New Roman" w:cs="Times New Roman"/>
          <w:sz w:val="24"/>
          <w:szCs w:val="24"/>
        </w:rPr>
        <w:t xml:space="preserve">ihtiyacımız </w:t>
      </w:r>
      <w:r w:rsidR="00736822">
        <w:rPr>
          <w:rFonts w:ascii="Times New Roman" w:eastAsia="Calibri" w:hAnsi="Times New Roman" w:cs="Times New Roman"/>
          <w:sz w:val="24"/>
          <w:szCs w:val="24"/>
        </w:rPr>
        <w:t>130.299.000,00</w:t>
      </w:r>
      <w:r w:rsidRPr="001F7CC7">
        <w:rPr>
          <w:rFonts w:ascii="Times New Roman" w:eastAsia="Calibri" w:hAnsi="Times New Roman" w:cs="Times New Roman"/>
          <w:sz w:val="24"/>
          <w:szCs w:val="24"/>
        </w:rPr>
        <w:t xml:space="preserve"> TL’dir. Toplam kaynak ihtiyacını oluşturan giderler; performans hedefleri maliyeti toplamı </w:t>
      </w:r>
      <w:r w:rsidR="00736822" w:rsidRPr="00736822">
        <w:rPr>
          <w:rFonts w:ascii="Times New Roman" w:eastAsia="Calibri" w:hAnsi="Times New Roman" w:cs="Times New Roman"/>
          <w:sz w:val="24"/>
          <w:szCs w:val="24"/>
        </w:rPr>
        <w:t>128.857.000,00</w:t>
      </w:r>
      <w:r w:rsidRPr="001F7CC7">
        <w:rPr>
          <w:rFonts w:ascii="Times New Roman" w:eastAsia="Calibri" w:hAnsi="Times New Roman" w:cs="Times New Roman"/>
          <w:sz w:val="24"/>
          <w:szCs w:val="24"/>
        </w:rPr>
        <w:t xml:space="preserve"> TL, genel yönetim giderleri </w:t>
      </w:r>
      <w:r w:rsidR="00736822" w:rsidRPr="00736822">
        <w:rPr>
          <w:rFonts w:ascii="Times New Roman" w:eastAsia="Calibri" w:hAnsi="Times New Roman" w:cs="Times New Roman"/>
          <w:sz w:val="24"/>
          <w:szCs w:val="24"/>
        </w:rPr>
        <w:t>1.442.000,00</w:t>
      </w:r>
      <w:r w:rsidRPr="001F7CC7">
        <w:rPr>
          <w:rFonts w:ascii="Times New Roman" w:eastAsia="Calibri" w:hAnsi="Times New Roman" w:cs="Times New Roman"/>
          <w:sz w:val="24"/>
          <w:szCs w:val="24"/>
        </w:rPr>
        <w:t>TL’dir. Diğer idarelere transfer edilecek kaynağımız yoktur.</w:t>
      </w:r>
    </w:p>
    <w:tbl>
      <w:tblPr>
        <w:tblW w:w="9371" w:type="dxa"/>
        <w:tblInd w:w="55" w:type="dxa"/>
        <w:tblLayout w:type="fixed"/>
        <w:tblCellMar>
          <w:left w:w="70" w:type="dxa"/>
          <w:right w:w="70" w:type="dxa"/>
        </w:tblCellMar>
        <w:tblLook w:val="04A0" w:firstRow="1" w:lastRow="0" w:firstColumn="1" w:lastColumn="0" w:noHBand="0" w:noVBand="1"/>
      </w:tblPr>
      <w:tblGrid>
        <w:gridCol w:w="377"/>
        <w:gridCol w:w="482"/>
        <w:gridCol w:w="2417"/>
        <w:gridCol w:w="266"/>
        <w:gridCol w:w="1435"/>
        <w:gridCol w:w="102"/>
        <w:gridCol w:w="1313"/>
        <w:gridCol w:w="1228"/>
        <w:gridCol w:w="50"/>
        <w:gridCol w:w="1701"/>
      </w:tblGrid>
      <w:tr w:rsidR="005D1A98" w:rsidRPr="005D1A98" w:rsidTr="00A05E4A">
        <w:trPr>
          <w:trHeight w:val="855"/>
        </w:trPr>
        <w:tc>
          <w:tcPr>
            <w:tcW w:w="9371" w:type="dxa"/>
            <w:gridSpan w:val="10"/>
            <w:tcBorders>
              <w:top w:val="nil"/>
              <w:left w:val="nil"/>
              <w:bottom w:val="nil"/>
              <w:right w:val="nil"/>
            </w:tcBorders>
            <w:shd w:val="clear" w:color="auto" w:fill="auto"/>
            <w:noWrap/>
            <w:vAlign w:val="bottom"/>
            <w:hideMark/>
          </w:tcPr>
          <w:p w:rsidR="005D1A98" w:rsidRPr="005D1A98" w:rsidRDefault="005D1A98" w:rsidP="005D1A98">
            <w:pPr>
              <w:spacing w:after="0" w:line="240" w:lineRule="auto"/>
              <w:jc w:val="center"/>
              <w:rPr>
                <w:rFonts w:ascii="Tahoma" w:eastAsia="Times New Roman" w:hAnsi="Tahoma" w:cs="Tahoma"/>
                <w:b/>
                <w:bCs/>
                <w:sz w:val="24"/>
                <w:szCs w:val="24"/>
                <w:lang w:eastAsia="tr-TR"/>
              </w:rPr>
            </w:pPr>
            <w:bookmarkStart w:id="23" w:name="RANGE!B3"/>
            <w:r w:rsidRPr="005D1A98">
              <w:rPr>
                <w:rFonts w:ascii="Tahoma" w:eastAsia="Times New Roman" w:hAnsi="Tahoma" w:cs="Tahoma"/>
                <w:b/>
                <w:bCs/>
                <w:sz w:val="24"/>
                <w:szCs w:val="24"/>
                <w:lang w:eastAsia="tr-TR"/>
              </w:rPr>
              <w:t>TOPLAM KAYNAK İHTİYACI TABLOSU</w:t>
            </w:r>
            <w:bookmarkEnd w:id="23"/>
          </w:p>
        </w:tc>
      </w:tr>
      <w:tr w:rsidR="005D1A98" w:rsidRPr="005D1A98" w:rsidTr="00A05E4A">
        <w:trPr>
          <w:trHeight w:val="225"/>
        </w:trPr>
        <w:tc>
          <w:tcPr>
            <w:tcW w:w="377" w:type="dxa"/>
            <w:tcBorders>
              <w:top w:val="nil"/>
              <w:left w:val="nil"/>
              <w:bottom w:val="nil"/>
              <w:right w:val="nil"/>
            </w:tcBorders>
            <w:shd w:val="clear" w:color="auto" w:fill="auto"/>
            <w:noWrap/>
            <w:vAlign w:val="bottom"/>
            <w:hideMark/>
          </w:tcPr>
          <w:p w:rsidR="005D1A98" w:rsidRPr="005D1A98" w:rsidRDefault="005D1A98" w:rsidP="005D1A98">
            <w:pPr>
              <w:spacing w:after="0" w:line="240" w:lineRule="auto"/>
              <w:rPr>
                <w:rFonts w:ascii="Tahoma" w:eastAsia="Times New Roman" w:hAnsi="Tahoma" w:cs="Tahoma"/>
                <w:sz w:val="18"/>
                <w:szCs w:val="18"/>
                <w:lang w:eastAsia="tr-TR"/>
              </w:rPr>
            </w:pPr>
          </w:p>
        </w:tc>
        <w:tc>
          <w:tcPr>
            <w:tcW w:w="482" w:type="dxa"/>
            <w:tcBorders>
              <w:top w:val="nil"/>
              <w:left w:val="nil"/>
              <w:bottom w:val="nil"/>
              <w:right w:val="nil"/>
            </w:tcBorders>
            <w:shd w:val="clear" w:color="auto" w:fill="auto"/>
            <w:noWrap/>
            <w:vAlign w:val="bottom"/>
            <w:hideMark/>
          </w:tcPr>
          <w:p w:rsidR="005D1A98" w:rsidRPr="005D1A98" w:rsidRDefault="005D1A98" w:rsidP="005D1A98">
            <w:pPr>
              <w:spacing w:after="0" w:line="240" w:lineRule="auto"/>
              <w:rPr>
                <w:rFonts w:ascii="Tahoma" w:eastAsia="Times New Roman" w:hAnsi="Tahoma" w:cs="Tahoma"/>
                <w:sz w:val="18"/>
                <w:szCs w:val="18"/>
                <w:lang w:eastAsia="tr-TR"/>
              </w:rPr>
            </w:pPr>
          </w:p>
        </w:tc>
        <w:tc>
          <w:tcPr>
            <w:tcW w:w="2683" w:type="dxa"/>
            <w:gridSpan w:val="2"/>
            <w:tcBorders>
              <w:top w:val="nil"/>
              <w:left w:val="nil"/>
              <w:bottom w:val="nil"/>
              <w:right w:val="nil"/>
            </w:tcBorders>
            <w:shd w:val="clear" w:color="auto" w:fill="auto"/>
            <w:noWrap/>
            <w:vAlign w:val="bottom"/>
            <w:hideMark/>
          </w:tcPr>
          <w:p w:rsidR="005D1A98" w:rsidRPr="005D1A98" w:rsidRDefault="005D1A98" w:rsidP="005D1A98">
            <w:pPr>
              <w:spacing w:after="0" w:line="240" w:lineRule="auto"/>
              <w:rPr>
                <w:rFonts w:ascii="Tahoma" w:eastAsia="Times New Roman" w:hAnsi="Tahoma" w:cs="Tahoma"/>
                <w:sz w:val="18"/>
                <w:szCs w:val="18"/>
                <w:lang w:eastAsia="tr-TR"/>
              </w:rPr>
            </w:pPr>
          </w:p>
        </w:tc>
        <w:tc>
          <w:tcPr>
            <w:tcW w:w="1537" w:type="dxa"/>
            <w:gridSpan w:val="2"/>
            <w:tcBorders>
              <w:top w:val="nil"/>
              <w:left w:val="nil"/>
              <w:bottom w:val="nil"/>
              <w:right w:val="nil"/>
            </w:tcBorders>
            <w:shd w:val="clear" w:color="auto" w:fill="auto"/>
            <w:noWrap/>
            <w:vAlign w:val="bottom"/>
            <w:hideMark/>
          </w:tcPr>
          <w:p w:rsidR="005D1A98" w:rsidRPr="005D1A98" w:rsidRDefault="005D1A98" w:rsidP="005D1A98">
            <w:pPr>
              <w:spacing w:after="0" w:line="240" w:lineRule="auto"/>
              <w:rPr>
                <w:rFonts w:ascii="Tahoma" w:eastAsia="Times New Roman" w:hAnsi="Tahoma" w:cs="Tahoma"/>
                <w:sz w:val="18"/>
                <w:szCs w:val="18"/>
                <w:lang w:eastAsia="tr-TR"/>
              </w:rPr>
            </w:pPr>
          </w:p>
        </w:tc>
        <w:tc>
          <w:tcPr>
            <w:tcW w:w="1313" w:type="dxa"/>
            <w:tcBorders>
              <w:top w:val="nil"/>
              <w:left w:val="nil"/>
              <w:bottom w:val="nil"/>
              <w:right w:val="nil"/>
            </w:tcBorders>
            <w:shd w:val="clear" w:color="auto" w:fill="auto"/>
            <w:noWrap/>
            <w:vAlign w:val="bottom"/>
            <w:hideMark/>
          </w:tcPr>
          <w:p w:rsidR="005D1A98" w:rsidRPr="005D1A98" w:rsidRDefault="005D1A98" w:rsidP="005D1A98">
            <w:pPr>
              <w:spacing w:after="0" w:line="240" w:lineRule="auto"/>
              <w:rPr>
                <w:rFonts w:ascii="Tahoma" w:eastAsia="Times New Roman" w:hAnsi="Tahoma" w:cs="Tahoma"/>
                <w:sz w:val="18"/>
                <w:szCs w:val="18"/>
                <w:lang w:eastAsia="tr-TR"/>
              </w:rPr>
            </w:pPr>
          </w:p>
        </w:tc>
        <w:tc>
          <w:tcPr>
            <w:tcW w:w="1228" w:type="dxa"/>
            <w:tcBorders>
              <w:top w:val="nil"/>
              <w:left w:val="nil"/>
              <w:bottom w:val="nil"/>
              <w:right w:val="nil"/>
            </w:tcBorders>
            <w:shd w:val="clear" w:color="auto" w:fill="auto"/>
            <w:noWrap/>
            <w:vAlign w:val="bottom"/>
            <w:hideMark/>
          </w:tcPr>
          <w:p w:rsidR="005D1A98" w:rsidRPr="005D1A98" w:rsidRDefault="005D1A98" w:rsidP="005D1A98">
            <w:pPr>
              <w:spacing w:after="0" w:line="240" w:lineRule="auto"/>
              <w:rPr>
                <w:rFonts w:ascii="Tahoma" w:eastAsia="Times New Roman" w:hAnsi="Tahoma" w:cs="Tahoma"/>
                <w:sz w:val="18"/>
                <w:szCs w:val="18"/>
                <w:lang w:eastAsia="tr-TR"/>
              </w:rPr>
            </w:pPr>
          </w:p>
        </w:tc>
        <w:tc>
          <w:tcPr>
            <w:tcW w:w="1751" w:type="dxa"/>
            <w:gridSpan w:val="2"/>
            <w:tcBorders>
              <w:top w:val="nil"/>
              <w:left w:val="nil"/>
              <w:bottom w:val="nil"/>
              <w:right w:val="nil"/>
            </w:tcBorders>
            <w:shd w:val="clear" w:color="auto" w:fill="auto"/>
            <w:noWrap/>
            <w:vAlign w:val="bottom"/>
            <w:hideMark/>
          </w:tcPr>
          <w:p w:rsidR="005D1A98" w:rsidRPr="005D1A98" w:rsidRDefault="005D1A98" w:rsidP="005D1A98">
            <w:pPr>
              <w:spacing w:after="0" w:line="240" w:lineRule="auto"/>
              <w:rPr>
                <w:rFonts w:ascii="Tahoma" w:eastAsia="Times New Roman" w:hAnsi="Tahoma" w:cs="Tahoma"/>
                <w:sz w:val="18"/>
                <w:szCs w:val="18"/>
                <w:lang w:eastAsia="tr-TR"/>
              </w:rPr>
            </w:pPr>
          </w:p>
        </w:tc>
      </w:tr>
      <w:tr w:rsidR="005D1A98" w:rsidRPr="005D1A98" w:rsidTr="006314C4">
        <w:trPr>
          <w:trHeight w:val="675"/>
        </w:trPr>
        <w:tc>
          <w:tcPr>
            <w:tcW w:w="859" w:type="dxa"/>
            <w:gridSpan w:val="2"/>
            <w:tcBorders>
              <w:top w:val="single" w:sz="4" w:space="0" w:color="auto"/>
              <w:left w:val="single" w:sz="4" w:space="0" w:color="auto"/>
              <w:bottom w:val="single" w:sz="4" w:space="0" w:color="auto"/>
              <w:right w:val="single" w:sz="4" w:space="0" w:color="000000"/>
            </w:tcBorders>
            <w:shd w:val="clear" w:color="auto" w:fill="365F91" w:themeFill="accent1" w:themeFillShade="BF"/>
            <w:vAlign w:val="center"/>
            <w:hideMark/>
          </w:tcPr>
          <w:p w:rsidR="005D1A98" w:rsidRPr="006314C4" w:rsidRDefault="005D1A98" w:rsidP="00806AAA">
            <w:pPr>
              <w:spacing w:after="0" w:line="240" w:lineRule="auto"/>
              <w:jc w:val="center"/>
              <w:rPr>
                <w:rFonts w:ascii="Tahoma" w:eastAsia="Times New Roman" w:hAnsi="Tahoma" w:cs="Tahoma"/>
                <w:b/>
                <w:bCs/>
                <w:color w:val="FFFFFF" w:themeColor="background1"/>
                <w:sz w:val="18"/>
                <w:szCs w:val="18"/>
                <w:lang w:eastAsia="tr-TR"/>
              </w:rPr>
            </w:pPr>
            <w:r w:rsidRPr="006314C4">
              <w:rPr>
                <w:rFonts w:ascii="Tahoma" w:eastAsia="Times New Roman" w:hAnsi="Tahoma" w:cs="Tahoma"/>
                <w:b/>
                <w:bCs/>
                <w:color w:val="FFFFFF" w:themeColor="background1"/>
                <w:sz w:val="18"/>
                <w:szCs w:val="18"/>
                <w:lang w:eastAsia="tr-TR"/>
              </w:rPr>
              <w:t>İdare Adı</w:t>
            </w:r>
          </w:p>
        </w:tc>
        <w:tc>
          <w:tcPr>
            <w:tcW w:w="8512" w:type="dxa"/>
            <w:gridSpan w:val="8"/>
            <w:tcBorders>
              <w:top w:val="single" w:sz="4" w:space="0" w:color="auto"/>
              <w:left w:val="nil"/>
              <w:bottom w:val="single" w:sz="4" w:space="0" w:color="auto"/>
              <w:right w:val="single" w:sz="4" w:space="0" w:color="000000"/>
            </w:tcBorders>
            <w:shd w:val="clear" w:color="auto" w:fill="365F91" w:themeFill="accent1" w:themeFillShade="BF"/>
            <w:vAlign w:val="center"/>
            <w:hideMark/>
          </w:tcPr>
          <w:p w:rsidR="005D1A98" w:rsidRPr="006314C4" w:rsidRDefault="005D1A98" w:rsidP="00806AAA">
            <w:pPr>
              <w:spacing w:after="0" w:line="240" w:lineRule="auto"/>
              <w:jc w:val="center"/>
              <w:rPr>
                <w:rFonts w:ascii="Tahoma" w:eastAsia="Times New Roman" w:hAnsi="Tahoma" w:cs="Tahoma"/>
                <w:b/>
                <w:color w:val="FFFFFF" w:themeColor="background1"/>
                <w:sz w:val="20"/>
                <w:szCs w:val="20"/>
                <w:lang w:eastAsia="tr-TR"/>
              </w:rPr>
            </w:pPr>
            <w:r w:rsidRPr="006314C4">
              <w:rPr>
                <w:rFonts w:ascii="Tahoma" w:eastAsia="Times New Roman" w:hAnsi="Tahoma" w:cs="Tahoma"/>
                <w:b/>
                <w:color w:val="FFFFFF" w:themeColor="background1"/>
                <w:sz w:val="20"/>
                <w:szCs w:val="20"/>
                <w:lang w:eastAsia="tr-TR"/>
              </w:rPr>
              <w:t>40.19 - TÜRKİYE HUDUT VE SAHİLLER SAĞLIK GENEL MÜDÜRLÜĞÜ</w:t>
            </w:r>
          </w:p>
        </w:tc>
      </w:tr>
      <w:tr w:rsidR="005D1A98" w:rsidRPr="005D1A98" w:rsidTr="00A05E4A">
        <w:trPr>
          <w:trHeight w:val="255"/>
        </w:trPr>
        <w:tc>
          <w:tcPr>
            <w:tcW w:w="377" w:type="dxa"/>
            <w:tcBorders>
              <w:top w:val="nil"/>
              <w:left w:val="nil"/>
              <w:bottom w:val="nil"/>
              <w:right w:val="nil"/>
            </w:tcBorders>
            <w:shd w:val="clear" w:color="auto" w:fill="auto"/>
            <w:vAlign w:val="center"/>
            <w:hideMark/>
          </w:tcPr>
          <w:p w:rsidR="005D1A98" w:rsidRPr="005D1A98" w:rsidRDefault="005D1A98" w:rsidP="005D1A98">
            <w:pPr>
              <w:spacing w:after="0" w:line="240" w:lineRule="auto"/>
              <w:rPr>
                <w:rFonts w:ascii="Tahoma" w:eastAsia="Times New Roman" w:hAnsi="Tahoma" w:cs="Tahoma"/>
                <w:sz w:val="18"/>
                <w:szCs w:val="18"/>
                <w:lang w:eastAsia="tr-TR"/>
              </w:rPr>
            </w:pPr>
          </w:p>
        </w:tc>
        <w:tc>
          <w:tcPr>
            <w:tcW w:w="482" w:type="dxa"/>
            <w:tcBorders>
              <w:top w:val="nil"/>
              <w:left w:val="nil"/>
              <w:bottom w:val="nil"/>
              <w:right w:val="nil"/>
            </w:tcBorders>
            <w:shd w:val="clear" w:color="auto" w:fill="auto"/>
            <w:vAlign w:val="center"/>
            <w:hideMark/>
          </w:tcPr>
          <w:p w:rsidR="005D1A98" w:rsidRPr="005D1A98" w:rsidRDefault="005D1A98" w:rsidP="005D1A98">
            <w:pPr>
              <w:spacing w:after="0" w:line="240" w:lineRule="auto"/>
              <w:rPr>
                <w:rFonts w:ascii="Tahoma" w:eastAsia="Times New Roman" w:hAnsi="Tahoma" w:cs="Tahoma"/>
                <w:sz w:val="18"/>
                <w:szCs w:val="18"/>
                <w:lang w:eastAsia="tr-TR"/>
              </w:rPr>
            </w:pPr>
          </w:p>
        </w:tc>
        <w:tc>
          <w:tcPr>
            <w:tcW w:w="2417" w:type="dxa"/>
            <w:tcBorders>
              <w:top w:val="nil"/>
              <w:left w:val="nil"/>
              <w:bottom w:val="nil"/>
              <w:right w:val="nil"/>
            </w:tcBorders>
            <w:shd w:val="clear" w:color="auto" w:fill="auto"/>
            <w:vAlign w:val="center"/>
            <w:hideMark/>
          </w:tcPr>
          <w:p w:rsidR="005D1A98" w:rsidRPr="005D1A98" w:rsidRDefault="005D1A98" w:rsidP="005D1A98">
            <w:pPr>
              <w:spacing w:after="0" w:line="240" w:lineRule="auto"/>
              <w:rPr>
                <w:rFonts w:ascii="Tahoma" w:eastAsia="Times New Roman" w:hAnsi="Tahoma" w:cs="Tahoma"/>
                <w:sz w:val="18"/>
                <w:szCs w:val="18"/>
                <w:lang w:eastAsia="tr-TR"/>
              </w:rPr>
            </w:pPr>
          </w:p>
        </w:tc>
        <w:tc>
          <w:tcPr>
            <w:tcW w:w="1701" w:type="dxa"/>
            <w:gridSpan w:val="2"/>
            <w:tcBorders>
              <w:top w:val="nil"/>
              <w:left w:val="nil"/>
              <w:bottom w:val="nil"/>
              <w:right w:val="nil"/>
            </w:tcBorders>
            <w:shd w:val="clear" w:color="auto" w:fill="auto"/>
            <w:vAlign w:val="center"/>
            <w:hideMark/>
          </w:tcPr>
          <w:p w:rsidR="005D1A98" w:rsidRPr="005D1A98" w:rsidRDefault="005D1A98" w:rsidP="005D1A98">
            <w:pPr>
              <w:spacing w:after="0" w:line="240" w:lineRule="auto"/>
              <w:rPr>
                <w:rFonts w:ascii="Tahoma" w:eastAsia="Times New Roman" w:hAnsi="Tahoma" w:cs="Tahoma"/>
                <w:sz w:val="18"/>
                <w:szCs w:val="18"/>
                <w:lang w:eastAsia="tr-TR"/>
              </w:rPr>
            </w:pPr>
          </w:p>
        </w:tc>
        <w:tc>
          <w:tcPr>
            <w:tcW w:w="1415" w:type="dxa"/>
            <w:gridSpan w:val="2"/>
            <w:tcBorders>
              <w:top w:val="nil"/>
              <w:left w:val="nil"/>
              <w:bottom w:val="nil"/>
              <w:right w:val="nil"/>
            </w:tcBorders>
            <w:shd w:val="clear" w:color="auto" w:fill="auto"/>
            <w:vAlign w:val="center"/>
            <w:hideMark/>
          </w:tcPr>
          <w:p w:rsidR="005D1A98" w:rsidRPr="005D1A98" w:rsidRDefault="005D1A98" w:rsidP="005D1A98">
            <w:pPr>
              <w:spacing w:after="0" w:line="240" w:lineRule="auto"/>
              <w:rPr>
                <w:rFonts w:ascii="Tahoma" w:eastAsia="Times New Roman" w:hAnsi="Tahoma" w:cs="Tahoma"/>
                <w:sz w:val="18"/>
                <w:szCs w:val="18"/>
                <w:lang w:eastAsia="tr-TR"/>
              </w:rPr>
            </w:pPr>
          </w:p>
        </w:tc>
        <w:tc>
          <w:tcPr>
            <w:tcW w:w="1278" w:type="dxa"/>
            <w:gridSpan w:val="2"/>
            <w:tcBorders>
              <w:top w:val="nil"/>
              <w:left w:val="nil"/>
              <w:bottom w:val="nil"/>
              <w:right w:val="nil"/>
            </w:tcBorders>
            <w:shd w:val="clear" w:color="auto" w:fill="auto"/>
            <w:vAlign w:val="center"/>
            <w:hideMark/>
          </w:tcPr>
          <w:p w:rsidR="005D1A98" w:rsidRPr="005D1A98" w:rsidRDefault="005D1A98" w:rsidP="005D1A98">
            <w:pPr>
              <w:spacing w:after="0" w:line="240" w:lineRule="auto"/>
              <w:rPr>
                <w:rFonts w:ascii="Tahoma" w:eastAsia="Times New Roman" w:hAnsi="Tahoma" w:cs="Tahoma"/>
                <w:sz w:val="18"/>
                <w:szCs w:val="18"/>
                <w:lang w:eastAsia="tr-TR"/>
              </w:rPr>
            </w:pPr>
          </w:p>
        </w:tc>
        <w:tc>
          <w:tcPr>
            <w:tcW w:w="1701" w:type="dxa"/>
            <w:tcBorders>
              <w:top w:val="nil"/>
              <w:left w:val="nil"/>
              <w:bottom w:val="nil"/>
              <w:right w:val="nil"/>
            </w:tcBorders>
            <w:shd w:val="clear" w:color="auto" w:fill="auto"/>
            <w:noWrap/>
            <w:vAlign w:val="bottom"/>
            <w:hideMark/>
          </w:tcPr>
          <w:p w:rsidR="005D1A98" w:rsidRPr="005D1A98" w:rsidRDefault="005D1A98" w:rsidP="005D1A98">
            <w:pPr>
              <w:spacing w:after="0" w:line="240" w:lineRule="auto"/>
              <w:rPr>
                <w:rFonts w:ascii="Tahoma" w:eastAsia="Times New Roman" w:hAnsi="Tahoma" w:cs="Tahoma"/>
                <w:sz w:val="18"/>
                <w:szCs w:val="18"/>
                <w:lang w:eastAsia="tr-TR"/>
              </w:rPr>
            </w:pPr>
          </w:p>
        </w:tc>
      </w:tr>
      <w:tr w:rsidR="005D1A98" w:rsidRPr="005D1A98" w:rsidTr="006314C4">
        <w:trPr>
          <w:trHeight w:val="795"/>
        </w:trPr>
        <w:tc>
          <w:tcPr>
            <w:tcW w:w="377" w:type="dxa"/>
            <w:vMerge w:val="restart"/>
            <w:tcBorders>
              <w:top w:val="single" w:sz="4" w:space="0" w:color="auto"/>
              <w:left w:val="single" w:sz="4" w:space="0" w:color="auto"/>
              <w:bottom w:val="single" w:sz="4" w:space="0" w:color="000000"/>
              <w:right w:val="single" w:sz="4" w:space="0" w:color="auto"/>
            </w:tcBorders>
            <w:shd w:val="clear" w:color="auto" w:fill="B8CCE4" w:themeFill="accent1" w:themeFillTint="66"/>
            <w:noWrap/>
            <w:textDirection w:val="btLr"/>
            <w:vAlign w:val="center"/>
            <w:hideMark/>
          </w:tcPr>
          <w:p w:rsidR="005D1A98" w:rsidRPr="006314C4" w:rsidRDefault="005D1A98" w:rsidP="005D1A98">
            <w:pPr>
              <w:spacing w:after="0" w:line="240" w:lineRule="auto"/>
              <w:jc w:val="center"/>
              <w:rPr>
                <w:rFonts w:ascii="Times New Roman" w:eastAsia="Times New Roman" w:hAnsi="Times New Roman" w:cs="Times New Roman"/>
                <w:b/>
                <w:sz w:val="20"/>
                <w:szCs w:val="20"/>
                <w:lang w:eastAsia="tr-TR"/>
              </w:rPr>
            </w:pPr>
            <w:r w:rsidRPr="006314C4">
              <w:rPr>
                <w:rFonts w:ascii="Times New Roman" w:eastAsia="Times New Roman" w:hAnsi="Times New Roman" w:cs="Times New Roman"/>
                <w:b/>
                <w:sz w:val="20"/>
                <w:szCs w:val="20"/>
                <w:lang w:eastAsia="tr-TR"/>
              </w:rPr>
              <w:t>BÜTÇE KAYNAK İHTİYACI</w:t>
            </w:r>
          </w:p>
        </w:tc>
        <w:tc>
          <w:tcPr>
            <w:tcW w:w="2899" w:type="dxa"/>
            <w:gridSpan w:val="2"/>
            <w:tcBorders>
              <w:top w:val="single" w:sz="4" w:space="0" w:color="auto"/>
              <w:left w:val="nil"/>
              <w:bottom w:val="single" w:sz="4" w:space="0" w:color="auto"/>
              <w:right w:val="single" w:sz="4" w:space="0" w:color="auto"/>
            </w:tcBorders>
            <w:shd w:val="clear" w:color="auto" w:fill="B8CCE4" w:themeFill="accent1" w:themeFillTint="66"/>
            <w:vAlign w:val="center"/>
            <w:hideMark/>
          </w:tcPr>
          <w:p w:rsidR="005D1A98" w:rsidRPr="005D1A98" w:rsidRDefault="005D1A98" w:rsidP="005D1A98">
            <w:pPr>
              <w:spacing w:after="0" w:line="240" w:lineRule="auto"/>
              <w:jc w:val="center"/>
              <w:rPr>
                <w:rFonts w:ascii="Tahoma" w:eastAsia="Times New Roman" w:hAnsi="Tahoma" w:cs="Tahoma"/>
                <w:b/>
                <w:bCs/>
                <w:sz w:val="18"/>
                <w:szCs w:val="18"/>
                <w:lang w:eastAsia="tr-TR"/>
              </w:rPr>
            </w:pPr>
            <w:r w:rsidRPr="005D1A98">
              <w:rPr>
                <w:rFonts w:ascii="Tahoma" w:eastAsia="Times New Roman" w:hAnsi="Tahoma" w:cs="Tahoma"/>
                <w:b/>
                <w:bCs/>
                <w:sz w:val="18"/>
                <w:szCs w:val="18"/>
                <w:lang w:eastAsia="tr-TR"/>
              </w:rPr>
              <w:t>Ekonomik Kodlar (I.Düzey)</w:t>
            </w:r>
          </w:p>
        </w:tc>
        <w:tc>
          <w:tcPr>
            <w:tcW w:w="1701" w:type="dxa"/>
            <w:gridSpan w:val="2"/>
            <w:tcBorders>
              <w:top w:val="single" w:sz="4" w:space="0" w:color="auto"/>
              <w:left w:val="nil"/>
              <w:bottom w:val="single" w:sz="4" w:space="0" w:color="auto"/>
              <w:right w:val="single" w:sz="4" w:space="0" w:color="auto"/>
            </w:tcBorders>
            <w:shd w:val="clear" w:color="auto" w:fill="B8CCE4" w:themeFill="accent1" w:themeFillTint="66"/>
            <w:vAlign w:val="center"/>
            <w:hideMark/>
          </w:tcPr>
          <w:p w:rsidR="005D1A98" w:rsidRPr="005D1A98" w:rsidRDefault="005D1A98" w:rsidP="005D1A98">
            <w:pPr>
              <w:spacing w:after="0" w:line="240" w:lineRule="auto"/>
              <w:jc w:val="center"/>
              <w:rPr>
                <w:rFonts w:ascii="Tahoma" w:eastAsia="Times New Roman" w:hAnsi="Tahoma" w:cs="Tahoma"/>
                <w:b/>
                <w:bCs/>
                <w:sz w:val="18"/>
                <w:szCs w:val="18"/>
                <w:lang w:eastAsia="tr-TR"/>
              </w:rPr>
            </w:pPr>
            <w:r w:rsidRPr="005D1A98">
              <w:rPr>
                <w:rFonts w:ascii="Tahoma" w:eastAsia="Times New Roman" w:hAnsi="Tahoma" w:cs="Tahoma"/>
                <w:b/>
                <w:bCs/>
                <w:sz w:val="18"/>
                <w:szCs w:val="18"/>
                <w:lang w:eastAsia="tr-TR"/>
              </w:rPr>
              <w:t>FALİYET TOPLAMI</w:t>
            </w:r>
          </w:p>
        </w:tc>
        <w:tc>
          <w:tcPr>
            <w:tcW w:w="1415" w:type="dxa"/>
            <w:gridSpan w:val="2"/>
            <w:tcBorders>
              <w:top w:val="single" w:sz="4" w:space="0" w:color="auto"/>
              <w:left w:val="nil"/>
              <w:bottom w:val="single" w:sz="4" w:space="0" w:color="auto"/>
              <w:right w:val="single" w:sz="4" w:space="0" w:color="auto"/>
            </w:tcBorders>
            <w:shd w:val="clear" w:color="auto" w:fill="B8CCE4" w:themeFill="accent1" w:themeFillTint="66"/>
            <w:vAlign w:val="center"/>
            <w:hideMark/>
          </w:tcPr>
          <w:p w:rsidR="005D1A98" w:rsidRPr="005D1A98" w:rsidRDefault="005D1A98" w:rsidP="005D1A98">
            <w:pPr>
              <w:spacing w:after="0" w:line="240" w:lineRule="auto"/>
              <w:jc w:val="center"/>
              <w:rPr>
                <w:rFonts w:ascii="Tahoma" w:eastAsia="Times New Roman" w:hAnsi="Tahoma" w:cs="Tahoma"/>
                <w:b/>
                <w:bCs/>
                <w:sz w:val="18"/>
                <w:szCs w:val="18"/>
                <w:lang w:eastAsia="tr-TR"/>
              </w:rPr>
            </w:pPr>
            <w:r w:rsidRPr="005D1A98">
              <w:rPr>
                <w:rFonts w:ascii="Tahoma" w:eastAsia="Times New Roman" w:hAnsi="Tahoma" w:cs="Tahoma"/>
                <w:b/>
                <w:bCs/>
                <w:sz w:val="18"/>
                <w:szCs w:val="18"/>
                <w:lang w:eastAsia="tr-TR"/>
              </w:rPr>
              <w:t>GENEL YÖNETİM GİDERLERİ TOPLAMI</w:t>
            </w:r>
          </w:p>
        </w:tc>
        <w:tc>
          <w:tcPr>
            <w:tcW w:w="1278" w:type="dxa"/>
            <w:gridSpan w:val="2"/>
            <w:tcBorders>
              <w:top w:val="single" w:sz="4" w:space="0" w:color="auto"/>
              <w:left w:val="nil"/>
              <w:bottom w:val="single" w:sz="4" w:space="0" w:color="auto"/>
              <w:right w:val="single" w:sz="4" w:space="0" w:color="auto"/>
            </w:tcBorders>
            <w:shd w:val="clear" w:color="auto" w:fill="B8CCE4" w:themeFill="accent1" w:themeFillTint="66"/>
            <w:vAlign w:val="center"/>
            <w:hideMark/>
          </w:tcPr>
          <w:p w:rsidR="005D1A98" w:rsidRPr="005D1A98" w:rsidRDefault="005D1A98" w:rsidP="005D1A98">
            <w:pPr>
              <w:spacing w:after="0" w:line="240" w:lineRule="auto"/>
              <w:jc w:val="center"/>
              <w:rPr>
                <w:rFonts w:ascii="Tahoma" w:eastAsia="Times New Roman" w:hAnsi="Tahoma" w:cs="Tahoma"/>
                <w:b/>
                <w:bCs/>
                <w:sz w:val="18"/>
                <w:szCs w:val="18"/>
                <w:lang w:eastAsia="tr-TR"/>
              </w:rPr>
            </w:pPr>
            <w:r w:rsidRPr="005D1A98">
              <w:rPr>
                <w:rFonts w:ascii="Tahoma" w:eastAsia="Times New Roman" w:hAnsi="Tahoma" w:cs="Tahoma"/>
                <w:b/>
                <w:bCs/>
                <w:sz w:val="18"/>
                <w:szCs w:val="18"/>
                <w:lang w:eastAsia="tr-TR"/>
              </w:rPr>
              <w:t>DİĞER İDARELERE TRANSFER EDİLECEK KAYNAKLAR TOPLAMI</w:t>
            </w:r>
          </w:p>
        </w:tc>
        <w:tc>
          <w:tcPr>
            <w:tcW w:w="1701" w:type="dxa"/>
            <w:tcBorders>
              <w:top w:val="single" w:sz="4" w:space="0" w:color="auto"/>
              <w:left w:val="nil"/>
              <w:bottom w:val="single" w:sz="4" w:space="0" w:color="auto"/>
              <w:right w:val="single" w:sz="4" w:space="0" w:color="auto"/>
            </w:tcBorders>
            <w:shd w:val="clear" w:color="auto" w:fill="B8CCE4" w:themeFill="accent1" w:themeFillTint="66"/>
            <w:vAlign w:val="center"/>
            <w:hideMark/>
          </w:tcPr>
          <w:p w:rsidR="005D1A98" w:rsidRPr="005D1A98" w:rsidRDefault="005D1A98" w:rsidP="005D1A98">
            <w:pPr>
              <w:spacing w:after="0" w:line="240" w:lineRule="auto"/>
              <w:jc w:val="center"/>
              <w:rPr>
                <w:rFonts w:ascii="Tahoma" w:eastAsia="Times New Roman" w:hAnsi="Tahoma" w:cs="Tahoma"/>
                <w:b/>
                <w:bCs/>
                <w:sz w:val="18"/>
                <w:szCs w:val="18"/>
                <w:lang w:eastAsia="tr-TR"/>
              </w:rPr>
            </w:pPr>
            <w:r w:rsidRPr="005D1A98">
              <w:rPr>
                <w:rFonts w:ascii="Tahoma" w:eastAsia="Times New Roman" w:hAnsi="Tahoma" w:cs="Tahoma"/>
                <w:b/>
                <w:bCs/>
                <w:sz w:val="18"/>
                <w:szCs w:val="18"/>
                <w:lang w:eastAsia="tr-TR"/>
              </w:rPr>
              <w:t>GENEL TOPLAM</w:t>
            </w:r>
          </w:p>
        </w:tc>
      </w:tr>
      <w:tr w:rsidR="005D1A98" w:rsidRPr="005D1A98" w:rsidTr="006314C4">
        <w:trPr>
          <w:trHeight w:val="402"/>
        </w:trPr>
        <w:tc>
          <w:tcPr>
            <w:tcW w:w="377" w:type="dxa"/>
            <w:vMerge/>
            <w:tcBorders>
              <w:top w:val="single" w:sz="4" w:space="0" w:color="auto"/>
              <w:left w:val="single" w:sz="4" w:space="0" w:color="auto"/>
              <w:bottom w:val="single" w:sz="4" w:space="0" w:color="000000"/>
              <w:right w:val="single" w:sz="4" w:space="0" w:color="auto"/>
            </w:tcBorders>
            <w:shd w:val="clear" w:color="auto" w:fill="B8CCE4" w:themeFill="accent1" w:themeFillTint="66"/>
            <w:vAlign w:val="center"/>
            <w:hideMark/>
          </w:tcPr>
          <w:p w:rsidR="005D1A98" w:rsidRPr="006314C4" w:rsidRDefault="005D1A98" w:rsidP="005D1A98">
            <w:pPr>
              <w:spacing w:after="0" w:line="240" w:lineRule="auto"/>
              <w:rPr>
                <w:rFonts w:ascii="Times New Roman" w:eastAsia="Times New Roman" w:hAnsi="Times New Roman" w:cs="Times New Roman"/>
                <w:b/>
                <w:sz w:val="20"/>
                <w:szCs w:val="20"/>
                <w:lang w:eastAsia="tr-TR"/>
              </w:rPr>
            </w:pPr>
          </w:p>
        </w:tc>
        <w:tc>
          <w:tcPr>
            <w:tcW w:w="482" w:type="dxa"/>
            <w:tcBorders>
              <w:top w:val="nil"/>
              <w:left w:val="nil"/>
              <w:bottom w:val="single" w:sz="4" w:space="0" w:color="auto"/>
              <w:right w:val="single" w:sz="4" w:space="0" w:color="auto"/>
            </w:tcBorders>
            <w:shd w:val="clear" w:color="auto" w:fill="auto"/>
            <w:noWrap/>
            <w:vAlign w:val="center"/>
            <w:hideMark/>
          </w:tcPr>
          <w:p w:rsidR="005D1A98" w:rsidRPr="005D1A98" w:rsidRDefault="005D1A98" w:rsidP="005D1A98">
            <w:pPr>
              <w:spacing w:after="0" w:line="240" w:lineRule="auto"/>
              <w:jc w:val="center"/>
              <w:rPr>
                <w:rFonts w:ascii="Tahoma" w:eastAsia="Times New Roman" w:hAnsi="Tahoma" w:cs="Tahoma"/>
                <w:b/>
                <w:bCs/>
                <w:sz w:val="18"/>
                <w:szCs w:val="18"/>
                <w:lang w:eastAsia="tr-TR"/>
              </w:rPr>
            </w:pPr>
            <w:r w:rsidRPr="005D1A98">
              <w:rPr>
                <w:rFonts w:ascii="Tahoma" w:eastAsia="Times New Roman" w:hAnsi="Tahoma" w:cs="Tahoma"/>
                <w:b/>
                <w:bCs/>
                <w:sz w:val="18"/>
                <w:szCs w:val="18"/>
                <w:lang w:eastAsia="tr-TR"/>
              </w:rPr>
              <w:t>01</w:t>
            </w:r>
          </w:p>
        </w:tc>
        <w:tc>
          <w:tcPr>
            <w:tcW w:w="2417" w:type="dxa"/>
            <w:tcBorders>
              <w:top w:val="nil"/>
              <w:left w:val="nil"/>
              <w:bottom w:val="single" w:sz="4" w:space="0" w:color="auto"/>
              <w:right w:val="single" w:sz="4" w:space="0" w:color="auto"/>
            </w:tcBorders>
            <w:shd w:val="clear" w:color="auto" w:fill="auto"/>
            <w:noWrap/>
            <w:vAlign w:val="center"/>
            <w:hideMark/>
          </w:tcPr>
          <w:p w:rsidR="005D1A98" w:rsidRPr="005D1A98" w:rsidRDefault="005D1A98" w:rsidP="005D1A98">
            <w:pPr>
              <w:spacing w:after="0" w:line="240" w:lineRule="auto"/>
              <w:rPr>
                <w:rFonts w:ascii="Tahoma" w:eastAsia="Times New Roman" w:hAnsi="Tahoma" w:cs="Tahoma"/>
                <w:sz w:val="18"/>
                <w:szCs w:val="18"/>
                <w:lang w:eastAsia="tr-TR"/>
              </w:rPr>
            </w:pPr>
            <w:r w:rsidRPr="005D1A98">
              <w:rPr>
                <w:rFonts w:ascii="Tahoma" w:eastAsia="Times New Roman" w:hAnsi="Tahoma" w:cs="Tahoma"/>
                <w:sz w:val="18"/>
                <w:szCs w:val="18"/>
                <w:lang w:eastAsia="tr-TR"/>
              </w:rPr>
              <w:t>Personel Giderleri</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5D1A98" w:rsidRPr="005D1A98" w:rsidRDefault="005D1A98" w:rsidP="005D1A98">
            <w:pPr>
              <w:spacing w:after="0" w:line="240" w:lineRule="auto"/>
              <w:jc w:val="right"/>
              <w:rPr>
                <w:rFonts w:ascii="Tahoma" w:eastAsia="Times New Roman" w:hAnsi="Tahoma" w:cs="Tahoma"/>
                <w:sz w:val="18"/>
                <w:szCs w:val="18"/>
                <w:lang w:eastAsia="tr-TR"/>
              </w:rPr>
            </w:pPr>
            <w:bookmarkStart w:id="24" w:name="RANGE!E8"/>
            <w:r w:rsidRPr="005D1A98">
              <w:rPr>
                <w:rFonts w:ascii="Tahoma" w:eastAsia="Times New Roman" w:hAnsi="Tahoma" w:cs="Tahoma"/>
                <w:sz w:val="18"/>
                <w:szCs w:val="18"/>
                <w:lang w:eastAsia="tr-TR"/>
              </w:rPr>
              <w:t>21.370.000,00</w:t>
            </w:r>
            <w:bookmarkEnd w:id="24"/>
          </w:p>
        </w:tc>
        <w:tc>
          <w:tcPr>
            <w:tcW w:w="1415" w:type="dxa"/>
            <w:gridSpan w:val="2"/>
            <w:tcBorders>
              <w:top w:val="nil"/>
              <w:left w:val="nil"/>
              <w:bottom w:val="single" w:sz="4" w:space="0" w:color="auto"/>
              <w:right w:val="single" w:sz="4" w:space="0" w:color="auto"/>
            </w:tcBorders>
            <w:shd w:val="clear" w:color="auto" w:fill="auto"/>
            <w:noWrap/>
            <w:vAlign w:val="center"/>
            <w:hideMark/>
          </w:tcPr>
          <w:p w:rsidR="005D1A98" w:rsidRPr="005D1A98" w:rsidRDefault="005D1A98" w:rsidP="005D1A98">
            <w:pPr>
              <w:spacing w:after="0" w:line="240" w:lineRule="auto"/>
              <w:jc w:val="right"/>
              <w:rPr>
                <w:rFonts w:ascii="Tahoma" w:eastAsia="Times New Roman" w:hAnsi="Tahoma" w:cs="Tahoma"/>
                <w:sz w:val="18"/>
                <w:szCs w:val="18"/>
                <w:lang w:eastAsia="tr-TR"/>
              </w:rPr>
            </w:pPr>
            <w:r w:rsidRPr="005D1A98">
              <w:rPr>
                <w:rFonts w:ascii="Tahoma" w:eastAsia="Times New Roman" w:hAnsi="Tahoma" w:cs="Tahoma"/>
                <w:sz w:val="18"/>
                <w:szCs w:val="18"/>
                <w:lang w:eastAsia="tr-TR"/>
              </w:rPr>
              <w:t>1.130.000,00</w:t>
            </w:r>
          </w:p>
        </w:tc>
        <w:tc>
          <w:tcPr>
            <w:tcW w:w="1278" w:type="dxa"/>
            <w:gridSpan w:val="2"/>
            <w:tcBorders>
              <w:top w:val="nil"/>
              <w:left w:val="nil"/>
              <w:bottom w:val="single" w:sz="4" w:space="0" w:color="auto"/>
              <w:right w:val="single" w:sz="4" w:space="0" w:color="auto"/>
            </w:tcBorders>
            <w:shd w:val="clear" w:color="auto" w:fill="auto"/>
            <w:noWrap/>
            <w:vAlign w:val="center"/>
            <w:hideMark/>
          </w:tcPr>
          <w:p w:rsidR="005D1A98" w:rsidRPr="005D1A98" w:rsidRDefault="005D1A98" w:rsidP="005D1A98">
            <w:pPr>
              <w:spacing w:after="0" w:line="240" w:lineRule="auto"/>
              <w:jc w:val="right"/>
              <w:rPr>
                <w:rFonts w:ascii="Tahoma" w:eastAsia="Times New Roman" w:hAnsi="Tahoma" w:cs="Tahoma"/>
                <w:sz w:val="18"/>
                <w:szCs w:val="18"/>
                <w:lang w:eastAsia="tr-TR"/>
              </w:rPr>
            </w:pPr>
            <w:r w:rsidRPr="005D1A98">
              <w:rPr>
                <w:rFonts w:ascii="Tahoma" w:eastAsia="Times New Roman" w:hAnsi="Tahoma" w:cs="Tahoma"/>
                <w:sz w:val="18"/>
                <w:szCs w:val="18"/>
                <w:lang w:eastAsia="tr-TR"/>
              </w:rPr>
              <w:t>0,00</w:t>
            </w:r>
          </w:p>
        </w:tc>
        <w:tc>
          <w:tcPr>
            <w:tcW w:w="1701" w:type="dxa"/>
            <w:tcBorders>
              <w:top w:val="nil"/>
              <w:left w:val="nil"/>
              <w:bottom w:val="single" w:sz="4" w:space="0" w:color="auto"/>
              <w:right w:val="single" w:sz="4" w:space="0" w:color="auto"/>
            </w:tcBorders>
            <w:shd w:val="clear" w:color="auto" w:fill="auto"/>
            <w:noWrap/>
            <w:vAlign w:val="center"/>
            <w:hideMark/>
          </w:tcPr>
          <w:p w:rsidR="005D1A98" w:rsidRPr="005D1A98" w:rsidRDefault="005D1A98" w:rsidP="005D1A98">
            <w:pPr>
              <w:spacing w:after="0" w:line="240" w:lineRule="auto"/>
              <w:jc w:val="right"/>
              <w:rPr>
                <w:rFonts w:ascii="Tahoma" w:eastAsia="Times New Roman" w:hAnsi="Tahoma" w:cs="Tahoma"/>
                <w:sz w:val="18"/>
                <w:szCs w:val="18"/>
                <w:lang w:eastAsia="tr-TR"/>
              </w:rPr>
            </w:pPr>
            <w:r w:rsidRPr="005D1A98">
              <w:rPr>
                <w:rFonts w:ascii="Tahoma" w:eastAsia="Times New Roman" w:hAnsi="Tahoma" w:cs="Tahoma"/>
                <w:sz w:val="18"/>
                <w:szCs w:val="18"/>
                <w:lang w:eastAsia="tr-TR"/>
              </w:rPr>
              <w:t>22.500.000,00</w:t>
            </w:r>
          </w:p>
        </w:tc>
      </w:tr>
      <w:tr w:rsidR="005D1A98" w:rsidRPr="005D1A98" w:rsidTr="006314C4">
        <w:trPr>
          <w:trHeight w:val="402"/>
        </w:trPr>
        <w:tc>
          <w:tcPr>
            <w:tcW w:w="377" w:type="dxa"/>
            <w:vMerge/>
            <w:tcBorders>
              <w:top w:val="single" w:sz="4" w:space="0" w:color="auto"/>
              <w:left w:val="single" w:sz="4" w:space="0" w:color="auto"/>
              <w:bottom w:val="single" w:sz="4" w:space="0" w:color="000000"/>
              <w:right w:val="single" w:sz="4" w:space="0" w:color="auto"/>
            </w:tcBorders>
            <w:shd w:val="clear" w:color="auto" w:fill="B8CCE4" w:themeFill="accent1" w:themeFillTint="66"/>
            <w:vAlign w:val="center"/>
            <w:hideMark/>
          </w:tcPr>
          <w:p w:rsidR="005D1A98" w:rsidRPr="006314C4" w:rsidRDefault="005D1A98" w:rsidP="005D1A98">
            <w:pPr>
              <w:spacing w:after="0" w:line="240" w:lineRule="auto"/>
              <w:rPr>
                <w:rFonts w:ascii="Times New Roman" w:eastAsia="Times New Roman" w:hAnsi="Times New Roman" w:cs="Times New Roman"/>
                <w:b/>
                <w:sz w:val="20"/>
                <w:szCs w:val="20"/>
                <w:lang w:eastAsia="tr-TR"/>
              </w:rPr>
            </w:pPr>
          </w:p>
        </w:tc>
        <w:tc>
          <w:tcPr>
            <w:tcW w:w="482" w:type="dxa"/>
            <w:tcBorders>
              <w:top w:val="nil"/>
              <w:left w:val="nil"/>
              <w:bottom w:val="single" w:sz="4" w:space="0" w:color="auto"/>
              <w:right w:val="single" w:sz="4" w:space="0" w:color="auto"/>
            </w:tcBorders>
            <w:shd w:val="clear" w:color="auto" w:fill="auto"/>
            <w:noWrap/>
            <w:vAlign w:val="center"/>
            <w:hideMark/>
          </w:tcPr>
          <w:p w:rsidR="005D1A98" w:rsidRPr="005D1A98" w:rsidRDefault="005D1A98" w:rsidP="005D1A98">
            <w:pPr>
              <w:spacing w:after="0" w:line="240" w:lineRule="auto"/>
              <w:jc w:val="center"/>
              <w:rPr>
                <w:rFonts w:ascii="Tahoma" w:eastAsia="Times New Roman" w:hAnsi="Tahoma" w:cs="Tahoma"/>
                <w:b/>
                <w:bCs/>
                <w:sz w:val="18"/>
                <w:szCs w:val="18"/>
                <w:lang w:eastAsia="tr-TR"/>
              </w:rPr>
            </w:pPr>
            <w:r w:rsidRPr="005D1A98">
              <w:rPr>
                <w:rFonts w:ascii="Tahoma" w:eastAsia="Times New Roman" w:hAnsi="Tahoma" w:cs="Tahoma"/>
                <w:b/>
                <w:bCs/>
                <w:sz w:val="18"/>
                <w:szCs w:val="18"/>
                <w:lang w:eastAsia="tr-TR"/>
              </w:rPr>
              <w:t>02</w:t>
            </w:r>
          </w:p>
        </w:tc>
        <w:tc>
          <w:tcPr>
            <w:tcW w:w="2417" w:type="dxa"/>
            <w:tcBorders>
              <w:top w:val="nil"/>
              <w:left w:val="nil"/>
              <w:bottom w:val="single" w:sz="4" w:space="0" w:color="auto"/>
              <w:right w:val="single" w:sz="4" w:space="0" w:color="auto"/>
            </w:tcBorders>
            <w:shd w:val="clear" w:color="auto" w:fill="auto"/>
            <w:noWrap/>
            <w:vAlign w:val="center"/>
            <w:hideMark/>
          </w:tcPr>
          <w:p w:rsidR="005D1A98" w:rsidRPr="005D1A98" w:rsidRDefault="005D1A98" w:rsidP="005D1A98">
            <w:pPr>
              <w:spacing w:after="0" w:line="240" w:lineRule="auto"/>
              <w:rPr>
                <w:rFonts w:ascii="Tahoma" w:eastAsia="Times New Roman" w:hAnsi="Tahoma" w:cs="Tahoma"/>
                <w:sz w:val="18"/>
                <w:szCs w:val="18"/>
                <w:lang w:eastAsia="tr-TR"/>
              </w:rPr>
            </w:pPr>
            <w:r w:rsidRPr="005D1A98">
              <w:rPr>
                <w:rFonts w:ascii="Tahoma" w:eastAsia="Times New Roman" w:hAnsi="Tahoma" w:cs="Tahoma"/>
                <w:sz w:val="18"/>
                <w:szCs w:val="18"/>
                <w:lang w:eastAsia="tr-TR"/>
              </w:rPr>
              <w:t>SGK Devlet Primi Giderleri</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5D1A98" w:rsidRPr="005D1A98" w:rsidRDefault="005D1A98" w:rsidP="005D1A98">
            <w:pPr>
              <w:spacing w:after="0" w:line="240" w:lineRule="auto"/>
              <w:jc w:val="right"/>
              <w:rPr>
                <w:rFonts w:ascii="Tahoma" w:eastAsia="Times New Roman" w:hAnsi="Tahoma" w:cs="Tahoma"/>
                <w:sz w:val="18"/>
                <w:szCs w:val="18"/>
                <w:lang w:eastAsia="tr-TR"/>
              </w:rPr>
            </w:pPr>
            <w:r w:rsidRPr="005D1A98">
              <w:rPr>
                <w:rFonts w:ascii="Tahoma" w:eastAsia="Times New Roman" w:hAnsi="Tahoma" w:cs="Tahoma"/>
                <w:sz w:val="18"/>
                <w:szCs w:val="18"/>
                <w:lang w:eastAsia="tr-TR"/>
              </w:rPr>
              <w:t>3.549.000,00</w:t>
            </w:r>
          </w:p>
        </w:tc>
        <w:tc>
          <w:tcPr>
            <w:tcW w:w="1415" w:type="dxa"/>
            <w:gridSpan w:val="2"/>
            <w:tcBorders>
              <w:top w:val="nil"/>
              <w:left w:val="nil"/>
              <w:bottom w:val="single" w:sz="4" w:space="0" w:color="auto"/>
              <w:right w:val="single" w:sz="4" w:space="0" w:color="auto"/>
            </w:tcBorders>
            <w:shd w:val="clear" w:color="auto" w:fill="auto"/>
            <w:noWrap/>
            <w:vAlign w:val="center"/>
            <w:hideMark/>
          </w:tcPr>
          <w:p w:rsidR="005D1A98" w:rsidRPr="005D1A98" w:rsidRDefault="005D1A98" w:rsidP="005D1A98">
            <w:pPr>
              <w:spacing w:after="0" w:line="240" w:lineRule="auto"/>
              <w:jc w:val="right"/>
              <w:rPr>
                <w:rFonts w:ascii="Tahoma" w:eastAsia="Times New Roman" w:hAnsi="Tahoma" w:cs="Tahoma"/>
                <w:sz w:val="18"/>
                <w:szCs w:val="18"/>
                <w:lang w:eastAsia="tr-TR"/>
              </w:rPr>
            </w:pPr>
            <w:r w:rsidRPr="005D1A98">
              <w:rPr>
                <w:rFonts w:ascii="Tahoma" w:eastAsia="Times New Roman" w:hAnsi="Tahoma" w:cs="Tahoma"/>
                <w:sz w:val="18"/>
                <w:szCs w:val="18"/>
                <w:lang w:eastAsia="tr-TR"/>
              </w:rPr>
              <w:t>136.000,00</w:t>
            </w:r>
          </w:p>
        </w:tc>
        <w:tc>
          <w:tcPr>
            <w:tcW w:w="1278" w:type="dxa"/>
            <w:gridSpan w:val="2"/>
            <w:tcBorders>
              <w:top w:val="nil"/>
              <w:left w:val="nil"/>
              <w:bottom w:val="single" w:sz="4" w:space="0" w:color="auto"/>
              <w:right w:val="single" w:sz="4" w:space="0" w:color="auto"/>
            </w:tcBorders>
            <w:shd w:val="clear" w:color="auto" w:fill="auto"/>
            <w:noWrap/>
            <w:vAlign w:val="center"/>
            <w:hideMark/>
          </w:tcPr>
          <w:p w:rsidR="005D1A98" w:rsidRPr="005D1A98" w:rsidRDefault="005D1A98" w:rsidP="005D1A98">
            <w:pPr>
              <w:spacing w:after="0" w:line="240" w:lineRule="auto"/>
              <w:jc w:val="right"/>
              <w:rPr>
                <w:rFonts w:ascii="Tahoma" w:eastAsia="Times New Roman" w:hAnsi="Tahoma" w:cs="Tahoma"/>
                <w:sz w:val="18"/>
                <w:szCs w:val="18"/>
                <w:lang w:eastAsia="tr-TR"/>
              </w:rPr>
            </w:pPr>
            <w:r w:rsidRPr="005D1A98">
              <w:rPr>
                <w:rFonts w:ascii="Tahoma" w:eastAsia="Times New Roman" w:hAnsi="Tahoma" w:cs="Tahoma"/>
                <w:sz w:val="18"/>
                <w:szCs w:val="18"/>
                <w:lang w:eastAsia="tr-TR"/>
              </w:rPr>
              <w:t>0,00</w:t>
            </w:r>
          </w:p>
        </w:tc>
        <w:tc>
          <w:tcPr>
            <w:tcW w:w="1701" w:type="dxa"/>
            <w:tcBorders>
              <w:top w:val="nil"/>
              <w:left w:val="nil"/>
              <w:bottom w:val="single" w:sz="4" w:space="0" w:color="auto"/>
              <w:right w:val="single" w:sz="4" w:space="0" w:color="auto"/>
            </w:tcBorders>
            <w:shd w:val="clear" w:color="auto" w:fill="auto"/>
            <w:noWrap/>
            <w:vAlign w:val="center"/>
            <w:hideMark/>
          </w:tcPr>
          <w:p w:rsidR="005D1A98" w:rsidRPr="005D1A98" w:rsidRDefault="005D1A98" w:rsidP="005D1A98">
            <w:pPr>
              <w:spacing w:after="0" w:line="240" w:lineRule="auto"/>
              <w:jc w:val="right"/>
              <w:rPr>
                <w:rFonts w:ascii="Tahoma" w:eastAsia="Times New Roman" w:hAnsi="Tahoma" w:cs="Tahoma"/>
                <w:sz w:val="18"/>
                <w:szCs w:val="18"/>
                <w:lang w:eastAsia="tr-TR"/>
              </w:rPr>
            </w:pPr>
            <w:r w:rsidRPr="005D1A98">
              <w:rPr>
                <w:rFonts w:ascii="Tahoma" w:eastAsia="Times New Roman" w:hAnsi="Tahoma" w:cs="Tahoma"/>
                <w:sz w:val="18"/>
                <w:szCs w:val="18"/>
                <w:lang w:eastAsia="tr-TR"/>
              </w:rPr>
              <w:t>3.685.000,00</w:t>
            </w:r>
          </w:p>
        </w:tc>
      </w:tr>
      <w:tr w:rsidR="005D1A98" w:rsidRPr="005D1A98" w:rsidTr="006314C4">
        <w:trPr>
          <w:trHeight w:val="402"/>
        </w:trPr>
        <w:tc>
          <w:tcPr>
            <w:tcW w:w="377" w:type="dxa"/>
            <w:vMerge/>
            <w:tcBorders>
              <w:top w:val="single" w:sz="4" w:space="0" w:color="auto"/>
              <w:left w:val="single" w:sz="4" w:space="0" w:color="auto"/>
              <w:bottom w:val="single" w:sz="4" w:space="0" w:color="000000"/>
              <w:right w:val="single" w:sz="4" w:space="0" w:color="auto"/>
            </w:tcBorders>
            <w:shd w:val="clear" w:color="auto" w:fill="B8CCE4" w:themeFill="accent1" w:themeFillTint="66"/>
            <w:vAlign w:val="center"/>
            <w:hideMark/>
          </w:tcPr>
          <w:p w:rsidR="005D1A98" w:rsidRPr="006314C4" w:rsidRDefault="005D1A98" w:rsidP="005D1A98">
            <w:pPr>
              <w:spacing w:after="0" w:line="240" w:lineRule="auto"/>
              <w:rPr>
                <w:rFonts w:ascii="Times New Roman" w:eastAsia="Times New Roman" w:hAnsi="Times New Roman" w:cs="Times New Roman"/>
                <w:b/>
                <w:sz w:val="20"/>
                <w:szCs w:val="20"/>
                <w:lang w:eastAsia="tr-TR"/>
              </w:rPr>
            </w:pPr>
          </w:p>
        </w:tc>
        <w:tc>
          <w:tcPr>
            <w:tcW w:w="482" w:type="dxa"/>
            <w:tcBorders>
              <w:top w:val="nil"/>
              <w:left w:val="nil"/>
              <w:bottom w:val="single" w:sz="4" w:space="0" w:color="auto"/>
              <w:right w:val="single" w:sz="4" w:space="0" w:color="auto"/>
            </w:tcBorders>
            <w:shd w:val="clear" w:color="auto" w:fill="auto"/>
            <w:noWrap/>
            <w:vAlign w:val="center"/>
            <w:hideMark/>
          </w:tcPr>
          <w:p w:rsidR="005D1A98" w:rsidRPr="005D1A98" w:rsidRDefault="005D1A98" w:rsidP="005D1A98">
            <w:pPr>
              <w:spacing w:after="0" w:line="240" w:lineRule="auto"/>
              <w:jc w:val="center"/>
              <w:rPr>
                <w:rFonts w:ascii="Tahoma" w:eastAsia="Times New Roman" w:hAnsi="Tahoma" w:cs="Tahoma"/>
                <w:b/>
                <w:bCs/>
                <w:sz w:val="18"/>
                <w:szCs w:val="18"/>
                <w:lang w:eastAsia="tr-TR"/>
              </w:rPr>
            </w:pPr>
            <w:r w:rsidRPr="005D1A98">
              <w:rPr>
                <w:rFonts w:ascii="Tahoma" w:eastAsia="Times New Roman" w:hAnsi="Tahoma" w:cs="Tahoma"/>
                <w:b/>
                <w:bCs/>
                <w:sz w:val="18"/>
                <w:szCs w:val="18"/>
                <w:lang w:eastAsia="tr-TR"/>
              </w:rPr>
              <w:t>03</w:t>
            </w:r>
          </w:p>
        </w:tc>
        <w:tc>
          <w:tcPr>
            <w:tcW w:w="2417" w:type="dxa"/>
            <w:tcBorders>
              <w:top w:val="nil"/>
              <w:left w:val="nil"/>
              <w:bottom w:val="single" w:sz="4" w:space="0" w:color="auto"/>
              <w:right w:val="single" w:sz="4" w:space="0" w:color="auto"/>
            </w:tcBorders>
            <w:shd w:val="clear" w:color="auto" w:fill="auto"/>
            <w:noWrap/>
            <w:vAlign w:val="center"/>
            <w:hideMark/>
          </w:tcPr>
          <w:p w:rsidR="005D1A98" w:rsidRPr="005D1A98" w:rsidRDefault="005D1A98" w:rsidP="005D1A98">
            <w:pPr>
              <w:spacing w:after="0" w:line="240" w:lineRule="auto"/>
              <w:rPr>
                <w:rFonts w:ascii="Tahoma" w:eastAsia="Times New Roman" w:hAnsi="Tahoma" w:cs="Tahoma"/>
                <w:sz w:val="18"/>
                <w:szCs w:val="18"/>
                <w:lang w:eastAsia="tr-TR"/>
              </w:rPr>
            </w:pPr>
            <w:r w:rsidRPr="005D1A98">
              <w:rPr>
                <w:rFonts w:ascii="Tahoma" w:eastAsia="Times New Roman" w:hAnsi="Tahoma" w:cs="Tahoma"/>
                <w:sz w:val="18"/>
                <w:szCs w:val="18"/>
                <w:lang w:eastAsia="tr-TR"/>
              </w:rPr>
              <w:t>Mal ve Hizmet Alım Giderleri</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5D1A98" w:rsidRPr="005D1A98" w:rsidRDefault="005D1A98" w:rsidP="005D1A98">
            <w:pPr>
              <w:spacing w:after="0" w:line="240" w:lineRule="auto"/>
              <w:jc w:val="right"/>
              <w:rPr>
                <w:rFonts w:ascii="Tahoma" w:eastAsia="Times New Roman" w:hAnsi="Tahoma" w:cs="Tahoma"/>
                <w:sz w:val="18"/>
                <w:szCs w:val="18"/>
                <w:lang w:eastAsia="tr-TR"/>
              </w:rPr>
            </w:pPr>
            <w:r w:rsidRPr="005D1A98">
              <w:rPr>
                <w:rFonts w:ascii="Tahoma" w:eastAsia="Times New Roman" w:hAnsi="Tahoma" w:cs="Tahoma"/>
                <w:sz w:val="18"/>
                <w:szCs w:val="18"/>
                <w:lang w:eastAsia="tr-TR"/>
              </w:rPr>
              <w:t>10.540.000,00</w:t>
            </w:r>
          </w:p>
        </w:tc>
        <w:tc>
          <w:tcPr>
            <w:tcW w:w="1415" w:type="dxa"/>
            <w:gridSpan w:val="2"/>
            <w:tcBorders>
              <w:top w:val="nil"/>
              <w:left w:val="nil"/>
              <w:bottom w:val="single" w:sz="4" w:space="0" w:color="auto"/>
              <w:right w:val="single" w:sz="4" w:space="0" w:color="auto"/>
            </w:tcBorders>
            <w:shd w:val="clear" w:color="auto" w:fill="auto"/>
            <w:noWrap/>
            <w:vAlign w:val="center"/>
            <w:hideMark/>
          </w:tcPr>
          <w:p w:rsidR="005D1A98" w:rsidRPr="005D1A98" w:rsidRDefault="005D1A98" w:rsidP="005D1A98">
            <w:pPr>
              <w:spacing w:after="0" w:line="240" w:lineRule="auto"/>
              <w:jc w:val="right"/>
              <w:rPr>
                <w:rFonts w:ascii="Tahoma" w:eastAsia="Times New Roman" w:hAnsi="Tahoma" w:cs="Tahoma"/>
                <w:sz w:val="18"/>
                <w:szCs w:val="18"/>
                <w:lang w:eastAsia="tr-TR"/>
              </w:rPr>
            </w:pPr>
            <w:r w:rsidRPr="005D1A98">
              <w:rPr>
                <w:rFonts w:ascii="Tahoma" w:eastAsia="Times New Roman" w:hAnsi="Tahoma" w:cs="Tahoma"/>
                <w:sz w:val="18"/>
                <w:szCs w:val="18"/>
                <w:lang w:eastAsia="tr-TR"/>
              </w:rPr>
              <w:t>176.000,00</w:t>
            </w:r>
          </w:p>
        </w:tc>
        <w:tc>
          <w:tcPr>
            <w:tcW w:w="1278" w:type="dxa"/>
            <w:gridSpan w:val="2"/>
            <w:tcBorders>
              <w:top w:val="nil"/>
              <w:left w:val="nil"/>
              <w:bottom w:val="single" w:sz="4" w:space="0" w:color="auto"/>
              <w:right w:val="single" w:sz="4" w:space="0" w:color="auto"/>
            </w:tcBorders>
            <w:shd w:val="clear" w:color="auto" w:fill="auto"/>
            <w:noWrap/>
            <w:vAlign w:val="center"/>
            <w:hideMark/>
          </w:tcPr>
          <w:p w:rsidR="005D1A98" w:rsidRPr="005D1A98" w:rsidRDefault="005D1A98" w:rsidP="005D1A98">
            <w:pPr>
              <w:spacing w:after="0" w:line="240" w:lineRule="auto"/>
              <w:jc w:val="right"/>
              <w:rPr>
                <w:rFonts w:ascii="Tahoma" w:eastAsia="Times New Roman" w:hAnsi="Tahoma" w:cs="Tahoma"/>
                <w:sz w:val="18"/>
                <w:szCs w:val="18"/>
                <w:lang w:eastAsia="tr-TR"/>
              </w:rPr>
            </w:pPr>
            <w:r w:rsidRPr="005D1A98">
              <w:rPr>
                <w:rFonts w:ascii="Tahoma" w:eastAsia="Times New Roman" w:hAnsi="Tahoma" w:cs="Tahoma"/>
                <w:sz w:val="18"/>
                <w:szCs w:val="18"/>
                <w:lang w:eastAsia="tr-TR"/>
              </w:rPr>
              <w:t>0,00</w:t>
            </w:r>
          </w:p>
        </w:tc>
        <w:tc>
          <w:tcPr>
            <w:tcW w:w="1701" w:type="dxa"/>
            <w:tcBorders>
              <w:top w:val="nil"/>
              <w:left w:val="nil"/>
              <w:bottom w:val="single" w:sz="4" w:space="0" w:color="auto"/>
              <w:right w:val="single" w:sz="4" w:space="0" w:color="auto"/>
            </w:tcBorders>
            <w:shd w:val="clear" w:color="auto" w:fill="auto"/>
            <w:noWrap/>
            <w:vAlign w:val="center"/>
            <w:hideMark/>
          </w:tcPr>
          <w:p w:rsidR="005D1A98" w:rsidRPr="005D1A98" w:rsidRDefault="005D1A98" w:rsidP="005D1A98">
            <w:pPr>
              <w:spacing w:after="0" w:line="240" w:lineRule="auto"/>
              <w:jc w:val="right"/>
              <w:rPr>
                <w:rFonts w:ascii="Tahoma" w:eastAsia="Times New Roman" w:hAnsi="Tahoma" w:cs="Tahoma"/>
                <w:sz w:val="18"/>
                <w:szCs w:val="18"/>
                <w:lang w:eastAsia="tr-TR"/>
              </w:rPr>
            </w:pPr>
            <w:r w:rsidRPr="005D1A98">
              <w:rPr>
                <w:rFonts w:ascii="Tahoma" w:eastAsia="Times New Roman" w:hAnsi="Tahoma" w:cs="Tahoma"/>
                <w:sz w:val="18"/>
                <w:szCs w:val="18"/>
                <w:lang w:eastAsia="tr-TR"/>
              </w:rPr>
              <w:t>10.716.000,00</w:t>
            </w:r>
          </w:p>
        </w:tc>
      </w:tr>
      <w:tr w:rsidR="005D1A98" w:rsidRPr="005D1A98" w:rsidTr="006314C4">
        <w:trPr>
          <w:trHeight w:val="402"/>
        </w:trPr>
        <w:tc>
          <w:tcPr>
            <w:tcW w:w="377" w:type="dxa"/>
            <w:vMerge/>
            <w:tcBorders>
              <w:top w:val="single" w:sz="4" w:space="0" w:color="auto"/>
              <w:left w:val="single" w:sz="4" w:space="0" w:color="auto"/>
              <w:bottom w:val="single" w:sz="4" w:space="0" w:color="000000"/>
              <w:right w:val="single" w:sz="4" w:space="0" w:color="auto"/>
            </w:tcBorders>
            <w:shd w:val="clear" w:color="auto" w:fill="B8CCE4" w:themeFill="accent1" w:themeFillTint="66"/>
            <w:vAlign w:val="center"/>
            <w:hideMark/>
          </w:tcPr>
          <w:p w:rsidR="005D1A98" w:rsidRPr="006314C4" w:rsidRDefault="005D1A98" w:rsidP="005D1A98">
            <w:pPr>
              <w:spacing w:after="0" w:line="240" w:lineRule="auto"/>
              <w:rPr>
                <w:rFonts w:ascii="Times New Roman" w:eastAsia="Times New Roman" w:hAnsi="Times New Roman" w:cs="Times New Roman"/>
                <w:b/>
                <w:sz w:val="20"/>
                <w:szCs w:val="20"/>
                <w:lang w:eastAsia="tr-TR"/>
              </w:rPr>
            </w:pPr>
          </w:p>
        </w:tc>
        <w:tc>
          <w:tcPr>
            <w:tcW w:w="482" w:type="dxa"/>
            <w:tcBorders>
              <w:top w:val="nil"/>
              <w:left w:val="nil"/>
              <w:bottom w:val="single" w:sz="4" w:space="0" w:color="auto"/>
              <w:right w:val="single" w:sz="4" w:space="0" w:color="auto"/>
            </w:tcBorders>
            <w:shd w:val="clear" w:color="auto" w:fill="auto"/>
            <w:noWrap/>
            <w:vAlign w:val="center"/>
            <w:hideMark/>
          </w:tcPr>
          <w:p w:rsidR="005D1A98" w:rsidRPr="005D1A98" w:rsidRDefault="005D1A98" w:rsidP="005D1A98">
            <w:pPr>
              <w:spacing w:after="0" w:line="240" w:lineRule="auto"/>
              <w:jc w:val="center"/>
              <w:rPr>
                <w:rFonts w:ascii="Tahoma" w:eastAsia="Times New Roman" w:hAnsi="Tahoma" w:cs="Tahoma"/>
                <w:b/>
                <w:bCs/>
                <w:sz w:val="18"/>
                <w:szCs w:val="18"/>
                <w:lang w:eastAsia="tr-TR"/>
              </w:rPr>
            </w:pPr>
            <w:r w:rsidRPr="005D1A98">
              <w:rPr>
                <w:rFonts w:ascii="Tahoma" w:eastAsia="Times New Roman" w:hAnsi="Tahoma" w:cs="Tahoma"/>
                <w:b/>
                <w:bCs/>
                <w:sz w:val="18"/>
                <w:szCs w:val="18"/>
                <w:lang w:eastAsia="tr-TR"/>
              </w:rPr>
              <w:t>04</w:t>
            </w:r>
          </w:p>
        </w:tc>
        <w:tc>
          <w:tcPr>
            <w:tcW w:w="2417" w:type="dxa"/>
            <w:tcBorders>
              <w:top w:val="nil"/>
              <w:left w:val="nil"/>
              <w:bottom w:val="single" w:sz="4" w:space="0" w:color="auto"/>
              <w:right w:val="single" w:sz="4" w:space="0" w:color="auto"/>
            </w:tcBorders>
            <w:shd w:val="clear" w:color="auto" w:fill="auto"/>
            <w:noWrap/>
            <w:vAlign w:val="center"/>
            <w:hideMark/>
          </w:tcPr>
          <w:p w:rsidR="005D1A98" w:rsidRPr="005D1A98" w:rsidRDefault="005D1A98" w:rsidP="005D1A98">
            <w:pPr>
              <w:spacing w:after="0" w:line="240" w:lineRule="auto"/>
              <w:rPr>
                <w:rFonts w:ascii="Tahoma" w:eastAsia="Times New Roman" w:hAnsi="Tahoma" w:cs="Tahoma"/>
                <w:sz w:val="18"/>
                <w:szCs w:val="18"/>
                <w:lang w:eastAsia="tr-TR"/>
              </w:rPr>
            </w:pPr>
            <w:r w:rsidRPr="005D1A98">
              <w:rPr>
                <w:rFonts w:ascii="Tahoma" w:eastAsia="Times New Roman" w:hAnsi="Tahoma" w:cs="Tahoma"/>
                <w:sz w:val="18"/>
                <w:szCs w:val="18"/>
                <w:lang w:eastAsia="tr-TR"/>
              </w:rPr>
              <w:t>Faiz Giderleri</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5D1A98" w:rsidRPr="005D1A98" w:rsidRDefault="005D1A98" w:rsidP="005D1A98">
            <w:pPr>
              <w:spacing w:after="0" w:line="240" w:lineRule="auto"/>
              <w:jc w:val="right"/>
              <w:rPr>
                <w:rFonts w:ascii="Tahoma" w:eastAsia="Times New Roman" w:hAnsi="Tahoma" w:cs="Tahoma"/>
                <w:sz w:val="18"/>
                <w:szCs w:val="18"/>
                <w:lang w:eastAsia="tr-TR"/>
              </w:rPr>
            </w:pPr>
            <w:r w:rsidRPr="005D1A98">
              <w:rPr>
                <w:rFonts w:ascii="Tahoma" w:eastAsia="Times New Roman" w:hAnsi="Tahoma" w:cs="Tahoma"/>
                <w:sz w:val="18"/>
                <w:szCs w:val="18"/>
                <w:lang w:eastAsia="tr-TR"/>
              </w:rPr>
              <w:t>0,00</w:t>
            </w:r>
          </w:p>
        </w:tc>
        <w:tc>
          <w:tcPr>
            <w:tcW w:w="1415" w:type="dxa"/>
            <w:gridSpan w:val="2"/>
            <w:tcBorders>
              <w:top w:val="nil"/>
              <w:left w:val="nil"/>
              <w:bottom w:val="single" w:sz="4" w:space="0" w:color="auto"/>
              <w:right w:val="single" w:sz="4" w:space="0" w:color="auto"/>
            </w:tcBorders>
            <w:shd w:val="clear" w:color="auto" w:fill="auto"/>
            <w:noWrap/>
            <w:vAlign w:val="center"/>
            <w:hideMark/>
          </w:tcPr>
          <w:p w:rsidR="005D1A98" w:rsidRPr="005D1A98" w:rsidRDefault="005D1A98" w:rsidP="005D1A98">
            <w:pPr>
              <w:spacing w:after="0" w:line="240" w:lineRule="auto"/>
              <w:jc w:val="right"/>
              <w:rPr>
                <w:rFonts w:ascii="Tahoma" w:eastAsia="Times New Roman" w:hAnsi="Tahoma" w:cs="Tahoma"/>
                <w:sz w:val="18"/>
                <w:szCs w:val="18"/>
                <w:lang w:eastAsia="tr-TR"/>
              </w:rPr>
            </w:pPr>
            <w:r w:rsidRPr="005D1A98">
              <w:rPr>
                <w:rFonts w:ascii="Tahoma" w:eastAsia="Times New Roman" w:hAnsi="Tahoma" w:cs="Tahoma"/>
                <w:sz w:val="18"/>
                <w:szCs w:val="18"/>
                <w:lang w:eastAsia="tr-TR"/>
              </w:rPr>
              <w:t>0,00</w:t>
            </w:r>
          </w:p>
        </w:tc>
        <w:tc>
          <w:tcPr>
            <w:tcW w:w="1278" w:type="dxa"/>
            <w:gridSpan w:val="2"/>
            <w:tcBorders>
              <w:top w:val="nil"/>
              <w:left w:val="nil"/>
              <w:bottom w:val="single" w:sz="4" w:space="0" w:color="auto"/>
              <w:right w:val="single" w:sz="4" w:space="0" w:color="auto"/>
            </w:tcBorders>
            <w:shd w:val="clear" w:color="auto" w:fill="auto"/>
            <w:noWrap/>
            <w:vAlign w:val="center"/>
            <w:hideMark/>
          </w:tcPr>
          <w:p w:rsidR="005D1A98" w:rsidRPr="005D1A98" w:rsidRDefault="005D1A98" w:rsidP="005D1A98">
            <w:pPr>
              <w:spacing w:after="0" w:line="240" w:lineRule="auto"/>
              <w:jc w:val="right"/>
              <w:rPr>
                <w:rFonts w:ascii="Tahoma" w:eastAsia="Times New Roman" w:hAnsi="Tahoma" w:cs="Tahoma"/>
                <w:sz w:val="18"/>
                <w:szCs w:val="18"/>
                <w:lang w:eastAsia="tr-TR"/>
              </w:rPr>
            </w:pPr>
            <w:r w:rsidRPr="005D1A98">
              <w:rPr>
                <w:rFonts w:ascii="Tahoma" w:eastAsia="Times New Roman" w:hAnsi="Tahoma" w:cs="Tahoma"/>
                <w:sz w:val="18"/>
                <w:szCs w:val="18"/>
                <w:lang w:eastAsia="tr-TR"/>
              </w:rPr>
              <w:t>0,00</w:t>
            </w:r>
          </w:p>
        </w:tc>
        <w:tc>
          <w:tcPr>
            <w:tcW w:w="1701" w:type="dxa"/>
            <w:tcBorders>
              <w:top w:val="nil"/>
              <w:left w:val="nil"/>
              <w:bottom w:val="single" w:sz="4" w:space="0" w:color="auto"/>
              <w:right w:val="single" w:sz="4" w:space="0" w:color="auto"/>
            </w:tcBorders>
            <w:shd w:val="clear" w:color="auto" w:fill="auto"/>
            <w:noWrap/>
            <w:vAlign w:val="center"/>
            <w:hideMark/>
          </w:tcPr>
          <w:p w:rsidR="005D1A98" w:rsidRPr="005D1A98" w:rsidRDefault="005D1A98" w:rsidP="005D1A98">
            <w:pPr>
              <w:spacing w:after="0" w:line="240" w:lineRule="auto"/>
              <w:jc w:val="right"/>
              <w:rPr>
                <w:rFonts w:ascii="Tahoma" w:eastAsia="Times New Roman" w:hAnsi="Tahoma" w:cs="Tahoma"/>
                <w:sz w:val="18"/>
                <w:szCs w:val="18"/>
                <w:lang w:eastAsia="tr-TR"/>
              </w:rPr>
            </w:pPr>
            <w:r w:rsidRPr="005D1A98">
              <w:rPr>
                <w:rFonts w:ascii="Tahoma" w:eastAsia="Times New Roman" w:hAnsi="Tahoma" w:cs="Tahoma"/>
                <w:sz w:val="18"/>
                <w:szCs w:val="18"/>
                <w:lang w:eastAsia="tr-TR"/>
              </w:rPr>
              <w:t>0,00</w:t>
            </w:r>
          </w:p>
        </w:tc>
      </w:tr>
      <w:tr w:rsidR="005D1A98" w:rsidRPr="005D1A98" w:rsidTr="006314C4">
        <w:trPr>
          <w:trHeight w:val="402"/>
        </w:trPr>
        <w:tc>
          <w:tcPr>
            <w:tcW w:w="377" w:type="dxa"/>
            <w:vMerge/>
            <w:tcBorders>
              <w:top w:val="single" w:sz="4" w:space="0" w:color="auto"/>
              <w:left w:val="single" w:sz="4" w:space="0" w:color="auto"/>
              <w:bottom w:val="single" w:sz="4" w:space="0" w:color="000000"/>
              <w:right w:val="single" w:sz="4" w:space="0" w:color="auto"/>
            </w:tcBorders>
            <w:shd w:val="clear" w:color="auto" w:fill="B8CCE4" w:themeFill="accent1" w:themeFillTint="66"/>
            <w:vAlign w:val="center"/>
            <w:hideMark/>
          </w:tcPr>
          <w:p w:rsidR="005D1A98" w:rsidRPr="006314C4" w:rsidRDefault="005D1A98" w:rsidP="005D1A98">
            <w:pPr>
              <w:spacing w:after="0" w:line="240" w:lineRule="auto"/>
              <w:rPr>
                <w:rFonts w:ascii="Times New Roman" w:eastAsia="Times New Roman" w:hAnsi="Times New Roman" w:cs="Times New Roman"/>
                <w:b/>
                <w:sz w:val="20"/>
                <w:szCs w:val="20"/>
                <w:lang w:eastAsia="tr-TR"/>
              </w:rPr>
            </w:pPr>
          </w:p>
        </w:tc>
        <w:tc>
          <w:tcPr>
            <w:tcW w:w="482" w:type="dxa"/>
            <w:tcBorders>
              <w:top w:val="nil"/>
              <w:left w:val="nil"/>
              <w:bottom w:val="single" w:sz="4" w:space="0" w:color="auto"/>
              <w:right w:val="single" w:sz="4" w:space="0" w:color="auto"/>
            </w:tcBorders>
            <w:shd w:val="clear" w:color="auto" w:fill="auto"/>
            <w:noWrap/>
            <w:vAlign w:val="center"/>
            <w:hideMark/>
          </w:tcPr>
          <w:p w:rsidR="005D1A98" w:rsidRPr="005D1A98" w:rsidRDefault="005D1A98" w:rsidP="005D1A98">
            <w:pPr>
              <w:spacing w:after="0" w:line="240" w:lineRule="auto"/>
              <w:jc w:val="center"/>
              <w:rPr>
                <w:rFonts w:ascii="Tahoma" w:eastAsia="Times New Roman" w:hAnsi="Tahoma" w:cs="Tahoma"/>
                <w:b/>
                <w:bCs/>
                <w:sz w:val="18"/>
                <w:szCs w:val="18"/>
                <w:lang w:eastAsia="tr-TR"/>
              </w:rPr>
            </w:pPr>
            <w:r w:rsidRPr="005D1A98">
              <w:rPr>
                <w:rFonts w:ascii="Tahoma" w:eastAsia="Times New Roman" w:hAnsi="Tahoma" w:cs="Tahoma"/>
                <w:b/>
                <w:bCs/>
                <w:sz w:val="18"/>
                <w:szCs w:val="18"/>
                <w:lang w:eastAsia="tr-TR"/>
              </w:rPr>
              <w:t>05</w:t>
            </w:r>
          </w:p>
        </w:tc>
        <w:tc>
          <w:tcPr>
            <w:tcW w:w="2417" w:type="dxa"/>
            <w:tcBorders>
              <w:top w:val="nil"/>
              <w:left w:val="nil"/>
              <w:bottom w:val="single" w:sz="4" w:space="0" w:color="auto"/>
              <w:right w:val="single" w:sz="4" w:space="0" w:color="auto"/>
            </w:tcBorders>
            <w:shd w:val="clear" w:color="auto" w:fill="auto"/>
            <w:noWrap/>
            <w:vAlign w:val="center"/>
            <w:hideMark/>
          </w:tcPr>
          <w:p w:rsidR="005D1A98" w:rsidRPr="005D1A98" w:rsidRDefault="005D1A98" w:rsidP="005D1A98">
            <w:pPr>
              <w:spacing w:after="0" w:line="240" w:lineRule="auto"/>
              <w:rPr>
                <w:rFonts w:ascii="Tahoma" w:eastAsia="Times New Roman" w:hAnsi="Tahoma" w:cs="Tahoma"/>
                <w:sz w:val="18"/>
                <w:szCs w:val="18"/>
                <w:lang w:eastAsia="tr-TR"/>
              </w:rPr>
            </w:pPr>
            <w:r w:rsidRPr="005D1A98">
              <w:rPr>
                <w:rFonts w:ascii="Tahoma" w:eastAsia="Times New Roman" w:hAnsi="Tahoma" w:cs="Tahoma"/>
                <w:sz w:val="18"/>
                <w:szCs w:val="18"/>
                <w:lang w:eastAsia="tr-TR"/>
              </w:rPr>
              <w:t>Cari Transferler</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5D1A98" w:rsidRPr="005D1A98" w:rsidRDefault="005D1A98" w:rsidP="005D1A98">
            <w:pPr>
              <w:spacing w:after="0" w:line="240" w:lineRule="auto"/>
              <w:jc w:val="right"/>
              <w:rPr>
                <w:rFonts w:ascii="Tahoma" w:eastAsia="Times New Roman" w:hAnsi="Tahoma" w:cs="Tahoma"/>
                <w:sz w:val="18"/>
                <w:szCs w:val="18"/>
                <w:lang w:eastAsia="tr-TR"/>
              </w:rPr>
            </w:pPr>
            <w:r w:rsidRPr="005D1A98">
              <w:rPr>
                <w:rFonts w:ascii="Tahoma" w:eastAsia="Times New Roman" w:hAnsi="Tahoma" w:cs="Tahoma"/>
                <w:sz w:val="18"/>
                <w:szCs w:val="18"/>
                <w:lang w:eastAsia="tr-TR"/>
              </w:rPr>
              <w:t>398.000,00</w:t>
            </w:r>
          </w:p>
        </w:tc>
        <w:tc>
          <w:tcPr>
            <w:tcW w:w="1415" w:type="dxa"/>
            <w:gridSpan w:val="2"/>
            <w:tcBorders>
              <w:top w:val="nil"/>
              <w:left w:val="nil"/>
              <w:bottom w:val="single" w:sz="4" w:space="0" w:color="auto"/>
              <w:right w:val="single" w:sz="4" w:space="0" w:color="auto"/>
            </w:tcBorders>
            <w:shd w:val="clear" w:color="auto" w:fill="auto"/>
            <w:noWrap/>
            <w:vAlign w:val="center"/>
            <w:hideMark/>
          </w:tcPr>
          <w:p w:rsidR="005D1A98" w:rsidRPr="005D1A98" w:rsidRDefault="005D1A98" w:rsidP="005D1A98">
            <w:pPr>
              <w:spacing w:after="0" w:line="240" w:lineRule="auto"/>
              <w:jc w:val="right"/>
              <w:rPr>
                <w:rFonts w:ascii="Tahoma" w:eastAsia="Times New Roman" w:hAnsi="Tahoma" w:cs="Tahoma"/>
                <w:sz w:val="18"/>
                <w:szCs w:val="18"/>
                <w:lang w:eastAsia="tr-TR"/>
              </w:rPr>
            </w:pPr>
            <w:r w:rsidRPr="005D1A98">
              <w:rPr>
                <w:rFonts w:ascii="Tahoma" w:eastAsia="Times New Roman" w:hAnsi="Tahoma" w:cs="Tahoma"/>
                <w:sz w:val="18"/>
                <w:szCs w:val="18"/>
                <w:lang w:eastAsia="tr-TR"/>
              </w:rPr>
              <w:t>0,00</w:t>
            </w:r>
          </w:p>
        </w:tc>
        <w:tc>
          <w:tcPr>
            <w:tcW w:w="1278" w:type="dxa"/>
            <w:gridSpan w:val="2"/>
            <w:tcBorders>
              <w:top w:val="nil"/>
              <w:left w:val="nil"/>
              <w:bottom w:val="single" w:sz="4" w:space="0" w:color="auto"/>
              <w:right w:val="single" w:sz="4" w:space="0" w:color="auto"/>
            </w:tcBorders>
            <w:shd w:val="clear" w:color="auto" w:fill="auto"/>
            <w:noWrap/>
            <w:vAlign w:val="center"/>
            <w:hideMark/>
          </w:tcPr>
          <w:p w:rsidR="005D1A98" w:rsidRPr="005D1A98" w:rsidRDefault="005D1A98" w:rsidP="005D1A98">
            <w:pPr>
              <w:spacing w:after="0" w:line="240" w:lineRule="auto"/>
              <w:jc w:val="right"/>
              <w:rPr>
                <w:rFonts w:ascii="Tahoma" w:eastAsia="Times New Roman" w:hAnsi="Tahoma" w:cs="Tahoma"/>
                <w:sz w:val="18"/>
                <w:szCs w:val="18"/>
                <w:lang w:eastAsia="tr-TR"/>
              </w:rPr>
            </w:pPr>
            <w:r w:rsidRPr="005D1A98">
              <w:rPr>
                <w:rFonts w:ascii="Tahoma" w:eastAsia="Times New Roman" w:hAnsi="Tahoma" w:cs="Tahoma"/>
                <w:sz w:val="18"/>
                <w:szCs w:val="18"/>
                <w:lang w:eastAsia="tr-TR"/>
              </w:rPr>
              <w:t>0,00</w:t>
            </w:r>
          </w:p>
        </w:tc>
        <w:tc>
          <w:tcPr>
            <w:tcW w:w="1701" w:type="dxa"/>
            <w:tcBorders>
              <w:top w:val="nil"/>
              <w:left w:val="nil"/>
              <w:bottom w:val="single" w:sz="4" w:space="0" w:color="auto"/>
              <w:right w:val="single" w:sz="4" w:space="0" w:color="auto"/>
            </w:tcBorders>
            <w:shd w:val="clear" w:color="auto" w:fill="auto"/>
            <w:noWrap/>
            <w:vAlign w:val="center"/>
            <w:hideMark/>
          </w:tcPr>
          <w:p w:rsidR="005D1A98" w:rsidRPr="005D1A98" w:rsidRDefault="005D1A98" w:rsidP="005D1A98">
            <w:pPr>
              <w:spacing w:after="0" w:line="240" w:lineRule="auto"/>
              <w:jc w:val="right"/>
              <w:rPr>
                <w:rFonts w:ascii="Tahoma" w:eastAsia="Times New Roman" w:hAnsi="Tahoma" w:cs="Tahoma"/>
                <w:sz w:val="18"/>
                <w:szCs w:val="18"/>
                <w:lang w:eastAsia="tr-TR"/>
              </w:rPr>
            </w:pPr>
            <w:r w:rsidRPr="005D1A98">
              <w:rPr>
                <w:rFonts w:ascii="Tahoma" w:eastAsia="Times New Roman" w:hAnsi="Tahoma" w:cs="Tahoma"/>
                <w:sz w:val="18"/>
                <w:szCs w:val="18"/>
                <w:lang w:eastAsia="tr-TR"/>
              </w:rPr>
              <w:t>398.000,00</w:t>
            </w:r>
          </w:p>
        </w:tc>
      </w:tr>
      <w:tr w:rsidR="005D1A98" w:rsidRPr="005D1A98" w:rsidTr="006314C4">
        <w:trPr>
          <w:trHeight w:val="402"/>
        </w:trPr>
        <w:tc>
          <w:tcPr>
            <w:tcW w:w="377" w:type="dxa"/>
            <w:vMerge/>
            <w:tcBorders>
              <w:top w:val="single" w:sz="4" w:space="0" w:color="auto"/>
              <w:left w:val="single" w:sz="4" w:space="0" w:color="auto"/>
              <w:bottom w:val="single" w:sz="4" w:space="0" w:color="000000"/>
              <w:right w:val="single" w:sz="4" w:space="0" w:color="auto"/>
            </w:tcBorders>
            <w:shd w:val="clear" w:color="auto" w:fill="B8CCE4" w:themeFill="accent1" w:themeFillTint="66"/>
            <w:vAlign w:val="center"/>
            <w:hideMark/>
          </w:tcPr>
          <w:p w:rsidR="005D1A98" w:rsidRPr="006314C4" w:rsidRDefault="005D1A98" w:rsidP="005D1A98">
            <w:pPr>
              <w:spacing w:after="0" w:line="240" w:lineRule="auto"/>
              <w:rPr>
                <w:rFonts w:ascii="Times New Roman" w:eastAsia="Times New Roman" w:hAnsi="Times New Roman" w:cs="Times New Roman"/>
                <w:b/>
                <w:sz w:val="20"/>
                <w:szCs w:val="20"/>
                <w:lang w:eastAsia="tr-TR"/>
              </w:rPr>
            </w:pPr>
          </w:p>
        </w:tc>
        <w:tc>
          <w:tcPr>
            <w:tcW w:w="482" w:type="dxa"/>
            <w:tcBorders>
              <w:top w:val="nil"/>
              <w:left w:val="nil"/>
              <w:bottom w:val="single" w:sz="4" w:space="0" w:color="auto"/>
              <w:right w:val="single" w:sz="4" w:space="0" w:color="auto"/>
            </w:tcBorders>
            <w:shd w:val="clear" w:color="auto" w:fill="auto"/>
            <w:noWrap/>
            <w:vAlign w:val="center"/>
            <w:hideMark/>
          </w:tcPr>
          <w:p w:rsidR="005D1A98" w:rsidRPr="005D1A98" w:rsidRDefault="005D1A98" w:rsidP="005D1A98">
            <w:pPr>
              <w:spacing w:after="0" w:line="240" w:lineRule="auto"/>
              <w:jc w:val="center"/>
              <w:rPr>
                <w:rFonts w:ascii="Tahoma" w:eastAsia="Times New Roman" w:hAnsi="Tahoma" w:cs="Tahoma"/>
                <w:b/>
                <w:bCs/>
                <w:sz w:val="18"/>
                <w:szCs w:val="18"/>
                <w:lang w:eastAsia="tr-TR"/>
              </w:rPr>
            </w:pPr>
            <w:r w:rsidRPr="005D1A98">
              <w:rPr>
                <w:rFonts w:ascii="Tahoma" w:eastAsia="Times New Roman" w:hAnsi="Tahoma" w:cs="Tahoma"/>
                <w:b/>
                <w:bCs/>
                <w:sz w:val="18"/>
                <w:szCs w:val="18"/>
                <w:lang w:eastAsia="tr-TR"/>
              </w:rPr>
              <w:t>06</w:t>
            </w:r>
          </w:p>
        </w:tc>
        <w:tc>
          <w:tcPr>
            <w:tcW w:w="2417" w:type="dxa"/>
            <w:tcBorders>
              <w:top w:val="nil"/>
              <w:left w:val="nil"/>
              <w:bottom w:val="single" w:sz="4" w:space="0" w:color="auto"/>
              <w:right w:val="single" w:sz="4" w:space="0" w:color="auto"/>
            </w:tcBorders>
            <w:shd w:val="clear" w:color="auto" w:fill="auto"/>
            <w:noWrap/>
            <w:vAlign w:val="center"/>
            <w:hideMark/>
          </w:tcPr>
          <w:p w:rsidR="005D1A98" w:rsidRPr="005D1A98" w:rsidRDefault="005D1A98" w:rsidP="005D1A98">
            <w:pPr>
              <w:spacing w:after="0" w:line="240" w:lineRule="auto"/>
              <w:rPr>
                <w:rFonts w:ascii="Tahoma" w:eastAsia="Times New Roman" w:hAnsi="Tahoma" w:cs="Tahoma"/>
                <w:sz w:val="18"/>
                <w:szCs w:val="18"/>
                <w:lang w:eastAsia="tr-TR"/>
              </w:rPr>
            </w:pPr>
            <w:r w:rsidRPr="005D1A98">
              <w:rPr>
                <w:rFonts w:ascii="Tahoma" w:eastAsia="Times New Roman" w:hAnsi="Tahoma" w:cs="Tahoma"/>
                <w:sz w:val="18"/>
                <w:szCs w:val="18"/>
                <w:lang w:eastAsia="tr-TR"/>
              </w:rPr>
              <w:t>Sermaye Giderleri</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5D1A98" w:rsidRPr="005D1A98" w:rsidRDefault="005D1A98" w:rsidP="005D1A98">
            <w:pPr>
              <w:spacing w:after="0" w:line="240" w:lineRule="auto"/>
              <w:jc w:val="right"/>
              <w:rPr>
                <w:rFonts w:ascii="Tahoma" w:eastAsia="Times New Roman" w:hAnsi="Tahoma" w:cs="Tahoma"/>
                <w:sz w:val="18"/>
                <w:szCs w:val="18"/>
                <w:lang w:eastAsia="tr-TR"/>
              </w:rPr>
            </w:pPr>
            <w:r w:rsidRPr="005D1A98">
              <w:rPr>
                <w:rFonts w:ascii="Tahoma" w:eastAsia="Times New Roman" w:hAnsi="Tahoma" w:cs="Tahoma"/>
                <w:sz w:val="18"/>
                <w:szCs w:val="18"/>
                <w:lang w:eastAsia="tr-TR"/>
              </w:rPr>
              <w:t>93.000.000,00</w:t>
            </w:r>
          </w:p>
        </w:tc>
        <w:tc>
          <w:tcPr>
            <w:tcW w:w="1415" w:type="dxa"/>
            <w:gridSpan w:val="2"/>
            <w:tcBorders>
              <w:top w:val="nil"/>
              <w:left w:val="nil"/>
              <w:bottom w:val="single" w:sz="4" w:space="0" w:color="auto"/>
              <w:right w:val="single" w:sz="4" w:space="0" w:color="auto"/>
            </w:tcBorders>
            <w:shd w:val="clear" w:color="auto" w:fill="auto"/>
            <w:noWrap/>
            <w:vAlign w:val="center"/>
            <w:hideMark/>
          </w:tcPr>
          <w:p w:rsidR="005D1A98" w:rsidRPr="005D1A98" w:rsidRDefault="005D1A98" w:rsidP="005D1A98">
            <w:pPr>
              <w:spacing w:after="0" w:line="240" w:lineRule="auto"/>
              <w:jc w:val="right"/>
              <w:rPr>
                <w:rFonts w:ascii="Tahoma" w:eastAsia="Times New Roman" w:hAnsi="Tahoma" w:cs="Tahoma"/>
                <w:sz w:val="18"/>
                <w:szCs w:val="18"/>
                <w:lang w:eastAsia="tr-TR"/>
              </w:rPr>
            </w:pPr>
            <w:r w:rsidRPr="005D1A98">
              <w:rPr>
                <w:rFonts w:ascii="Tahoma" w:eastAsia="Times New Roman" w:hAnsi="Tahoma" w:cs="Tahoma"/>
                <w:sz w:val="18"/>
                <w:szCs w:val="18"/>
                <w:lang w:eastAsia="tr-TR"/>
              </w:rPr>
              <w:t>0,00</w:t>
            </w:r>
          </w:p>
        </w:tc>
        <w:tc>
          <w:tcPr>
            <w:tcW w:w="1278" w:type="dxa"/>
            <w:gridSpan w:val="2"/>
            <w:tcBorders>
              <w:top w:val="nil"/>
              <w:left w:val="nil"/>
              <w:bottom w:val="single" w:sz="4" w:space="0" w:color="auto"/>
              <w:right w:val="single" w:sz="4" w:space="0" w:color="auto"/>
            </w:tcBorders>
            <w:shd w:val="clear" w:color="auto" w:fill="auto"/>
            <w:noWrap/>
            <w:vAlign w:val="center"/>
            <w:hideMark/>
          </w:tcPr>
          <w:p w:rsidR="005D1A98" w:rsidRPr="005D1A98" w:rsidRDefault="005D1A98" w:rsidP="005D1A98">
            <w:pPr>
              <w:spacing w:after="0" w:line="240" w:lineRule="auto"/>
              <w:jc w:val="right"/>
              <w:rPr>
                <w:rFonts w:ascii="Tahoma" w:eastAsia="Times New Roman" w:hAnsi="Tahoma" w:cs="Tahoma"/>
                <w:sz w:val="18"/>
                <w:szCs w:val="18"/>
                <w:lang w:eastAsia="tr-TR"/>
              </w:rPr>
            </w:pPr>
            <w:r w:rsidRPr="005D1A98">
              <w:rPr>
                <w:rFonts w:ascii="Tahoma" w:eastAsia="Times New Roman" w:hAnsi="Tahoma" w:cs="Tahoma"/>
                <w:sz w:val="18"/>
                <w:szCs w:val="18"/>
                <w:lang w:eastAsia="tr-TR"/>
              </w:rPr>
              <w:t>0,00</w:t>
            </w:r>
          </w:p>
        </w:tc>
        <w:tc>
          <w:tcPr>
            <w:tcW w:w="1701" w:type="dxa"/>
            <w:tcBorders>
              <w:top w:val="nil"/>
              <w:left w:val="nil"/>
              <w:bottom w:val="single" w:sz="4" w:space="0" w:color="auto"/>
              <w:right w:val="single" w:sz="4" w:space="0" w:color="auto"/>
            </w:tcBorders>
            <w:shd w:val="clear" w:color="auto" w:fill="auto"/>
            <w:noWrap/>
            <w:vAlign w:val="center"/>
            <w:hideMark/>
          </w:tcPr>
          <w:p w:rsidR="005D1A98" w:rsidRPr="005D1A98" w:rsidRDefault="005D1A98" w:rsidP="005D1A98">
            <w:pPr>
              <w:spacing w:after="0" w:line="240" w:lineRule="auto"/>
              <w:jc w:val="right"/>
              <w:rPr>
                <w:rFonts w:ascii="Tahoma" w:eastAsia="Times New Roman" w:hAnsi="Tahoma" w:cs="Tahoma"/>
                <w:sz w:val="18"/>
                <w:szCs w:val="18"/>
                <w:lang w:eastAsia="tr-TR"/>
              </w:rPr>
            </w:pPr>
            <w:r w:rsidRPr="005D1A98">
              <w:rPr>
                <w:rFonts w:ascii="Tahoma" w:eastAsia="Times New Roman" w:hAnsi="Tahoma" w:cs="Tahoma"/>
                <w:sz w:val="18"/>
                <w:szCs w:val="18"/>
                <w:lang w:eastAsia="tr-TR"/>
              </w:rPr>
              <w:t>93.000.000,00</w:t>
            </w:r>
          </w:p>
        </w:tc>
      </w:tr>
      <w:tr w:rsidR="005D1A98" w:rsidRPr="005D1A98" w:rsidTr="006314C4">
        <w:trPr>
          <w:trHeight w:val="402"/>
        </w:trPr>
        <w:tc>
          <w:tcPr>
            <w:tcW w:w="377" w:type="dxa"/>
            <w:vMerge/>
            <w:tcBorders>
              <w:top w:val="single" w:sz="4" w:space="0" w:color="auto"/>
              <w:left w:val="single" w:sz="4" w:space="0" w:color="auto"/>
              <w:bottom w:val="single" w:sz="4" w:space="0" w:color="000000"/>
              <w:right w:val="single" w:sz="4" w:space="0" w:color="auto"/>
            </w:tcBorders>
            <w:shd w:val="clear" w:color="auto" w:fill="B8CCE4" w:themeFill="accent1" w:themeFillTint="66"/>
            <w:vAlign w:val="center"/>
            <w:hideMark/>
          </w:tcPr>
          <w:p w:rsidR="005D1A98" w:rsidRPr="006314C4" w:rsidRDefault="005D1A98" w:rsidP="005D1A98">
            <w:pPr>
              <w:spacing w:after="0" w:line="240" w:lineRule="auto"/>
              <w:rPr>
                <w:rFonts w:ascii="Times New Roman" w:eastAsia="Times New Roman" w:hAnsi="Times New Roman" w:cs="Times New Roman"/>
                <w:b/>
                <w:sz w:val="20"/>
                <w:szCs w:val="20"/>
                <w:lang w:eastAsia="tr-TR"/>
              </w:rPr>
            </w:pPr>
          </w:p>
        </w:tc>
        <w:tc>
          <w:tcPr>
            <w:tcW w:w="482" w:type="dxa"/>
            <w:tcBorders>
              <w:top w:val="nil"/>
              <w:left w:val="nil"/>
              <w:bottom w:val="single" w:sz="4" w:space="0" w:color="auto"/>
              <w:right w:val="single" w:sz="4" w:space="0" w:color="auto"/>
            </w:tcBorders>
            <w:shd w:val="clear" w:color="auto" w:fill="auto"/>
            <w:noWrap/>
            <w:vAlign w:val="center"/>
            <w:hideMark/>
          </w:tcPr>
          <w:p w:rsidR="005D1A98" w:rsidRPr="005D1A98" w:rsidRDefault="005D1A98" w:rsidP="005D1A98">
            <w:pPr>
              <w:spacing w:after="0" w:line="240" w:lineRule="auto"/>
              <w:jc w:val="center"/>
              <w:rPr>
                <w:rFonts w:ascii="Tahoma" w:eastAsia="Times New Roman" w:hAnsi="Tahoma" w:cs="Tahoma"/>
                <w:b/>
                <w:bCs/>
                <w:sz w:val="18"/>
                <w:szCs w:val="18"/>
                <w:lang w:eastAsia="tr-TR"/>
              </w:rPr>
            </w:pPr>
            <w:r w:rsidRPr="005D1A98">
              <w:rPr>
                <w:rFonts w:ascii="Tahoma" w:eastAsia="Times New Roman" w:hAnsi="Tahoma" w:cs="Tahoma"/>
                <w:b/>
                <w:bCs/>
                <w:sz w:val="18"/>
                <w:szCs w:val="18"/>
                <w:lang w:eastAsia="tr-TR"/>
              </w:rPr>
              <w:t>07</w:t>
            </w:r>
          </w:p>
        </w:tc>
        <w:tc>
          <w:tcPr>
            <w:tcW w:w="2417" w:type="dxa"/>
            <w:tcBorders>
              <w:top w:val="nil"/>
              <w:left w:val="nil"/>
              <w:bottom w:val="single" w:sz="4" w:space="0" w:color="auto"/>
              <w:right w:val="single" w:sz="4" w:space="0" w:color="auto"/>
            </w:tcBorders>
            <w:shd w:val="clear" w:color="auto" w:fill="auto"/>
            <w:noWrap/>
            <w:vAlign w:val="center"/>
            <w:hideMark/>
          </w:tcPr>
          <w:p w:rsidR="005D1A98" w:rsidRPr="005D1A98" w:rsidRDefault="005D1A98" w:rsidP="005D1A98">
            <w:pPr>
              <w:spacing w:after="0" w:line="240" w:lineRule="auto"/>
              <w:rPr>
                <w:rFonts w:ascii="Tahoma" w:eastAsia="Times New Roman" w:hAnsi="Tahoma" w:cs="Tahoma"/>
                <w:sz w:val="18"/>
                <w:szCs w:val="18"/>
                <w:lang w:eastAsia="tr-TR"/>
              </w:rPr>
            </w:pPr>
            <w:r w:rsidRPr="005D1A98">
              <w:rPr>
                <w:rFonts w:ascii="Tahoma" w:eastAsia="Times New Roman" w:hAnsi="Tahoma" w:cs="Tahoma"/>
                <w:sz w:val="18"/>
                <w:szCs w:val="18"/>
                <w:lang w:eastAsia="tr-TR"/>
              </w:rPr>
              <w:t>Sermaye Transferleri</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5D1A98" w:rsidRPr="005D1A98" w:rsidRDefault="005D1A98" w:rsidP="005D1A98">
            <w:pPr>
              <w:spacing w:after="0" w:line="240" w:lineRule="auto"/>
              <w:jc w:val="right"/>
              <w:rPr>
                <w:rFonts w:ascii="Tahoma" w:eastAsia="Times New Roman" w:hAnsi="Tahoma" w:cs="Tahoma"/>
                <w:sz w:val="18"/>
                <w:szCs w:val="18"/>
                <w:lang w:eastAsia="tr-TR"/>
              </w:rPr>
            </w:pPr>
            <w:r w:rsidRPr="005D1A98">
              <w:rPr>
                <w:rFonts w:ascii="Tahoma" w:eastAsia="Times New Roman" w:hAnsi="Tahoma" w:cs="Tahoma"/>
                <w:sz w:val="18"/>
                <w:szCs w:val="18"/>
                <w:lang w:eastAsia="tr-TR"/>
              </w:rPr>
              <w:t>0,00</w:t>
            </w:r>
          </w:p>
        </w:tc>
        <w:tc>
          <w:tcPr>
            <w:tcW w:w="1415" w:type="dxa"/>
            <w:gridSpan w:val="2"/>
            <w:tcBorders>
              <w:top w:val="nil"/>
              <w:left w:val="nil"/>
              <w:bottom w:val="single" w:sz="4" w:space="0" w:color="auto"/>
              <w:right w:val="single" w:sz="4" w:space="0" w:color="auto"/>
            </w:tcBorders>
            <w:shd w:val="clear" w:color="auto" w:fill="auto"/>
            <w:noWrap/>
            <w:vAlign w:val="center"/>
            <w:hideMark/>
          </w:tcPr>
          <w:p w:rsidR="005D1A98" w:rsidRPr="005D1A98" w:rsidRDefault="005D1A98" w:rsidP="005D1A98">
            <w:pPr>
              <w:spacing w:after="0" w:line="240" w:lineRule="auto"/>
              <w:jc w:val="right"/>
              <w:rPr>
                <w:rFonts w:ascii="Tahoma" w:eastAsia="Times New Roman" w:hAnsi="Tahoma" w:cs="Tahoma"/>
                <w:sz w:val="18"/>
                <w:szCs w:val="18"/>
                <w:lang w:eastAsia="tr-TR"/>
              </w:rPr>
            </w:pPr>
            <w:r w:rsidRPr="005D1A98">
              <w:rPr>
                <w:rFonts w:ascii="Tahoma" w:eastAsia="Times New Roman" w:hAnsi="Tahoma" w:cs="Tahoma"/>
                <w:sz w:val="18"/>
                <w:szCs w:val="18"/>
                <w:lang w:eastAsia="tr-TR"/>
              </w:rPr>
              <w:t>0,00</w:t>
            </w:r>
          </w:p>
        </w:tc>
        <w:tc>
          <w:tcPr>
            <w:tcW w:w="1278" w:type="dxa"/>
            <w:gridSpan w:val="2"/>
            <w:tcBorders>
              <w:top w:val="nil"/>
              <w:left w:val="nil"/>
              <w:bottom w:val="single" w:sz="4" w:space="0" w:color="auto"/>
              <w:right w:val="single" w:sz="4" w:space="0" w:color="auto"/>
            </w:tcBorders>
            <w:shd w:val="clear" w:color="auto" w:fill="auto"/>
            <w:noWrap/>
            <w:vAlign w:val="center"/>
            <w:hideMark/>
          </w:tcPr>
          <w:p w:rsidR="005D1A98" w:rsidRPr="005D1A98" w:rsidRDefault="005D1A98" w:rsidP="005D1A98">
            <w:pPr>
              <w:spacing w:after="0" w:line="240" w:lineRule="auto"/>
              <w:jc w:val="right"/>
              <w:rPr>
                <w:rFonts w:ascii="Tahoma" w:eastAsia="Times New Roman" w:hAnsi="Tahoma" w:cs="Tahoma"/>
                <w:sz w:val="18"/>
                <w:szCs w:val="18"/>
                <w:lang w:eastAsia="tr-TR"/>
              </w:rPr>
            </w:pPr>
            <w:r w:rsidRPr="005D1A98">
              <w:rPr>
                <w:rFonts w:ascii="Tahoma" w:eastAsia="Times New Roman" w:hAnsi="Tahoma" w:cs="Tahoma"/>
                <w:sz w:val="18"/>
                <w:szCs w:val="18"/>
                <w:lang w:eastAsia="tr-TR"/>
              </w:rPr>
              <w:t>0,00</w:t>
            </w:r>
          </w:p>
        </w:tc>
        <w:tc>
          <w:tcPr>
            <w:tcW w:w="1701" w:type="dxa"/>
            <w:tcBorders>
              <w:top w:val="nil"/>
              <w:left w:val="nil"/>
              <w:bottom w:val="single" w:sz="4" w:space="0" w:color="auto"/>
              <w:right w:val="single" w:sz="4" w:space="0" w:color="auto"/>
            </w:tcBorders>
            <w:shd w:val="clear" w:color="auto" w:fill="auto"/>
            <w:noWrap/>
            <w:vAlign w:val="center"/>
            <w:hideMark/>
          </w:tcPr>
          <w:p w:rsidR="005D1A98" w:rsidRPr="005D1A98" w:rsidRDefault="005D1A98" w:rsidP="005D1A98">
            <w:pPr>
              <w:spacing w:after="0" w:line="240" w:lineRule="auto"/>
              <w:jc w:val="right"/>
              <w:rPr>
                <w:rFonts w:ascii="Tahoma" w:eastAsia="Times New Roman" w:hAnsi="Tahoma" w:cs="Tahoma"/>
                <w:sz w:val="18"/>
                <w:szCs w:val="18"/>
                <w:lang w:eastAsia="tr-TR"/>
              </w:rPr>
            </w:pPr>
            <w:r w:rsidRPr="005D1A98">
              <w:rPr>
                <w:rFonts w:ascii="Tahoma" w:eastAsia="Times New Roman" w:hAnsi="Tahoma" w:cs="Tahoma"/>
                <w:sz w:val="18"/>
                <w:szCs w:val="18"/>
                <w:lang w:eastAsia="tr-TR"/>
              </w:rPr>
              <w:t>0,00</w:t>
            </w:r>
          </w:p>
        </w:tc>
      </w:tr>
      <w:tr w:rsidR="005D1A98" w:rsidRPr="005D1A98" w:rsidTr="006314C4">
        <w:trPr>
          <w:trHeight w:val="402"/>
        </w:trPr>
        <w:tc>
          <w:tcPr>
            <w:tcW w:w="377" w:type="dxa"/>
            <w:vMerge/>
            <w:tcBorders>
              <w:top w:val="single" w:sz="4" w:space="0" w:color="auto"/>
              <w:left w:val="single" w:sz="4" w:space="0" w:color="auto"/>
              <w:bottom w:val="single" w:sz="4" w:space="0" w:color="000000"/>
              <w:right w:val="single" w:sz="4" w:space="0" w:color="auto"/>
            </w:tcBorders>
            <w:shd w:val="clear" w:color="auto" w:fill="B8CCE4" w:themeFill="accent1" w:themeFillTint="66"/>
            <w:vAlign w:val="center"/>
            <w:hideMark/>
          </w:tcPr>
          <w:p w:rsidR="005D1A98" w:rsidRPr="006314C4" w:rsidRDefault="005D1A98" w:rsidP="005D1A98">
            <w:pPr>
              <w:spacing w:after="0" w:line="240" w:lineRule="auto"/>
              <w:rPr>
                <w:rFonts w:ascii="Times New Roman" w:eastAsia="Times New Roman" w:hAnsi="Times New Roman" w:cs="Times New Roman"/>
                <w:b/>
                <w:sz w:val="20"/>
                <w:szCs w:val="20"/>
                <w:lang w:eastAsia="tr-TR"/>
              </w:rPr>
            </w:pPr>
          </w:p>
        </w:tc>
        <w:tc>
          <w:tcPr>
            <w:tcW w:w="482" w:type="dxa"/>
            <w:tcBorders>
              <w:top w:val="nil"/>
              <w:left w:val="nil"/>
              <w:bottom w:val="single" w:sz="4" w:space="0" w:color="auto"/>
              <w:right w:val="single" w:sz="4" w:space="0" w:color="auto"/>
            </w:tcBorders>
            <w:shd w:val="clear" w:color="auto" w:fill="auto"/>
            <w:noWrap/>
            <w:vAlign w:val="center"/>
            <w:hideMark/>
          </w:tcPr>
          <w:p w:rsidR="005D1A98" w:rsidRPr="005D1A98" w:rsidRDefault="005D1A98" w:rsidP="005D1A98">
            <w:pPr>
              <w:spacing w:after="0" w:line="240" w:lineRule="auto"/>
              <w:jc w:val="center"/>
              <w:rPr>
                <w:rFonts w:ascii="Tahoma" w:eastAsia="Times New Roman" w:hAnsi="Tahoma" w:cs="Tahoma"/>
                <w:b/>
                <w:bCs/>
                <w:sz w:val="18"/>
                <w:szCs w:val="18"/>
                <w:lang w:eastAsia="tr-TR"/>
              </w:rPr>
            </w:pPr>
            <w:r w:rsidRPr="005D1A98">
              <w:rPr>
                <w:rFonts w:ascii="Tahoma" w:eastAsia="Times New Roman" w:hAnsi="Tahoma" w:cs="Tahoma"/>
                <w:b/>
                <w:bCs/>
                <w:sz w:val="18"/>
                <w:szCs w:val="18"/>
                <w:lang w:eastAsia="tr-TR"/>
              </w:rPr>
              <w:t>08</w:t>
            </w:r>
          </w:p>
        </w:tc>
        <w:tc>
          <w:tcPr>
            <w:tcW w:w="2417" w:type="dxa"/>
            <w:tcBorders>
              <w:top w:val="nil"/>
              <w:left w:val="nil"/>
              <w:bottom w:val="single" w:sz="4" w:space="0" w:color="auto"/>
              <w:right w:val="single" w:sz="4" w:space="0" w:color="auto"/>
            </w:tcBorders>
            <w:shd w:val="clear" w:color="auto" w:fill="auto"/>
            <w:noWrap/>
            <w:vAlign w:val="center"/>
            <w:hideMark/>
          </w:tcPr>
          <w:p w:rsidR="005D1A98" w:rsidRPr="005D1A98" w:rsidRDefault="005D1A98" w:rsidP="005D1A98">
            <w:pPr>
              <w:spacing w:after="0" w:line="240" w:lineRule="auto"/>
              <w:rPr>
                <w:rFonts w:ascii="Tahoma" w:eastAsia="Times New Roman" w:hAnsi="Tahoma" w:cs="Tahoma"/>
                <w:sz w:val="18"/>
                <w:szCs w:val="18"/>
                <w:lang w:eastAsia="tr-TR"/>
              </w:rPr>
            </w:pPr>
            <w:r w:rsidRPr="005D1A98">
              <w:rPr>
                <w:rFonts w:ascii="Tahoma" w:eastAsia="Times New Roman" w:hAnsi="Tahoma" w:cs="Tahoma"/>
                <w:sz w:val="18"/>
                <w:szCs w:val="18"/>
                <w:lang w:eastAsia="tr-TR"/>
              </w:rPr>
              <w:t>Borç verme</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5D1A98" w:rsidRPr="005D1A98" w:rsidRDefault="005D1A98" w:rsidP="005D1A98">
            <w:pPr>
              <w:spacing w:after="0" w:line="240" w:lineRule="auto"/>
              <w:jc w:val="right"/>
              <w:rPr>
                <w:rFonts w:ascii="Tahoma" w:eastAsia="Times New Roman" w:hAnsi="Tahoma" w:cs="Tahoma"/>
                <w:sz w:val="18"/>
                <w:szCs w:val="18"/>
                <w:lang w:eastAsia="tr-TR"/>
              </w:rPr>
            </w:pPr>
            <w:r w:rsidRPr="005D1A98">
              <w:rPr>
                <w:rFonts w:ascii="Tahoma" w:eastAsia="Times New Roman" w:hAnsi="Tahoma" w:cs="Tahoma"/>
                <w:sz w:val="18"/>
                <w:szCs w:val="18"/>
                <w:lang w:eastAsia="tr-TR"/>
              </w:rPr>
              <w:t>0,00</w:t>
            </w:r>
          </w:p>
        </w:tc>
        <w:tc>
          <w:tcPr>
            <w:tcW w:w="1415" w:type="dxa"/>
            <w:gridSpan w:val="2"/>
            <w:tcBorders>
              <w:top w:val="nil"/>
              <w:left w:val="nil"/>
              <w:bottom w:val="single" w:sz="4" w:space="0" w:color="auto"/>
              <w:right w:val="single" w:sz="4" w:space="0" w:color="auto"/>
            </w:tcBorders>
            <w:shd w:val="clear" w:color="auto" w:fill="auto"/>
            <w:noWrap/>
            <w:vAlign w:val="center"/>
            <w:hideMark/>
          </w:tcPr>
          <w:p w:rsidR="005D1A98" w:rsidRPr="005D1A98" w:rsidRDefault="005D1A98" w:rsidP="005D1A98">
            <w:pPr>
              <w:spacing w:after="0" w:line="240" w:lineRule="auto"/>
              <w:jc w:val="right"/>
              <w:rPr>
                <w:rFonts w:ascii="Tahoma" w:eastAsia="Times New Roman" w:hAnsi="Tahoma" w:cs="Tahoma"/>
                <w:sz w:val="18"/>
                <w:szCs w:val="18"/>
                <w:lang w:eastAsia="tr-TR"/>
              </w:rPr>
            </w:pPr>
            <w:r w:rsidRPr="005D1A98">
              <w:rPr>
                <w:rFonts w:ascii="Tahoma" w:eastAsia="Times New Roman" w:hAnsi="Tahoma" w:cs="Tahoma"/>
                <w:sz w:val="18"/>
                <w:szCs w:val="18"/>
                <w:lang w:eastAsia="tr-TR"/>
              </w:rPr>
              <w:t>0,00</w:t>
            </w:r>
          </w:p>
        </w:tc>
        <w:tc>
          <w:tcPr>
            <w:tcW w:w="1278" w:type="dxa"/>
            <w:gridSpan w:val="2"/>
            <w:tcBorders>
              <w:top w:val="nil"/>
              <w:left w:val="nil"/>
              <w:bottom w:val="single" w:sz="4" w:space="0" w:color="auto"/>
              <w:right w:val="single" w:sz="4" w:space="0" w:color="auto"/>
            </w:tcBorders>
            <w:shd w:val="clear" w:color="auto" w:fill="auto"/>
            <w:noWrap/>
            <w:vAlign w:val="center"/>
            <w:hideMark/>
          </w:tcPr>
          <w:p w:rsidR="005D1A98" w:rsidRPr="005D1A98" w:rsidRDefault="005D1A98" w:rsidP="005D1A98">
            <w:pPr>
              <w:spacing w:after="0" w:line="240" w:lineRule="auto"/>
              <w:jc w:val="right"/>
              <w:rPr>
                <w:rFonts w:ascii="Tahoma" w:eastAsia="Times New Roman" w:hAnsi="Tahoma" w:cs="Tahoma"/>
                <w:sz w:val="18"/>
                <w:szCs w:val="18"/>
                <w:lang w:eastAsia="tr-TR"/>
              </w:rPr>
            </w:pPr>
            <w:r w:rsidRPr="005D1A98">
              <w:rPr>
                <w:rFonts w:ascii="Tahoma" w:eastAsia="Times New Roman" w:hAnsi="Tahoma" w:cs="Tahoma"/>
                <w:sz w:val="18"/>
                <w:szCs w:val="18"/>
                <w:lang w:eastAsia="tr-TR"/>
              </w:rPr>
              <w:t>0,00</w:t>
            </w:r>
          </w:p>
        </w:tc>
        <w:tc>
          <w:tcPr>
            <w:tcW w:w="1701" w:type="dxa"/>
            <w:tcBorders>
              <w:top w:val="nil"/>
              <w:left w:val="nil"/>
              <w:bottom w:val="single" w:sz="4" w:space="0" w:color="auto"/>
              <w:right w:val="single" w:sz="4" w:space="0" w:color="auto"/>
            </w:tcBorders>
            <w:shd w:val="clear" w:color="auto" w:fill="auto"/>
            <w:noWrap/>
            <w:vAlign w:val="center"/>
            <w:hideMark/>
          </w:tcPr>
          <w:p w:rsidR="005D1A98" w:rsidRPr="005D1A98" w:rsidRDefault="005D1A98" w:rsidP="005D1A98">
            <w:pPr>
              <w:spacing w:after="0" w:line="240" w:lineRule="auto"/>
              <w:jc w:val="right"/>
              <w:rPr>
                <w:rFonts w:ascii="Tahoma" w:eastAsia="Times New Roman" w:hAnsi="Tahoma" w:cs="Tahoma"/>
                <w:sz w:val="18"/>
                <w:szCs w:val="18"/>
                <w:lang w:eastAsia="tr-TR"/>
              </w:rPr>
            </w:pPr>
            <w:r w:rsidRPr="005D1A98">
              <w:rPr>
                <w:rFonts w:ascii="Tahoma" w:eastAsia="Times New Roman" w:hAnsi="Tahoma" w:cs="Tahoma"/>
                <w:sz w:val="18"/>
                <w:szCs w:val="18"/>
                <w:lang w:eastAsia="tr-TR"/>
              </w:rPr>
              <w:t>0,00</w:t>
            </w:r>
          </w:p>
        </w:tc>
      </w:tr>
      <w:tr w:rsidR="005D1A98" w:rsidRPr="005D1A98" w:rsidTr="006314C4">
        <w:trPr>
          <w:trHeight w:val="402"/>
        </w:trPr>
        <w:tc>
          <w:tcPr>
            <w:tcW w:w="377" w:type="dxa"/>
            <w:vMerge/>
            <w:tcBorders>
              <w:top w:val="single" w:sz="4" w:space="0" w:color="auto"/>
              <w:left w:val="single" w:sz="4" w:space="0" w:color="auto"/>
              <w:bottom w:val="single" w:sz="4" w:space="0" w:color="000000"/>
              <w:right w:val="single" w:sz="4" w:space="0" w:color="auto"/>
            </w:tcBorders>
            <w:shd w:val="clear" w:color="auto" w:fill="B8CCE4" w:themeFill="accent1" w:themeFillTint="66"/>
            <w:vAlign w:val="center"/>
            <w:hideMark/>
          </w:tcPr>
          <w:p w:rsidR="005D1A98" w:rsidRPr="006314C4" w:rsidRDefault="005D1A98" w:rsidP="005D1A98">
            <w:pPr>
              <w:spacing w:after="0" w:line="240" w:lineRule="auto"/>
              <w:rPr>
                <w:rFonts w:ascii="Times New Roman" w:eastAsia="Times New Roman" w:hAnsi="Times New Roman" w:cs="Times New Roman"/>
                <w:b/>
                <w:sz w:val="20"/>
                <w:szCs w:val="20"/>
                <w:lang w:eastAsia="tr-TR"/>
              </w:rPr>
            </w:pPr>
          </w:p>
        </w:tc>
        <w:tc>
          <w:tcPr>
            <w:tcW w:w="482" w:type="dxa"/>
            <w:tcBorders>
              <w:top w:val="nil"/>
              <w:left w:val="nil"/>
              <w:bottom w:val="single" w:sz="4" w:space="0" w:color="auto"/>
              <w:right w:val="single" w:sz="4" w:space="0" w:color="auto"/>
            </w:tcBorders>
            <w:shd w:val="clear" w:color="auto" w:fill="auto"/>
            <w:noWrap/>
            <w:vAlign w:val="center"/>
            <w:hideMark/>
          </w:tcPr>
          <w:p w:rsidR="005D1A98" w:rsidRPr="005D1A98" w:rsidRDefault="005D1A98" w:rsidP="005D1A98">
            <w:pPr>
              <w:spacing w:after="0" w:line="240" w:lineRule="auto"/>
              <w:jc w:val="center"/>
              <w:rPr>
                <w:rFonts w:ascii="Tahoma" w:eastAsia="Times New Roman" w:hAnsi="Tahoma" w:cs="Tahoma"/>
                <w:b/>
                <w:bCs/>
                <w:sz w:val="18"/>
                <w:szCs w:val="18"/>
                <w:lang w:eastAsia="tr-TR"/>
              </w:rPr>
            </w:pPr>
            <w:r w:rsidRPr="005D1A98">
              <w:rPr>
                <w:rFonts w:ascii="Tahoma" w:eastAsia="Times New Roman" w:hAnsi="Tahoma" w:cs="Tahoma"/>
                <w:b/>
                <w:bCs/>
                <w:sz w:val="18"/>
                <w:szCs w:val="18"/>
                <w:lang w:eastAsia="tr-TR"/>
              </w:rPr>
              <w:t>09</w:t>
            </w:r>
          </w:p>
        </w:tc>
        <w:tc>
          <w:tcPr>
            <w:tcW w:w="2417" w:type="dxa"/>
            <w:tcBorders>
              <w:top w:val="nil"/>
              <w:left w:val="nil"/>
              <w:bottom w:val="single" w:sz="4" w:space="0" w:color="auto"/>
              <w:right w:val="single" w:sz="4" w:space="0" w:color="auto"/>
            </w:tcBorders>
            <w:shd w:val="clear" w:color="auto" w:fill="auto"/>
            <w:noWrap/>
            <w:vAlign w:val="center"/>
            <w:hideMark/>
          </w:tcPr>
          <w:p w:rsidR="005D1A98" w:rsidRPr="005D1A98" w:rsidRDefault="005D1A98" w:rsidP="005D1A98">
            <w:pPr>
              <w:spacing w:after="0" w:line="240" w:lineRule="auto"/>
              <w:rPr>
                <w:rFonts w:ascii="Tahoma" w:eastAsia="Times New Roman" w:hAnsi="Tahoma" w:cs="Tahoma"/>
                <w:sz w:val="18"/>
                <w:szCs w:val="18"/>
                <w:lang w:eastAsia="tr-TR"/>
              </w:rPr>
            </w:pPr>
            <w:r w:rsidRPr="005D1A98">
              <w:rPr>
                <w:rFonts w:ascii="Tahoma" w:eastAsia="Times New Roman" w:hAnsi="Tahoma" w:cs="Tahoma"/>
                <w:sz w:val="18"/>
                <w:szCs w:val="18"/>
                <w:lang w:eastAsia="tr-TR"/>
              </w:rPr>
              <w:t>Yedek Ödenek</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5D1A98" w:rsidRPr="005D1A98" w:rsidRDefault="005D1A98" w:rsidP="005D1A98">
            <w:pPr>
              <w:spacing w:after="0" w:line="240" w:lineRule="auto"/>
              <w:jc w:val="right"/>
              <w:rPr>
                <w:rFonts w:ascii="Tahoma" w:eastAsia="Times New Roman" w:hAnsi="Tahoma" w:cs="Tahoma"/>
                <w:sz w:val="18"/>
                <w:szCs w:val="18"/>
                <w:lang w:eastAsia="tr-TR"/>
              </w:rPr>
            </w:pPr>
            <w:r w:rsidRPr="005D1A98">
              <w:rPr>
                <w:rFonts w:ascii="Tahoma" w:eastAsia="Times New Roman" w:hAnsi="Tahoma" w:cs="Tahoma"/>
                <w:sz w:val="18"/>
                <w:szCs w:val="18"/>
                <w:lang w:eastAsia="tr-TR"/>
              </w:rPr>
              <w:t>0,00</w:t>
            </w:r>
          </w:p>
        </w:tc>
        <w:tc>
          <w:tcPr>
            <w:tcW w:w="1415" w:type="dxa"/>
            <w:gridSpan w:val="2"/>
            <w:tcBorders>
              <w:top w:val="nil"/>
              <w:left w:val="nil"/>
              <w:bottom w:val="single" w:sz="4" w:space="0" w:color="auto"/>
              <w:right w:val="single" w:sz="4" w:space="0" w:color="auto"/>
            </w:tcBorders>
            <w:shd w:val="clear" w:color="auto" w:fill="auto"/>
            <w:noWrap/>
            <w:vAlign w:val="center"/>
            <w:hideMark/>
          </w:tcPr>
          <w:p w:rsidR="005D1A98" w:rsidRPr="005D1A98" w:rsidRDefault="005D1A98" w:rsidP="005D1A98">
            <w:pPr>
              <w:spacing w:after="0" w:line="240" w:lineRule="auto"/>
              <w:jc w:val="right"/>
              <w:rPr>
                <w:rFonts w:ascii="Tahoma" w:eastAsia="Times New Roman" w:hAnsi="Tahoma" w:cs="Tahoma"/>
                <w:sz w:val="18"/>
                <w:szCs w:val="18"/>
                <w:lang w:eastAsia="tr-TR"/>
              </w:rPr>
            </w:pPr>
            <w:r w:rsidRPr="005D1A98">
              <w:rPr>
                <w:rFonts w:ascii="Tahoma" w:eastAsia="Times New Roman" w:hAnsi="Tahoma" w:cs="Tahoma"/>
                <w:sz w:val="18"/>
                <w:szCs w:val="18"/>
                <w:lang w:eastAsia="tr-TR"/>
              </w:rPr>
              <w:t>0,00</w:t>
            </w:r>
          </w:p>
        </w:tc>
        <w:tc>
          <w:tcPr>
            <w:tcW w:w="1278" w:type="dxa"/>
            <w:gridSpan w:val="2"/>
            <w:tcBorders>
              <w:top w:val="nil"/>
              <w:left w:val="nil"/>
              <w:bottom w:val="single" w:sz="4" w:space="0" w:color="auto"/>
              <w:right w:val="single" w:sz="4" w:space="0" w:color="auto"/>
            </w:tcBorders>
            <w:shd w:val="clear" w:color="auto" w:fill="auto"/>
            <w:noWrap/>
            <w:vAlign w:val="center"/>
            <w:hideMark/>
          </w:tcPr>
          <w:p w:rsidR="005D1A98" w:rsidRPr="005D1A98" w:rsidRDefault="005D1A98" w:rsidP="005D1A98">
            <w:pPr>
              <w:spacing w:after="0" w:line="240" w:lineRule="auto"/>
              <w:jc w:val="right"/>
              <w:rPr>
                <w:rFonts w:ascii="Tahoma" w:eastAsia="Times New Roman" w:hAnsi="Tahoma" w:cs="Tahoma"/>
                <w:sz w:val="18"/>
                <w:szCs w:val="18"/>
                <w:lang w:eastAsia="tr-TR"/>
              </w:rPr>
            </w:pPr>
            <w:r w:rsidRPr="005D1A98">
              <w:rPr>
                <w:rFonts w:ascii="Tahoma" w:eastAsia="Times New Roman" w:hAnsi="Tahoma" w:cs="Tahoma"/>
                <w:sz w:val="18"/>
                <w:szCs w:val="18"/>
                <w:lang w:eastAsia="tr-TR"/>
              </w:rPr>
              <w:t>0,00</w:t>
            </w:r>
          </w:p>
        </w:tc>
        <w:tc>
          <w:tcPr>
            <w:tcW w:w="1701" w:type="dxa"/>
            <w:tcBorders>
              <w:top w:val="nil"/>
              <w:left w:val="nil"/>
              <w:bottom w:val="single" w:sz="4" w:space="0" w:color="auto"/>
              <w:right w:val="single" w:sz="4" w:space="0" w:color="auto"/>
            </w:tcBorders>
            <w:shd w:val="clear" w:color="auto" w:fill="auto"/>
            <w:noWrap/>
            <w:vAlign w:val="center"/>
            <w:hideMark/>
          </w:tcPr>
          <w:p w:rsidR="005D1A98" w:rsidRPr="005D1A98" w:rsidRDefault="005D1A98" w:rsidP="005D1A98">
            <w:pPr>
              <w:spacing w:after="0" w:line="240" w:lineRule="auto"/>
              <w:jc w:val="right"/>
              <w:rPr>
                <w:rFonts w:ascii="Tahoma" w:eastAsia="Times New Roman" w:hAnsi="Tahoma" w:cs="Tahoma"/>
                <w:sz w:val="18"/>
                <w:szCs w:val="18"/>
                <w:lang w:eastAsia="tr-TR"/>
              </w:rPr>
            </w:pPr>
            <w:r w:rsidRPr="005D1A98">
              <w:rPr>
                <w:rFonts w:ascii="Tahoma" w:eastAsia="Times New Roman" w:hAnsi="Tahoma" w:cs="Tahoma"/>
                <w:sz w:val="18"/>
                <w:szCs w:val="18"/>
                <w:lang w:eastAsia="tr-TR"/>
              </w:rPr>
              <w:t>0,00</w:t>
            </w:r>
          </w:p>
        </w:tc>
      </w:tr>
      <w:tr w:rsidR="005D1A98" w:rsidRPr="005D1A98" w:rsidTr="006314C4">
        <w:trPr>
          <w:trHeight w:val="402"/>
        </w:trPr>
        <w:tc>
          <w:tcPr>
            <w:tcW w:w="377" w:type="dxa"/>
            <w:vMerge/>
            <w:tcBorders>
              <w:top w:val="single" w:sz="4" w:space="0" w:color="auto"/>
              <w:left w:val="single" w:sz="4" w:space="0" w:color="auto"/>
              <w:bottom w:val="single" w:sz="4" w:space="0" w:color="000000"/>
              <w:right w:val="single" w:sz="4" w:space="0" w:color="auto"/>
            </w:tcBorders>
            <w:shd w:val="clear" w:color="auto" w:fill="B8CCE4" w:themeFill="accent1" w:themeFillTint="66"/>
            <w:vAlign w:val="center"/>
            <w:hideMark/>
          </w:tcPr>
          <w:p w:rsidR="005D1A98" w:rsidRPr="006314C4" w:rsidRDefault="005D1A98" w:rsidP="005D1A98">
            <w:pPr>
              <w:spacing w:after="0" w:line="240" w:lineRule="auto"/>
              <w:rPr>
                <w:rFonts w:ascii="Times New Roman" w:eastAsia="Times New Roman" w:hAnsi="Times New Roman" w:cs="Times New Roman"/>
                <w:b/>
                <w:sz w:val="20"/>
                <w:szCs w:val="20"/>
                <w:lang w:eastAsia="tr-TR"/>
              </w:rPr>
            </w:pPr>
          </w:p>
        </w:tc>
        <w:tc>
          <w:tcPr>
            <w:tcW w:w="2899" w:type="dxa"/>
            <w:gridSpan w:val="2"/>
            <w:tcBorders>
              <w:top w:val="single" w:sz="4" w:space="0" w:color="auto"/>
              <w:left w:val="nil"/>
              <w:bottom w:val="single" w:sz="4" w:space="0" w:color="auto"/>
              <w:right w:val="single" w:sz="4" w:space="0" w:color="auto"/>
            </w:tcBorders>
            <w:shd w:val="clear" w:color="auto" w:fill="B8CCE4" w:themeFill="accent1" w:themeFillTint="66"/>
            <w:noWrap/>
            <w:vAlign w:val="center"/>
            <w:hideMark/>
          </w:tcPr>
          <w:p w:rsidR="005D1A98" w:rsidRPr="005D1A98" w:rsidRDefault="005D1A98" w:rsidP="005D1A98">
            <w:pPr>
              <w:spacing w:after="0" w:line="240" w:lineRule="auto"/>
              <w:rPr>
                <w:rFonts w:ascii="Tahoma" w:eastAsia="Times New Roman" w:hAnsi="Tahoma" w:cs="Tahoma"/>
                <w:b/>
                <w:bCs/>
                <w:sz w:val="18"/>
                <w:szCs w:val="18"/>
                <w:lang w:eastAsia="tr-TR"/>
              </w:rPr>
            </w:pPr>
            <w:r w:rsidRPr="005D1A98">
              <w:rPr>
                <w:rFonts w:ascii="Tahoma" w:eastAsia="Times New Roman" w:hAnsi="Tahoma" w:cs="Tahoma"/>
                <w:b/>
                <w:bCs/>
                <w:sz w:val="18"/>
                <w:szCs w:val="18"/>
                <w:lang w:eastAsia="tr-TR"/>
              </w:rPr>
              <w:t>Bütçe Ödeneği Toplamı</w:t>
            </w:r>
          </w:p>
        </w:tc>
        <w:tc>
          <w:tcPr>
            <w:tcW w:w="1701" w:type="dxa"/>
            <w:gridSpan w:val="2"/>
            <w:tcBorders>
              <w:top w:val="nil"/>
              <w:left w:val="nil"/>
              <w:bottom w:val="single" w:sz="4" w:space="0" w:color="auto"/>
              <w:right w:val="single" w:sz="4" w:space="0" w:color="auto"/>
            </w:tcBorders>
            <w:shd w:val="clear" w:color="auto" w:fill="B8CCE4" w:themeFill="accent1" w:themeFillTint="66"/>
            <w:noWrap/>
            <w:vAlign w:val="center"/>
            <w:hideMark/>
          </w:tcPr>
          <w:p w:rsidR="005D1A98" w:rsidRPr="005D1A98" w:rsidRDefault="005D1A98" w:rsidP="005D1A98">
            <w:pPr>
              <w:spacing w:after="0" w:line="240" w:lineRule="auto"/>
              <w:jc w:val="right"/>
              <w:rPr>
                <w:rFonts w:ascii="Tahoma" w:eastAsia="Times New Roman" w:hAnsi="Tahoma" w:cs="Tahoma"/>
                <w:b/>
                <w:bCs/>
                <w:sz w:val="18"/>
                <w:szCs w:val="18"/>
                <w:lang w:eastAsia="tr-TR"/>
              </w:rPr>
            </w:pPr>
            <w:r w:rsidRPr="005D1A98">
              <w:rPr>
                <w:rFonts w:ascii="Tahoma" w:eastAsia="Times New Roman" w:hAnsi="Tahoma" w:cs="Tahoma"/>
                <w:b/>
                <w:bCs/>
                <w:sz w:val="18"/>
                <w:szCs w:val="18"/>
                <w:lang w:eastAsia="tr-TR"/>
              </w:rPr>
              <w:t>128.857.000,00</w:t>
            </w:r>
          </w:p>
        </w:tc>
        <w:tc>
          <w:tcPr>
            <w:tcW w:w="1415" w:type="dxa"/>
            <w:gridSpan w:val="2"/>
            <w:tcBorders>
              <w:top w:val="nil"/>
              <w:left w:val="nil"/>
              <w:bottom w:val="single" w:sz="4" w:space="0" w:color="auto"/>
              <w:right w:val="single" w:sz="4" w:space="0" w:color="auto"/>
            </w:tcBorders>
            <w:shd w:val="clear" w:color="auto" w:fill="B8CCE4" w:themeFill="accent1" w:themeFillTint="66"/>
            <w:noWrap/>
            <w:vAlign w:val="center"/>
            <w:hideMark/>
          </w:tcPr>
          <w:p w:rsidR="005D1A98" w:rsidRPr="005D1A98" w:rsidRDefault="005D1A98" w:rsidP="005D1A98">
            <w:pPr>
              <w:spacing w:after="0" w:line="240" w:lineRule="auto"/>
              <w:jc w:val="right"/>
              <w:rPr>
                <w:rFonts w:ascii="Tahoma" w:eastAsia="Times New Roman" w:hAnsi="Tahoma" w:cs="Tahoma"/>
                <w:b/>
                <w:bCs/>
                <w:sz w:val="18"/>
                <w:szCs w:val="18"/>
                <w:lang w:eastAsia="tr-TR"/>
              </w:rPr>
            </w:pPr>
            <w:r w:rsidRPr="005D1A98">
              <w:rPr>
                <w:rFonts w:ascii="Tahoma" w:eastAsia="Times New Roman" w:hAnsi="Tahoma" w:cs="Tahoma"/>
                <w:b/>
                <w:bCs/>
                <w:sz w:val="18"/>
                <w:szCs w:val="18"/>
                <w:lang w:eastAsia="tr-TR"/>
              </w:rPr>
              <w:t>1.442.000,00</w:t>
            </w:r>
          </w:p>
        </w:tc>
        <w:tc>
          <w:tcPr>
            <w:tcW w:w="1278" w:type="dxa"/>
            <w:gridSpan w:val="2"/>
            <w:tcBorders>
              <w:top w:val="nil"/>
              <w:left w:val="nil"/>
              <w:bottom w:val="single" w:sz="4" w:space="0" w:color="auto"/>
              <w:right w:val="single" w:sz="4" w:space="0" w:color="auto"/>
            </w:tcBorders>
            <w:shd w:val="clear" w:color="auto" w:fill="B8CCE4" w:themeFill="accent1" w:themeFillTint="66"/>
            <w:noWrap/>
            <w:vAlign w:val="center"/>
            <w:hideMark/>
          </w:tcPr>
          <w:p w:rsidR="005D1A98" w:rsidRPr="005D1A98" w:rsidRDefault="005D1A98" w:rsidP="005D1A98">
            <w:pPr>
              <w:spacing w:after="0" w:line="240" w:lineRule="auto"/>
              <w:jc w:val="right"/>
              <w:rPr>
                <w:rFonts w:ascii="Tahoma" w:eastAsia="Times New Roman" w:hAnsi="Tahoma" w:cs="Tahoma"/>
                <w:b/>
                <w:bCs/>
                <w:sz w:val="18"/>
                <w:szCs w:val="18"/>
                <w:lang w:eastAsia="tr-TR"/>
              </w:rPr>
            </w:pPr>
            <w:r w:rsidRPr="005D1A98">
              <w:rPr>
                <w:rFonts w:ascii="Tahoma" w:eastAsia="Times New Roman" w:hAnsi="Tahoma" w:cs="Tahoma"/>
                <w:b/>
                <w:bCs/>
                <w:sz w:val="18"/>
                <w:szCs w:val="18"/>
                <w:lang w:eastAsia="tr-TR"/>
              </w:rPr>
              <w:t>0,00</w:t>
            </w:r>
          </w:p>
        </w:tc>
        <w:tc>
          <w:tcPr>
            <w:tcW w:w="1701" w:type="dxa"/>
            <w:tcBorders>
              <w:top w:val="nil"/>
              <w:left w:val="nil"/>
              <w:bottom w:val="single" w:sz="4" w:space="0" w:color="auto"/>
              <w:right w:val="single" w:sz="4" w:space="0" w:color="auto"/>
            </w:tcBorders>
            <w:shd w:val="clear" w:color="auto" w:fill="B8CCE4" w:themeFill="accent1" w:themeFillTint="66"/>
            <w:noWrap/>
            <w:vAlign w:val="center"/>
            <w:hideMark/>
          </w:tcPr>
          <w:p w:rsidR="005D1A98" w:rsidRPr="005D1A98" w:rsidRDefault="005D1A98" w:rsidP="005D1A98">
            <w:pPr>
              <w:spacing w:after="0" w:line="240" w:lineRule="auto"/>
              <w:jc w:val="right"/>
              <w:rPr>
                <w:rFonts w:ascii="Tahoma" w:eastAsia="Times New Roman" w:hAnsi="Tahoma" w:cs="Tahoma"/>
                <w:b/>
                <w:bCs/>
                <w:sz w:val="18"/>
                <w:szCs w:val="18"/>
                <w:lang w:eastAsia="tr-TR"/>
              </w:rPr>
            </w:pPr>
            <w:r w:rsidRPr="005D1A98">
              <w:rPr>
                <w:rFonts w:ascii="Tahoma" w:eastAsia="Times New Roman" w:hAnsi="Tahoma" w:cs="Tahoma"/>
                <w:b/>
                <w:bCs/>
                <w:sz w:val="18"/>
                <w:szCs w:val="18"/>
                <w:lang w:eastAsia="tr-TR"/>
              </w:rPr>
              <w:t>130.299.000,00</w:t>
            </w:r>
          </w:p>
        </w:tc>
      </w:tr>
      <w:tr w:rsidR="005D1A98" w:rsidRPr="005D1A98" w:rsidTr="006314C4">
        <w:trPr>
          <w:trHeight w:val="435"/>
        </w:trPr>
        <w:tc>
          <w:tcPr>
            <w:tcW w:w="377" w:type="dxa"/>
            <w:vMerge w:val="restart"/>
            <w:tcBorders>
              <w:top w:val="nil"/>
              <w:left w:val="single" w:sz="4" w:space="0" w:color="auto"/>
              <w:bottom w:val="single" w:sz="4" w:space="0" w:color="000000"/>
              <w:right w:val="single" w:sz="4" w:space="0" w:color="auto"/>
            </w:tcBorders>
            <w:shd w:val="clear" w:color="auto" w:fill="B8CCE4" w:themeFill="accent1" w:themeFillTint="66"/>
            <w:noWrap/>
            <w:textDirection w:val="btLr"/>
            <w:vAlign w:val="bottom"/>
            <w:hideMark/>
          </w:tcPr>
          <w:p w:rsidR="005D1A98" w:rsidRPr="006314C4" w:rsidRDefault="005D1A98" w:rsidP="005D1A98">
            <w:pPr>
              <w:spacing w:after="0" w:line="240" w:lineRule="auto"/>
              <w:jc w:val="center"/>
              <w:rPr>
                <w:rFonts w:ascii="Times New Roman" w:eastAsia="Times New Roman" w:hAnsi="Times New Roman" w:cs="Times New Roman"/>
                <w:b/>
                <w:sz w:val="16"/>
                <w:szCs w:val="16"/>
                <w:lang w:eastAsia="tr-TR"/>
              </w:rPr>
            </w:pPr>
            <w:r w:rsidRPr="006314C4">
              <w:rPr>
                <w:rFonts w:ascii="Times New Roman" w:eastAsia="Times New Roman" w:hAnsi="Times New Roman" w:cs="Times New Roman"/>
                <w:b/>
                <w:sz w:val="16"/>
                <w:szCs w:val="16"/>
                <w:lang w:eastAsia="tr-TR"/>
              </w:rPr>
              <w:t>BÜTÇE DIŞI KAYNAK</w:t>
            </w:r>
          </w:p>
        </w:tc>
        <w:tc>
          <w:tcPr>
            <w:tcW w:w="2899" w:type="dxa"/>
            <w:gridSpan w:val="2"/>
            <w:tcBorders>
              <w:top w:val="single" w:sz="4" w:space="0" w:color="auto"/>
              <w:left w:val="nil"/>
              <w:bottom w:val="single" w:sz="4" w:space="0" w:color="auto"/>
              <w:right w:val="single" w:sz="4" w:space="0" w:color="auto"/>
            </w:tcBorders>
            <w:shd w:val="clear" w:color="auto" w:fill="auto"/>
            <w:noWrap/>
            <w:vAlign w:val="center"/>
            <w:hideMark/>
          </w:tcPr>
          <w:p w:rsidR="005D1A98" w:rsidRPr="005D1A98" w:rsidRDefault="005D1A98" w:rsidP="005D1A98">
            <w:pPr>
              <w:spacing w:after="0" w:line="240" w:lineRule="auto"/>
              <w:rPr>
                <w:rFonts w:ascii="Tahoma" w:eastAsia="Times New Roman" w:hAnsi="Tahoma" w:cs="Tahoma"/>
                <w:sz w:val="18"/>
                <w:szCs w:val="18"/>
                <w:lang w:eastAsia="tr-TR"/>
              </w:rPr>
            </w:pPr>
            <w:r w:rsidRPr="005D1A98">
              <w:rPr>
                <w:rFonts w:ascii="Tahoma" w:eastAsia="Times New Roman" w:hAnsi="Tahoma" w:cs="Tahoma"/>
                <w:sz w:val="18"/>
                <w:szCs w:val="18"/>
                <w:lang w:eastAsia="tr-TR"/>
              </w:rPr>
              <w:t>Döner Sermaye</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5D1A98" w:rsidRPr="005D1A98" w:rsidRDefault="005D1A98" w:rsidP="005D1A98">
            <w:pPr>
              <w:spacing w:after="0" w:line="240" w:lineRule="auto"/>
              <w:jc w:val="right"/>
              <w:rPr>
                <w:rFonts w:ascii="Tahoma" w:eastAsia="Times New Roman" w:hAnsi="Tahoma" w:cs="Tahoma"/>
                <w:sz w:val="18"/>
                <w:szCs w:val="18"/>
                <w:lang w:eastAsia="tr-TR"/>
              </w:rPr>
            </w:pPr>
            <w:r w:rsidRPr="005D1A98">
              <w:rPr>
                <w:rFonts w:ascii="Tahoma" w:eastAsia="Times New Roman" w:hAnsi="Tahoma" w:cs="Tahoma"/>
                <w:sz w:val="18"/>
                <w:szCs w:val="18"/>
                <w:lang w:eastAsia="tr-TR"/>
              </w:rPr>
              <w:t>0,00</w:t>
            </w:r>
          </w:p>
        </w:tc>
        <w:tc>
          <w:tcPr>
            <w:tcW w:w="1415" w:type="dxa"/>
            <w:gridSpan w:val="2"/>
            <w:tcBorders>
              <w:top w:val="nil"/>
              <w:left w:val="nil"/>
              <w:bottom w:val="single" w:sz="4" w:space="0" w:color="auto"/>
              <w:right w:val="single" w:sz="4" w:space="0" w:color="auto"/>
            </w:tcBorders>
            <w:shd w:val="clear" w:color="auto" w:fill="auto"/>
            <w:noWrap/>
            <w:vAlign w:val="center"/>
            <w:hideMark/>
          </w:tcPr>
          <w:p w:rsidR="005D1A98" w:rsidRPr="005D1A98" w:rsidRDefault="005D1A98" w:rsidP="005D1A98">
            <w:pPr>
              <w:spacing w:after="0" w:line="240" w:lineRule="auto"/>
              <w:jc w:val="right"/>
              <w:rPr>
                <w:rFonts w:ascii="Tahoma" w:eastAsia="Times New Roman" w:hAnsi="Tahoma" w:cs="Tahoma"/>
                <w:sz w:val="18"/>
                <w:szCs w:val="18"/>
                <w:lang w:eastAsia="tr-TR"/>
              </w:rPr>
            </w:pPr>
            <w:r w:rsidRPr="005D1A98">
              <w:rPr>
                <w:rFonts w:ascii="Tahoma" w:eastAsia="Times New Roman" w:hAnsi="Tahoma" w:cs="Tahoma"/>
                <w:sz w:val="18"/>
                <w:szCs w:val="18"/>
                <w:lang w:eastAsia="tr-TR"/>
              </w:rPr>
              <w:t>0,00</w:t>
            </w:r>
          </w:p>
        </w:tc>
        <w:tc>
          <w:tcPr>
            <w:tcW w:w="1278" w:type="dxa"/>
            <w:gridSpan w:val="2"/>
            <w:tcBorders>
              <w:top w:val="nil"/>
              <w:left w:val="nil"/>
              <w:bottom w:val="single" w:sz="4" w:space="0" w:color="auto"/>
              <w:right w:val="single" w:sz="4" w:space="0" w:color="auto"/>
            </w:tcBorders>
            <w:shd w:val="clear" w:color="auto" w:fill="FFFFFF" w:themeFill="background1"/>
            <w:noWrap/>
            <w:vAlign w:val="center"/>
            <w:hideMark/>
          </w:tcPr>
          <w:p w:rsidR="005D1A98" w:rsidRPr="005D1A98" w:rsidRDefault="005D1A98" w:rsidP="005D1A98">
            <w:pPr>
              <w:spacing w:after="0" w:line="240" w:lineRule="auto"/>
              <w:jc w:val="right"/>
              <w:rPr>
                <w:rFonts w:ascii="Tahoma" w:eastAsia="Times New Roman" w:hAnsi="Tahoma" w:cs="Tahoma"/>
                <w:sz w:val="18"/>
                <w:szCs w:val="18"/>
                <w:lang w:eastAsia="tr-TR"/>
              </w:rPr>
            </w:pPr>
            <w:r w:rsidRPr="005D1A98">
              <w:rPr>
                <w:rFonts w:ascii="Tahoma" w:eastAsia="Times New Roman" w:hAnsi="Tahoma" w:cs="Tahoma"/>
                <w:sz w:val="18"/>
                <w:szCs w:val="18"/>
                <w:lang w:eastAsia="tr-TR"/>
              </w:rPr>
              <w:t> </w:t>
            </w:r>
          </w:p>
        </w:tc>
        <w:tc>
          <w:tcPr>
            <w:tcW w:w="1701" w:type="dxa"/>
            <w:tcBorders>
              <w:top w:val="nil"/>
              <w:left w:val="nil"/>
              <w:bottom w:val="single" w:sz="4" w:space="0" w:color="auto"/>
              <w:right w:val="single" w:sz="4" w:space="0" w:color="auto"/>
            </w:tcBorders>
            <w:shd w:val="clear" w:color="auto" w:fill="auto"/>
            <w:noWrap/>
            <w:vAlign w:val="center"/>
            <w:hideMark/>
          </w:tcPr>
          <w:p w:rsidR="005D1A98" w:rsidRPr="005D1A98" w:rsidRDefault="005D1A98" w:rsidP="005D1A98">
            <w:pPr>
              <w:spacing w:after="0" w:line="240" w:lineRule="auto"/>
              <w:jc w:val="right"/>
              <w:rPr>
                <w:rFonts w:ascii="Tahoma" w:eastAsia="Times New Roman" w:hAnsi="Tahoma" w:cs="Tahoma"/>
                <w:sz w:val="18"/>
                <w:szCs w:val="18"/>
                <w:lang w:eastAsia="tr-TR"/>
              </w:rPr>
            </w:pPr>
            <w:r w:rsidRPr="005D1A98">
              <w:rPr>
                <w:rFonts w:ascii="Tahoma" w:eastAsia="Times New Roman" w:hAnsi="Tahoma" w:cs="Tahoma"/>
                <w:sz w:val="18"/>
                <w:szCs w:val="18"/>
                <w:lang w:eastAsia="tr-TR"/>
              </w:rPr>
              <w:t>0,00</w:t>
            </w:r>
          </w:p>
        </w:tc>
      </w:tr>
      <w:tr w:rsidR="005D1A98" w:rsidRPr="005D1A98" w:rsidTr="006314C4">
        <w:trPr>
          <w:trHeight w:val="420"/>
        </w:trPr>
        <w:tc>
          <w:tcPr>
            <w:tcW w:w="377" w:type="dxa"/>
            <w:vMerge/>
            <w:tcBorders>
              <w:top w:val="nil"/>
              <w:left w:val="single" w:sz="4" w:space="0" w:color="auto"/>
              <w:bottom w:val="single" w:sz="4" w:space="0" w:color="000000"/>
              <w:right w:val="single" w:sz="4" w:space="0" w:color="auto"/>
            </w:tcBorders>
            <w:shd w:val="clear" w:color="auto" w:fill="B8CCE4" w:themeFill="accent1" w:themeFillTint="66"/>
            <w:vAlign w:val="center"/>
            <w:hideMark/>
          </w:tcPr>
          <w:p w:rsidR="005D1A98" w:rsidRPr="005D1A98" w:rsidRDefault="005D1A98" w:rsidP="005D1A98">
            <w:pPr>
              <w:spacing w:after="0" w:line="240" w:lineRule="auto"/>
              <w:rPr>
                <w:rFonts w:ascii="Times New Roman" w:eastAsia="Times New Roman" w:hAnsi="Times New Roman" w:cs="Times New Roman"/>
                <w:sz w:val="16"/>
                <w:szCs w:val="16"/>
                <w:lang w:eastAsia="tr-TR"/>
              </w:rPr>
            </w:pPr>
          </w:p>
        </w:tc>
        <w:tc>
          <w:tcPr>
            <w:tcW w:w="2899" w:type="dxa"/>
            <w:gridSpan w:val="2"/>
            <w:tcBorders>
              <w:top w:val="single" w:sz="4" w:space="0" w:color="auto"/>
              <w:left w:val="nil"/>
              <w:bottom w:val="single" w:sz="4" w:space="0" w:color="auto"/>
              <w:right w:val="single" w:sz="4" w:space="0" w:color="auto"/>
            </w:tcBorders>
            <w:shd w:val="clear" w:color="auto" w:fill="auto"/>
            <w:noWrap/>
            <w:vAlign w:val="center"/>
            <w:hideMark/>
          </w:tcPr>
          <w:p w:rsidR="005D1A98" w:rsidRPr="005D1A98" w:rsidRDefault="005D1A98" w:rsidP="005D1A98">
            <w:pPr>
              <w:spacing w:after="0" w:line="240" w:lineRule="auto"/>
              <w:rPr>
                <w:rFonts w:ascii="Tahoma" w:eastAsia="Times New Roman" w:hAnsi="Tahoma" w:cs="Tahoma"/>
                <w:sz w:val="18"/>
                <w:szCs w:val="18"/>
                <w:lang w:eastAsia="tr-TR"/>
              </w:rPr>
            </w:pPr>
            <w:r w:rsidRPr="005D1A98">
              <w:rPr>
                <w:rFonts w:ascii="Tahoma" w:eastAsia="Times New Roman" w:hAnsi="Tahoma" w:cs="Tahoma"/>
                <w:sz w:val="18"/>
                <w:szCs w:val="18"/>
                <w:lang w:eastAsia="tr-TR"/>
              </w:rPr>
              <w:t>Diğer Yurt İçi Kaynaklar</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5D1A98" w:rsidRPr="005D1A98" w:rsidRDefault="005D1A98" w:rsidP="005D1A98">
            <w:pPr>
              <w:spacing w:after="0" w:line="240" w:lineRule="auto"/>
              <w:jc w:val="right"/>
              <w:rPr>
                <w:rFonts w:ascii="Tahoma" w:eastAsia="Times New Roman" w:hAnsi="Tahoma" w:cs="Tahoma"/>
                <w:sz w:val="18"/>
                <w:szCs w:val="18"/>
                <w:lang w:eastAsia="tr-TR"/>
              </w:rPr>
            </w:pPr>
            <w:r w:rsidRPr="005D1A98">
              <w:rPr>
                <w:rFonts w:ascii="Tahoma" w:eastAsia="Times New Roman" w:hAnsi="Tahoma" w:cs="Tahoma"/>
                <w:sz w:val="18"/>
                <w:szCs w:val="18"/>
                <w:lang w:eastAsia="tr-TR"/>
              </w:rPr>
              <w:t>0,00</w:t>
            </w:r>
          </w:p>
        </w:tc>
        <w:tc>
          <w:tcPr>
            <w:tcW w:w="1415" w:type="dxa"/>
            <w:gridSpan w:val="2"/>
            <w:tcBorders>
              <w:top w:val="nil"/>
              <w:left w:val="nil"/>
              <w:bottom w:val="single" w:sz="4" w:space="0" w:color="auto"/>
              <w:right w:val="single" w:sz="4" w:space="0" w:color="auto"/>
            </w:tcBorders>
            <w:shd w:val="clear" w:color="auto" w:fill="auto"/>
            <w:noWrap/>
            <w:vAlign w:val="center"/>
            <w:hideMark/>
          </w:tcPr>
          <w:p w:rsidR="005D1A98" w:rsidRPr="005D1A98" w:rsidRDefault="005D1A98" w:rsidP="005D1A98">
            <w:pPr>
              <w:spacing w:after="0" w:line="240" w:lineRule="auto"/>
              <w:jc w:val="right"/>
              <w:rPr>
                <w:rFonts w:ascii="Tahoma" w:eastAsia="Times New Roman" w:hAnsi="Tahoma" w:cs="Tahoma"/>
                <w:sz w:val="18"/>
                <w:szCs w:val="18"/>
                <w:lang w:eastAsia="tr-TR"/>
              </w:rPr>
            </w:pPr>
            <w:r w:rsidRPr="005D1A98">
              <w:rPr>
                <w:rFonts w:ascii="Tahoma" w:eastAsia="Times New Roman" w:hAnsi="Tahoma" w:cs="Tahoma"/>
                <w:sz w:val="18"/>
                <w:szCs w:val="18"/>
                <w:lang w:eastAsia="tr-TR"/>
              </w:rPr>
              <w:t>0,00</w:t>
            </w:r>
          </w:p>
        </w:tc>
        <w:tc>
          <w:tcPr>
            <w:tcW w:w="1278" w:type="dxa"/>
            <w:gridSpan w:val="2"/>
            <w:tcBorders>
              <w:top w:val="nil"/>
              <w:left w:val="nil"/>
              <w:bottom w:val="single" w:sz="4" w:space="0" w:color="auto"/>
              <w:right w:val="single" w:sz="4" w:space="0" w:color="auto"/>
            </w:tcBorders>
            <w:shd w:val="clear" w:color="auto" w:fill="FFFFFF" w:themeFill="background1"/>
            <w:noWrap/>
            <w:vAlign w:val="center"/>
            <w:hideMark/>
          </w:tcPr>
          <w:p w:rsidR="005D1A98" w:rsidRPr="005D1A98" w:rsidRDefault="005D1A98" w:rsidP="005D1A98">
            <w:pPr>
              <w:spacing w:after="0" w:line="240" w:lineRule="auto"/>
              <w:jc w:val="right"/>
              <w:rPr>
                <w:rFonts w:ascii="Tahoma" w:eastAsia="Times New Roman" w:hAnsi="Tahoma" w:cs="Tahoma"/>
                <w:sz w:val="18"/>
                <w:szCs w:val="18"/>
                <w:lang w:eastAsia="tr-TR"/>
              </w:rPr>
            </w:pPr>
            <w:r w:rsidRPr="005D1A98">
              <w:rPr>
                <w:rFonts w:ascii="Tahoma" w:eastAsia="Times New Roman" w:hAnsi="Tahoma" w:cs="Tahoma"/>
                <w:sz w:val="18"/>
                <w:szCs w:val="18"/>
                <w:lang w:eastAsia="tr-TR"/>
              </w:rPr>
              <w:t> </w:t>
            </w:r>
          </w:p>
        </w:tc>
        <w:tc>
          <w:tcPr>
            <w:tcW w:w="1701" w:type="dxa"/>
            <w:tcBorders>
              <w:top w:val="nil"/>
              <w:left w:val="nil"/>
              <w:bottom w:val="single" w:sz="4" w:space="0" w:color="auto"/>
              <w:right w:val="single" w:sz="4" w:space="0" w:color="auto"/>
            </w:tcBorders>
            <w:shd w:val="clear" w:color="auto" w:fill="auto"/>
            <w:noWrap/>
            <w:vAlign w:val="center"/>
            <w:hideMark/>
          </w:tcPr>
          <w:p w:rsidR="005D1A98" w:rsidRPr="005D1A98" w:rsidRDefault="005D1A98" w:rsidP="005D1A98">
            <w:pPr>
              <w:spacing w:after="0" w:line="240" w:lineRule="auto"/>
              <w:jc w:val="right"/>
              <w:rPr>
                <w:rFonts w:ascii="Tahoma" w:eastAsia="Times New Roman" w:hAnsi="Tahoma" w:cs="Tahoma"/>
                <w:sz w:val="18"/>
                <w:szCs w:val="18"/>
                <w:lang w:eastAsia="tr-TR"/>
              </w:rPr>
            </w:pPr>
            <w:r w:rsidRPr="005D1A98">
              <w:rPr>
                <w:rFonts w:ascii="Tahoma" w:eastAsia="Times New Roman" w:hAnsi="Tahoma" w:cs="Tahoma"/>
                <w:sz w:val="18"/>
                <w:szCs w:val="18"/>
                <w:lang w:eastAsia="tr-TR"/>
              </w:rPr>
              <w:t>0,00</w:t>
            </w:r>
          </w:p>
        </w:tc>
      </w:tr>
      <w:tr w:rsidR="005D1A98" w:rsidRPr="005D1A98" w:rsidTr="006314C4">
        <w:trPr>
          <w:trHeight w:val="420"/>
        </w:trPr>
        <w:tc>
          <w:tcPr>
            <w:tcW w:w="377" w:type="dxa"/>
            <w:vMerge/>
            <w:tcBorders>
              <w:top w:val="nil"/>
              <w:left w:val="single" w:sz="4" w:space="0" w:color="auto"/>
              <w:bottom w:val="single" w:sz="4" w:space="0" w:color="000000"/>
              <w:right w:val="single" w:sz="4" w:space="0" w:color="auto"/>
            </w:tcBorders>
            <w:shd w:val="clear" w:color="auto" w:fill="B8CCE4" w:themeFill="accent1" w:themeFillTint="66"/>
            <w:vAlign w:val="center"/>
            <w:hideMark/>
          </w:tcPr>
          <w:p w:rsidR="005D1A98" w:rsidRPr="005D1A98" w:rsidRDefault="005D1A98" w:rsidP="005D1A98">
            <w:pPr>
              <w:spacing w:after="0" w:line="240" w:lineRule="auto"/>
              <w:rPr>
                <w:rFonts w:ascii="Times New Roman" w:eastAsia="Times New Roman" w:hAnsi="Times New Roman" w:cs="Times New Roman"/>
                <w:sz w:val="16"/>
                <w:szCs w:val="16"/>
                <w:lang w:eastAsia="tr-TR"/>
              </w:rPr>
            </w:pPr>
          </w:p>
        </w:tc>
        <w:tc>
          <w:tcPr>
            <w:tcW w:w="2899" w:type="dxa"/>
            <w:gridSpan w:val="2"/>
            <w:tcBorders>
              <w:top w:val="single" w:sz="4" w:space="0" w:color="auto"/>
              <w:left w:val="nil"/>
              <w:bottom w:val="single" w:sz="4" w:space="0" w:color="auto"/>
              <w:right w:val="single" w:sz="4" w:space="0" w:color="auto"/>
            </w:tcBorders>
            <w:shd w:val="clear" w:color="auto" w:fill="auto"/>
            <w:noWrap/>
            <w:vAlign w:val="center"/>
            <w:hideMark/>
          </w:tcPr>
          <w:p w:rsidR="005D1A98" w:rsidRPr="005D1A98" w:rsidRDefault="005D1A98" w:rsidP="005D1A98">
            <w:pPr>
              <w:spacing w:after="0" w:line="240" w:lineRule="auto"/>
              <w:rPr>
                <w:rFonts w:ascii="Tahoma" w:eastAsia="Times New Roman" w:hAnsi="Tahoma" w:cs="Tahoma"/>
                <w:sz w:val="18"/>
                <w:szCs w:val="18"/>
                <w:lang w:eastAsia="tr-TR"/>
              </w:rPr>
            </w:pPr>
            <w:r w:rsidRPr="005D1A98">
              <w:rPr>
                <w:rFonts w:ascii="Tahoma" w:eastAsia="Times New Roman" w:hAnsi="Tahoma" w:cs="Tahoma"/>
                <w:sz w:val="18"/>
                <w:szCs w:val="18"/>
                <w:lang w:eastAsia="tr-TR"/>
              </w:rPr>
              <w:t>Yurt Dışı Kaynaklar</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5D1A98" w:rsidRPr="005D1A98" w:rsidRDefault="005D1A98" w:rsidP="005D1A98">
            <w:pPr>
              <w:spacing w:after="0" w:line="240" w:lineRule="auto"/>
              <w:jc w:val="right"/>
              <w:rPr>
                <w:rFonts w:ascii="Tahoma" w:eastAsia="Times New Roman" w:hAnsi="Tahoma" w:cs="Tahoma"/>
                <w:sz w:val="18"/>
                <w:szCs w:val="18"/>
                <w:lang w:eastAsia="tr-TR"/>
              </w:rPr>
            </w:pPr>
            <w:r w:rsidRPr="005D1A98">
              <w:rPr>
                <w:rFonts w:ascii="Tahoma" w:eastAsia="Times New Roman" w:hAnsi="Tahoma" w:cs="Tahoma"/>
                <w:sz w:val="18"/>
                <w:szCs w:val="18"/>
                <w:lang w:eastAsia="tr-TR"/>
              </w:rPr>
              <w:t>0,00</w:t>
            </w:r>
          </w:p>
        </w:tc>
        <w:tc>
          <w:tcPr>
            <w:tcW w:w="1415" w:type="dxa"/>
            <w:gridSpan w:val="2"/>
            <w:tcBorders>
              <w:top w:val="nil"/>
              <w:left w:val="nil"/>
              <w:bottom w:val="single" w:sz="4" w:space="0" w:color="auto"/>
              <w:right w:val="single" w:sz="4" w:space="0" w:color="auto"/>
            </w:tcBorders>
            <w:shd w:val="clear" w:color="auto" w:fill="auto"/>
            <w:noWrap/>
            <w:vAlign w:val="center"/>
            <w:hideMark/>
          </w:tcPr>
          <w:p w:rsidR="005D1A98" w:rsidRPr="005D1A98" w:rsidRDefault="005D1A98" w:rsidP="005D1A98">
            <w:pPr>
              <w:spacing w:after="0" w:line="240" w:lineRule="auto"/>
              <w:jc w:val="right"/>
              <w:rPr>
                <w:rFonts w:ascii="Tahoma" w:eastAsia="Times New Roman" w:hAnsi="Tahoma" w:cs="Tahoma"/>
                <w:sz w:val="18"/>
                <w:szCs w:val="18"/>
                <w:lang w:eastAsia="tr-TR"/>
              </w:rPr>
            </w:pPr>
            <w:r w:rsidRPr="005D1A98">
              <w:rPr>
                <w:rFonts w:ascii="Tahoma" w:eastAsia="Times New Roman" w:hAnsi="Tahoma" w:cs="Tahoma"/>
                <w:sz w:val="18"/>
                <w:szCs w:val="18"/>
                <w:lang w:eastAsia="tr-TR"/>
              </w:rPr>
              <w:t>0,00</w:t>
            </w:r>
          </w:p>
        </w:tc>
        <w:tc>
          <w:tcPr>
            <w:tcW w:w="1278" w:type="dxa"/>
            <w:gridSpan w:val="2"/>
            <w:tcBorders>
              <w:top w:val="nil"/>
              <w:left w:val="nil"/>
              <w:bottom w:val="single" w:sz="4" w:space="0" w:color="auto"/>
              <w:right w:val="single" w:sz="4" w:space="0" w:color="auto"/>
            </w:tcBorders>
            <w:shd w:val="clear" w:color="auto" w:fill="FFFFFF" w:themeFill="background1"/>
            <w:noWrap/>
            <w:vAlign w:val="center"/>
            <w:hideMark/>
          </w:tcPr>
          <w:p w:rsidR="005D1A98" w:rsidRPr="005D1A98" w:rsidRDefault="005D1A98" w:rsidP="005D1A98">
            <w:pPr>
              <w:spacing w:after="0" w:line="240" w:lineRule="auto"/>
              <w:jc w:val="right"/>
              <w:rPr>
                <w:rFonts w:ascii="Tahoma" w:eastAsia="Times New Roman" w:hAnsi="Tahoma" w:cs="Tahoma"/>
                <w:sz w:val="18"/>
                <w:szCs w:val="18"/>
                <w:lang w:eastAsia="tr-TR"/>
              </w:rPr>
            </w:pPr>
            <w:r w:rsidRPr="005D1A98">
              <w:rPr>
                <w:rFonts w:ascii="Tahoma" w:eastAsia="Times New Roman" w:hAnsi="Tahoma" w:cs="Tahoma"/>
                <w:sz w:val="18"/>
                <w:szCs w:val="18"/>
                <w:lang w:eastAsia="tr-TR"/>
              </w:rPr>
              <w:t> </w:t>
            </w:r>
          </w:p>
        </w:tc>
        <w:tc>
          <w:tcPr>
            <w:tcW w:w="1701" w:type="dxa"/>
            <w:tcBorders>
              <w:top w:val="nil"/>
              <w:left w:val="nil"/>
              <w:bottom w:val="single" w:sz="4" w:space="0" w:color="auto"/>
              <w:right w:val="single" w:sz="4" w:space="0" w:color="auto"/>
            </w:tcBorders>
            <w:shd w:val="clear" w:color="auto" w:fill="auto"/>
            <w:noWrap/>
            <w:vAlign w:val="center"/>
            <w:hideMark/>
          </w:tcPr>
          <w:p w:rsidR="005D1A98" w:rsidRPr="005D1A98" w:rsidRDefault="005D1A98" w:rsidP="005D1A98">
            <w:pPr>
              <w:spacing w:after="0" w:line="240" w:lineRule="auto"/>
              <w:jc w:val="right"/>
              <w:rPr>
                <w:rFonts w:ascii="Tahoma" w:eastAsia="Times New Roman" w:hAnsi="Tahoma" w:cs="Tahoma"/>
                <w:sz w:val="18"/>
                <w:szCs w:val="18"/>
                <w:lang w:eastAsia="tr-TR"/>
              </w:rPr>
            </w:pPr>
            <w:r w:rsidRPr="005D1A98">
              <w:rPr>
                <w:rFonts w:ascii="Tahoma" w:eastAsia="Times New Roman" w:hAnsi="Tahoma" w:cs="Tahoma"/>
                <w:sz w:val="18"/>
                <w:szCs w:val="18"/>
                <w:lang w:eastAsia="tr-TR"/>
              </w:rPr>
              <w:t>0,00</w:t>
            </w:r>
          </w:p>
        </w:tc>
      </w:tr>
      <w:tr w:rsidR="005D1A98" w:rsidRPr="005D1A98" w:rsidTr="006314C4">
        <w:trPr>
          <w:trHeight w:val="487"/>
        </w:trPr>
        <w:tc>
          <w:tcPr>
            <w:tcW w:w="377" w:type="dxa"/>
            <w:vMerge/>
            <w:tcBorders>
              <w:top w:val="nil"/>
              <w:left w:val="single" w:sz="4" w:space="0" w:color="auto"/>
              <w:bottom w:val="single" w:sz="4" w:space="0" w:color="000000"/>
              <w:right w:val="single" w:sz="4" w:space="0" w:color="auto"/>
            </w:tcBorders>
            <w:shd w:val="clear" w:color="auto" w:fill="B8CCE4" w:themeFill="accent1" w:themeFillTint="66"/>
            <w:vAlign w:val="center"/>
            <w:hideMark/>
          </w:tcPr>
          <w:p w:rsidR="005D1A98" w:rsidRPr="005D1A98" w:rsidRDefault="005D1A98" w:rsidP="005D1A98">
            <w:pPr>
              <w:spacing w:after="0" w:line="240" w:lineRule="auto"/>
              <w:rPr>
                <w:rFonts w:ascii="Times New Roman" w:eastAsia="Times New Roman" w:hAnsi="Times New Roman" w:cs="Times New Roman"/>
                <w:sz w:val="16"/>
                <w:szCs w:val="16"/>
                <w:lang w:eastAsia="tr-TR"/>
              </w:rPr>
            </w:pPr>
          </w:p>
        </w:tc>
        <w:tc>
          <w:tcPr>
            <w:tcW w:w="2899" w:type="dxa"/>
            <w:gridSpan w:val="2"/>
            <w:tcBorders>
              <w:top w:val="single" w:sz="4" w:space="0" w:color="auto"/>
              <w:left w:val="nil"/>
              <w:bottom w:val="single" w:sz="4" w:space="0" w:color="auto"/>
              <w:right w:val="single" w:sz="4" w:space="0" w:color="000000"/>
            </w:tcBorders>
            <w:shd w:val="clear" w:color="auto" w:fill="B8CCE4" w:themeFill="accent1" w:themeFillTint="66"/>
            <w:noWrap/>
            <w:vAlign w:val="center"/>
            <w:hideMark/>
          </w:tcPr>
          <w:p w:rsidR="005D1A98" w:rsidRPr="005D1A98" w:rsidRDefault="005D1A98" w:rsidP="006314C4">
            <w:pPr>
              <w:spacing w:after="0" w:line="240" w:lineRule="auto"/>
              <w:jc w:val="center"/>
              <w:rPr>
                <w:rFonts w:ascii="Tahoma" w:eastAsia="Times New Roman" w:hAnsi="Tahoma" w:cs="Tahoma"/>
                <w:b/>
                <w:bCs/>
                <w:sz w:val="18"/>
                <w:szCs w:val="18"/>
                <w:lang w:eastAsia="tr-TR"/>
              </w:rPr>
            </w:pPr>
            <w:r w:rsidRPr="005D1A98">
              <w:rPr>
                <w:rFonts w:ascii="Tahoma" w:eastAsia="Times New Roman" w:hAnsi="Tahoma" w:cs="Tahoma"/>
                <w:b/>
                <w:bCs/>
                <w:sz w:val="18"/>
                <w:szCs w:val="18"/>
                <w:lang w:eastAsia="tr-TR"/>
              </w:rPr>
              <w:t>Toplam Bütçe Dışı Kaynak İhtiyacı</w:t>
            </w:r>
          </w:p>
        </w:tc>
        <w:tc>
          <w:tcPr>
            <w:tcW w:w="1701" w:type="dxa"/>
            <w:gridSpan w:val="2"/>
            <w:tcBorders>
              <w:top w:val="nil"/>
              <w:left w:val="nil"/>
              <w:bottom w:val="single" w:sz="4" w:space="0" w:color="auto"/>
              <w:right w:val="single" w:sz="4" w:space="0" w:color="auto"/>
            </w:tcBorders>
            <w:shd w:val="clear" w:color="auto" w:fill="B8CCE4" w:themeFill="accent1" w:themeFillTint="66"/>
            <w:noWrap/>
            <w:vAlign w:val="center"/>
            <w:hideMark/>
          </w:tcPr>
          <w:p w:rsidR="005D1A98" w:rsidRPr="005D1A98" w:rsidRDefault="005D1A98" w:rsidP="005D1A98">
            <w:pPr>
              <w:spacing w:after="0" w:line="240" w:lineRule="auto"/>
              <w:jc w:val="right"/>
              <w:rPr>
                <w:rFonts w:ascii="Tahoma" w:eastAsia="Times New Roman" w:hAnsi="Tahoma" w:cs="Tahoma"/>
                <w:b/>
                <w:bCs/>
                <w:sz w:val="18"/>
                <w:szCs w:val="18"/>
                <w:lang w:eastAsia="tr-TR"/>
              </w:rPr>
            </w:pPr>
            <w:r w:rsidRPr="005D1A98">
              <w:rPr>
                <w:rFonts w:ascii="Tahoma" w:eastAsia="Times New Roman" w:hAnsi="Tahoma" w:cs="Tahoma"/>
                <w:b/>
                <w:bCs/>
                <w:sz w:val="18"/>
                <w:szCs w:val="18"/>
                <w:lang w:eastAsia="tr-TR"/>
              </w:rPr>
              <w:t>0,00</w:t>
            </w:r>
          </w:p>
        </w:tc>
        <w:tc>
          <w:tcPr>
            <w:tcW w:w="1415" w:type="dxa"/>
            <w:gridSpan w:val="2"/>
            <w:tcBorders>
              <w:top w:val="nil"/>
              <w:left w:val="nil"/>
              <w:bottom w:val="single" w:sz="4" w:space="0" w:color="auto"/>
              <w:right w:val="single" w:sz="4" w:space="0" w:color="auto"/>
            </w:tcBorders>
            <w:shd w:val="clear" w:color="auto" w:fill="B8CCE4" w:themeFill="accent1" w:themeFillTint="66"/>
            <w:noWrap/>
            <w:vAlign w:val="center"/>
            <w:hideMark/>
          </w:tcPr>
          <w:p w:rsidR="005D1A98" w:rsidRPr="005D1A98" w:rsidRDefault="005D1A98" w:rsidP="005D1A98">
            <w:pPr>
              <w:spacing w:after="0" w:line="240" w:lineRule="auto"/>
              <w:jc w:val="right"/>
              <w:rPr>
                <w:rFonts w:ascii="Tahoma" w:eastAsia="Times New Roman" w:hAnsi="Tahoma" w:cs="Tahoma"/>
                <w:b/>
                <w:bCs/>
                <w:sz w:val="18"/>
                <w:szCs w:val="18"/>
                <w:lang w:eastAsia="tr-TR"/>
              </w:rPr>
            </w:pPr>
            <w:r w:rsidRPr="005D1A98">
              <w:rPr>
                <w:rFonts w:ascii="Tahoma" w:eastAsia="Times New Roman" w:hAnsi="Tahoma" w:cs="Tahoma"/>
                <w:b/>
                <w:bCs/>
                <w:sz w:val="18"/>
                <w:szCs w:val="18"/>
                <w:lang w:eastAsia="tr-TR"/>
              </w:rPr>
              <w:t>0,00</w:t>
            </w:r>
          </w:p>
        </w:tc>
        <w:tc>
          <w:tcPr>
            <w:tcW w:w="1278" w:type="dxa"/>
            <w:gridSpan w:val="2"/>
            <w:tcBorders>
              <w:top w:val="nil"/>
              <w:left w:val="nil"/>
              <w:bottom w:val="single" w:sz="4" w:space="0" w:color="auto"/>
              <w:right w:val="single" w:sz="4" w:space="0" w:color="auto"/>
            </w:tcBorders>
            <w:shd w:val="clear" w:color="auto" w:fill="B8CCE4" w:themeFill="accent1" w:themeFillTint="66"/>
            <w:noWrap/>
            <w:vAlign w:val="center"/>
            <w:hideMark/>
          </w:tcPr>
          <w:p w:rsidR="005D1A98" w:rsidRPr="005D1A98" w:rsidRDefault="005D1A98" w:rsidP="005D1A98">
            <w:pPr>
              <w:spacing w:after="0" w:line="240" w:lineRule="auto"/>
              <w:jc w:val="right"/>
              <w:rPr>
                <w:rFonts w:ascii="Tahoma" w:eastAsia="Times New Roman" w:hAnsi="Tahoma" w:cs="Tahoma"/>
                <w:sz w:val="18"/>
                <w:szCs w:val="18"/>
                <w:lang w:eastAsia="tr-TR"/>
              </w:rPr>
            </w:pPr>
            <w:r w:rsidRPr="005D1A98">
              <w:rPr>
                <w:rFonts w:ascii="Tahoma" w:eastAsia="Times New Roman" w:hAnsi="Tahoma" w:cs="Tahoma"/>
                <w:sz w:val="18"/>
                <w:szCs w:val="18"/>
                <w:lang w:eastAsia="tr-TR"/>
              </w:rPr>
              <w:t> </w:t>
            </w:r>
          </w:p>
        </w:tc>
        <w:tc>
          <w:tcPr>
            <w:tcW w:w="1701" w:type="dxa"/>
            <w:tcBorders>
              <w:top w:val="nil"/>
              <w:left w:val="nil"/>
              <w:bottom w:val="single" w:sz="4" w:space="0" w:color="auto"/>
              <w:right w:val="single" w:sz="4" w:space="0" w:color="auto"/>
            </w:tcBorders>
            <w:shd w:val="clear" w:color="auto" w:fill="B8CCE4" w:themeFill="accent1" w:themeFillTint="66"/>
            <w:noWrap/>
            <w:vAlign w:val="center"/>
            <w:hideMark/>
          </w:tcPr>
          <w:p w:rsidR="005D1A98" w:rsidRPr="005D1A98" w:rsidRDefault="005D1A98" w:rsidP="005D1A98">
            <w:pPr>
              <w:spacing w:after="0" w:line="240" w:lineRule="auto"/>
              <w:jc w:val="right"/>
              <w:rPr>
                <w:rFonts w:ascii="Tahoma" w:eastAsia="Times New Roman" w:hAnsi="Tahoma" w:cs="Tahoma"/>
                <w:b/>
                <w:bCs/>
                <w:sz w:val="18"/>
                <w:szCs w:val="18"/>
                <w:lang w:eastAsia="tr-TR"/>
              </w:rPr>
            </w:pPr>
            <w:r w:rsidRPr="005D1A98">
              <w:rPr>
                <w:rFonts w:ascii="Tahoma" w:eastAsia="Times New Roman" w:hAnsi="Tahoma" w:cs="Tahoma"/>
                <w:b/>
                <w:bCs/>
                <w:sz w:val="18"/>
                <w:szCs w:val="18"/>
                <w:lang w:eastAsia="tr-TR"/>
              </w:rPr>
              <w:t>0,00</w:t>
            </w:r>
          </w:p>
        </w:tc>
      </w:tr>
      <w:tr w:rsidR="005D1A98" w:rsidRPr="005D1A98" w:rsidTr="006314C4">
        <w:trPr>
          <w:trHeight w:val="495"/>
        </w:trPr>
        <w:tc>
          <w:tcPr>
            <w:tcW w:w="3276" w:type="dxa"/>
            <w:gridSpan w:val="3"/>
            <w:tcBorders>
              <w:top w:val="single" w:sz="4" w:space="0" w:color="auto"/>
              <w:left w:val="single" w:sz="4" w:space="0" w:color="auto"/>
              <w:bottom w:val="single" w:sz="4" w:space="0" w:color="auto"/>
              <w:right w:val="single" w:sz="4" w:space="0" w:color="000000"/>
            </w:tcBorders>
            <w:shd w:val="clear" w:color="auto" w:fill="B8CCE4" w:themeFill="accent1" w:themeFillTint="66"/>
            <w:noWrap/>
            <w:vAlign w:val="center"/>
            <w:hideMark/>
          </w:tcPr>
          <w:p w:rsidR="005D1A98" w:rsidRPr="005D1A98" w:rsidRDefault="005D1A98" w:rsidP="005D1A98">
            <w:pPr>
              <w:spacing w:after="0" w:line="240" w:lineRule="auto"/>
              <w:jc w:val="center"/>
              <w:rPr>
                <w:rFonts w:ascii="Tahoma" w:eastAsia="Times New Roman" w:hAnsi="Tahoma" w:cs="Tahoma"/>
                <w:b/>
                <w:bCs/>
                <w:sz w:val="18"/>
                <w:szCs w:val="18"/>
                <w:lang w:eastAsia="tr-TR"/>
              </w:rPr>
            </w:pPr>
            <w:r w:rsidRPr="005D1A98">
              <w:rPr>
                <w:rFonts w:ascii="Tahoma" w:eastAsia="Times New Roman" w:hAnsi="Tahoma" w:cs="Tahoma"/>
                <w:b/>
                <w:bCs/>
                <w:sz w:val="18"/>
                <w:szCs w:val="18"/>
                <w:lang w:eastAsia="tr-TR"/>
              </w:rPr>
              <w:t>Toplam Kaynak İhtiyacı</w:t>
            </w:r>
          </w:p>
        </w:tc>
        <w:tc>
          <w:tcPr>
            <w:tcW w:w="1701" w:type="dxa"/>
            <w:gridSpan w:val="2"/>
            <w:tcBorders>
              <w:top w:val="nil"/>
              <w:left w:val="nil"/>
              <w:bottom w:val="single" w:sz="4" w:space="0" w:color="auto"/>
              <w:right w:val="single" w:sz="4" w:space="0" w:color="auto"/>
            </w:tcBorders>
            <w:shd w:val="clear" w:color="auto" w:fill="B8CCE4" w:themeFill="accent1" w:themeFillTint="66"/>
            <w:noWrap/>
            <w:vAlign w:val="center"/>
            <w:hideMark/>
          </w:tcPr>
          <w:p w:rsidR="005D1A98" w:rsidRPr="005D1A98" w:rsidRDefault="005D1A98" w:rsidP="005D1A98">
            <w:pPr>
              <w:spacing w:after="0" w:line="240" w:lineRule="auto"/>
              <w:jc w:val="right"/>
              <w:rPr>
                <w:rFonts w:ascii="Tahoma" w:eastAsia="Times New Roman" w:hAnsi="Tahoma" w:cs="Tahoma"/>
                <w:b/>
                <w:bCs/>
                <w:sz w:val="18"/>
                <w:szCs w:val="18"/>
                <w:lang w:eastAsia="tr-TR"/>
              </w:rPr>
            </w:pPr>
            <w:r w:rsidRPr="005D1A98">
              <w:rPr>
                <w:rFonts w:ascii="Tahoma" w:eastAsia="Times New Roman" w:hAnsi="Tahoma" w:cs="Tahoma"/>
                <w:b/>
                <w:bCs/>
                <w:sz w:val="18"/>
                <w:szCs w:val="18"/>
                <w:lang w:eastAsia="tr-TR"/>
              </w:rPr>
              <w:t>128.857.000,00</w:t>
            </w:r>
          </w:p>
        </w:tc>
        <w:tc>
          <w:tcPr>
            <w:tcW w:w="1415" w:type="dxa"/>
            <w:gridSpan w:val="2"/>
            <w:tcBorders>
              <w:top w:val="nil"/>
              <w:left w:val="nil"/>
              <w:bottom w:val="single" w:sz="4" w:space="0" w:color="auto"/>
              <w:right w:val="single" w:sz="4" w:space="0" w:color="auto"/>
            </w:tcBorders>
            <w:shd w:val="clear" w:color="auto" w:fill="B8CCE4" w:themeFill="accent1" w:themeFillTint="66"/>
            <w:noWrap/>
            <w:vAlign w:val="center"/>
            <w:hideMark/>
          </w:tcPr>
          <w:p w:rsidR="005D1A98" w:rsidRPr="005D1A98" w:rsidRDefault="005D1A98" w:rsidP="005D1A98">
            <w:pPr>
              <w:spacing w:after="0" w:line="240" w:lineRule="auto"/>
              <w:jc w:val="right"/>
              <w:rPr>
                <w:rFonts w:ascii="Tahoma" w:eastAsia="Times New Roman" w:hAnsi="Tahoma" w:cs="Tahoma"/>
                <w:b/>
                <w:bCs/>
                <w:sz w:val="18"/>
                <w:szCs w:val="18"/>
                <w:lang w:eastAsia="tr-TR"/>
              </w:rPr>
            </w:pPr>
            <w:r w:rsidRPr="005D1A98">
              <w:rPr>
                <w:rFonts w:ascii="Tahoma" w:eastAsia="Times New Roman" w:hAnsi="Tahoma" w:cs="Tahoma"/>
                <w:b/>
                <w:bCs/>
                <w:sz w:val="18"/>
                <w:szCs w:val="18"/>
                <w:lang w:eastAsia="tr-TR"/>
              </w:rPr>
              <w:t>1.442.000,00</w:t>
            </w:r>
          </w:p>
        </w:tc>
        <w:tc>
          <w:tcPr>
            <w:tcW w:w="1278" w:type="dxa"/>
            <w:gridSpan w:val="2"/>
            <w:tcBorders>
              <w:top w:val="nil"/>
              <w:left w:val="nil"/>
              <w:bottom w:val="single" w:sz="4" w:space="0" w:color="auto"/>
              <w:right w:val="single" w:sz="4" w:space="0" w:color="auto"/>
            </w:tcBorders>
            <w:shd w:val="clear" w:color="auto" w:fill="B8CCE4" w:themeFill="accent1" w:themeFillTint="66"/>
            <w:noWrap/>
            <w:vAlign w:val="center"/>
            <w:hideMark/>
          </w:tcPr>
          <w:p w:rsidR="005D1A98" w:rsidRPr="005D1A98" w:rsidRDefault="005D1A98" w:rsidP="005D1A98">
            <w:pPr>
              <w:spacing w:after="0" w:line="240" w:lineRule="auto"/>
              <w:jc w:val="right"/>
              <w:rPr>
                <w:rFonts w:ascii="Tahoma" w:eastAsia="Times New Roman" w:hAnsi="Tahoma" w:cs="Tahoma"/>
                <w:b/>
                <w:bCs/>
                <w:sz w:val="18"/>
                <w:szCs w:val="18"/>
                <w:lang w:eastAsia="tr-TR"/>
              </w:rPr>
            </w:pPr>
            <w:r w:rsidRPr="005D1A98">
              <w:rPr>
                <w:rFonts w:ascii="Tahoma" w:eastAsia="Times New Roman" w:hAnsi="Tahoma" w:cs="Tahoma"/>
                <w:b/>
                <w:bCs/>
                <w:sz w:val="18"/>
                <w:szCs w:val="18"/>
                <w:lang w:eastAsia="tr-TR"/>
              </w:rPr>
              <w:t>0,00</w:t>
            </w:r>
          </w:p>
        </w:tc>
        <w:tc>
          <w:tcPr>
            <w:tcW w:w="1701" w:type="dxa"/>
            <w:tcBorders>
              <w:top w:val="nil"/>
              <w:left w:val="nil"/>
              <w:bottom w:val="single" w:sz="4" w:space="0" w:color="auto"/>
              <w:right w:val="single" w:sz="4" w:space="0" w:color="auto"/>
            </w:tcBorders>
            <w:shd w:val="clear" w:color="auto" w:fill="B8CCE4" w:themeFill="accent1" w:themeFillTint="66"/>
            <w:noWrap/>
            <w:vAlign w:val="center"/>
            <w:hideMark/>
          </w:tcPr>
          <w:p w:rsidR="005D1A98" w:rsidRPr="005D1A98" w:rsidRDefault="005D1A98" w:rsidP="005D1A98">
            <w:pPr>
              <w:spacing w:after="0" w:line="240" w:lineRule="auto"/>
              <w:jc w:val="right"/>
              <w:rPr>
                <w:rFonts w:ascii="Tahoma" w:eastAsia="Times New Roman" w:hAnsi="Tahoma" w:cs="Tahoma"/>
                <w:b/>
                <w:bCs/>
                <w:sz w:val="18"/>
                <w:szCs w:val="18"/>
                <w:lang w:eastAsia="tr-TR"/>
              </w:rPr>
            </w:pPr>
            <w:r w:rsidRPr="005D1A98">
              <w:rPr>
                <w:rFonts w:ascii="Tahoma" w:eastAsia="Times New Roman" w:hAnsi="Tahoma" w:cs="Tahoma"/>
                <w:b/>
                <w:bCs/>
                <w:sz w:val="18"/>
                <w:szCs w:val="18"/>
                <w:lang w:eastAsia="tr-TR"/>
              </w:rPr>
              <w:t>130.299.000,00</w:t>
            </w:r>
          </w:p>
        </w:tc>
      </w:tr>
    </w:tbl>
    <w:p w:rsidR="00806AAA" w:rsidRDefault="00806AAA" w:rsidP="00D0629C">
      <w:pPr>
        <w:spacing w:after="0" w:line="240" w:lineRule="auto"/>
        <w:jc w:val="both"/>
        <w:rPr>
          <w:rFonts w:ascii="Times New Roman" w:eastAsia="Calibri" w:hAnsi="Times New Roman" w:cs="Times New Roman"/>
          <w:sz w:val="24"/>
          <w:szCs w:val="24"/>
        </w:rPr>
      </w:pPr>
    </w:p>
    <w:p w:rsidR="00806AAA" w:rsidRDefault="00806AAA" w:rsidP="00D0629C">
      <w:pPr>
        <w:spacing w:after="0" w:line="240" w:lineRule="auto"/>
        <w:jc w:val="both"/>
        <w:rPr>
          <w:rFonts w:ascii="Times New Roman" w:eastAsia="Calibri" w:hAnsi="Times New Roman" w:cs="Times New Roman"/>
          <w:sz w:val="24"/>
          <w:szCs w:val="24"/>
        </w:rPr>
      </w:pPr>
    </w:p>
    <w:p w:rsidR="00806AAA" w:rsidRDefault="00806AAA" w:rsidP="00D0629C">
      <w:pPr>
        <w:spacing w:after="0" w:line="240" w:lineRule="auto"/>
        <w:jc w:val="both"/>
        <w:rPr>
          <w:rFonts w:ascii="Times New Roman" w:eastAsia="Calibri" w:hAnsi="Times New Roman" w:cs="Times New Roman"/>
          <w:sz w:val="24"/>
          <w:szCs w:val="24"/>
        </w:rPr>
      </w:pPr>
    </w:p>
    <w:p w:rsidR="00806AAA" w:rsidRDefault="00806AAA" w:rsidP="00D0629C">
      <w:pPr>
        <w:spacing w:after="0" w:line="240" w:lineRule="auto"/>
        <w:jc w:val="both"/>
        <w:rPr>
          <w:rFonts w:ascii="Times New Roman" w:eastAsia="Calibri" w:hAnsi="Times New Roman" w:cs="Times New Roman"/>
          <w:sz w:val="24"/>
          <w:szCs w:val="24"/>
        </w:rPr>
      </w:pPr>
    </w:p>
    <w:p w:rsidR="00806AAA" w:rsidRDefault="00806AAA" w:rsidP="00D0629C">
      <w:pPr>
        <w:spacing w:after="0" w:line="240" w:lineRule="auto"/>
        <w:jc w:val="both"/>
        <w:rPr>
          <w:rFonts w:ascii="Times New Roman" w:eastAsia="Calibri" w:hAnsi="Times New Roman" w:cs="Times New Roman"/>
          <w:sz w:val="24"/>
          <w:szCs w:val="24"/>
        </w:rPr>
      </w:pPr>
    </w:p>
    <w:p w:rsidR="006E7097" w:rsidRDefault="006E7097" w:rsidP="00D0629C">
      <w:pPr>
        <w:spacing w:after="0" w:line="240" w:lineRule="auto"/>
        <w:jc w:val="both"/>
        <w:rPr>
          <w:rFonts w:ascii="Times New Roman" w:eastAsia="Calibri" w:hAnsi="Times New Roman" w:cs="Times New Roman"/>
          <w:sz w:val="24"/>
          <w:szCs w:val="24"/>
        </w:rPr>
        <w:sectPr w:rsidR="006E7097" w:rsidSect="00817DDB">
          <w:pgSz w:w="11906" w:h="16838"/>
          <w:pgMar w:top="1417" w:right="1417" w:bottom="1417" w:left="1417" w:header="708" w:footer="708" w:gutter="0"/>
          <w:pgNumType w:start="3"/>
          <w:cols w:space="708"/>
          <w:titlePg/>
          <w:docGrid w:linePitch="360"/>
        </w:sectPr>
      </w:pPr>
    </w:p>
    <w:tbl>
      <w:tblPr>
        <w:tblStyle w:val="AkKlavuz-Vurgu51"/>
        <w:tblpPr w:leftFromText="141" w:rightFromText="141" w:horzAnchor="margin" w:tblpY="300"/>
        <w:tblW w:w="14709" w:type="dxa"/>
        <w:tblLayout w:type="fixed"/>
        <w:tblLook w:val="04A0" w:firstRow="1" w:lastRow="0" w:firstColumn="1" w:lastColumn="0" w:noHBand="0" w:noVBand="1"/>
      </w:tblPr>
      <w:tblGrid>
        <w:gridCol w:w="392"/>
        <w:gridCol w:w="425"/>
        <w:gridCol w:w="8505"/>
        <w:gridCol w:w="1276"/>
        <w:gridCol w:w="709"/>
        <w:gridCol w:w="708"/>
        <w:gridCol w:w="709"/>
        <w:gridCol w:w="1276"/>
        <w:gridCol w:w="709"/>
      </w:tblGrid>
      <w:tr w:rsidR="006E7097" w:rsidRPr="006E7097" w:rsidTr="006E7097">
        <w:trPr>
          <w:cnfStyle w:val="100000000000" w:firstRow="1" w:lastRow="0" w:firstColumn="0" w:lastColumn="0" w:oddVBand="0" w:evenVBand="0" w:oddHBand="0" w:evenHBand="0" w:firstRowFirstColumn="0" w:firstRowLastColumn="0" w:lastRowFirstColumn="0" w:lastRowLastColumn="0"/>
          <w:cantSplit/>
          <w:trHeight w:val="1265"/>
        </w:trPr>
        <w:tc>
          <w:tcPr>
            <w:cnfStyle w:val="001000000000" w:firstRow="0" w:lastRow="0" w:firstColumn="1" w:lastColumn="0" w:oddVBand="0" w:evenVBand="0" w:oddHBand="0" w:evenHBand="0" w:firstRowFirstColumn="0" w:firstRowLastColumn="0" w:lastRowFirstColumn="0" w:lastRowLastColumn="0"/>
            <w:tcW w:w="392" w:type="dxa"/>
            <w:textDirection w:val="btLr"/>
            <w:vAlign w:val="center"/>
          </w:tcPr>
          <w:p w:rsidR="006E7097" w:rsidRPr="006E7097" w:rsidRDefault="006E7097" w:rsidP="006E7097">
            <w:pPr>
              <w:ind w:left="113" w:right="113"/>
              <w:jc w:val="center"/>
              <w:rPr>
                <w:rFonts w:ascii="Times New Roman" w:hAnsi="Times New Roman" w:cs="Times New Roman"/>
                <w:sz w:val="14"/>
                <w:szCs w:val="14"/>
              </w:rPr>
            </w:pPr>
            <w:r w:rsidRPr="006E7097">
              <w:rPr>
                <w:rFonts w:ascii="Times New Roman" w:hAnsi="Times New Roman" w:cs="Times New Roman"/>
                <w:sz w:val="14"/>
                <w:szCs w:val="14"/>
              </w:rPr>
              <w:lastRenderedPageBreak/>
              <w:t>PERFORMANS HEDEFİ</w:t>
            </w:r>
          </w:p>
        </w:tc>
        <w:tc>
          <w:tcPr>
            <w:tcW w:w="425" w:type="dxa"/>
            <w:textDirection w:val="btLr"/>
            <w:vAlign w:val="center"/>
          </w:tcPr>
          <w:p w:rsidR="006E7097" w:rsidRPr="006E7097" w:rsidRDefault="006E7097" w:rsidP="006E7097">
            <w:pPr>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6E7097">
              <w:rPr>
                <w:rFonts w:ascii="Times New Roman" w:hAnsi="Times New Roman" w:cs="Times New Roman"/>
                <w:sz w:val="14"/>
                <w:szCs w:val="14"/>
              </w:rPr>
              <w:t>FAALİYET</w:t>
            </w:r>
          </w:p>
        </w:tc>
        <w:tc>
          <w:tcPr>
            <w:tcW w:w="8505" w:type="dxa"/>
            <w:vAlign w:val="center"/>
          </w:tcPr>
          <w:p w:rsidR="006E7097" w:rsidRPr="006E7097" w:rsidRDefault="006E7097" w:rsidP="006E7097">
            <w:pPr>
              <w:jc w:val="center"/>
              <w:cnfStyle w:val="100000000000" w:firstRow="1" w:lastRow="0" w:firstColumn="0" w:lastColumn="0" w:oddVBand="0" w:evenVBand="0" w:oddHBand="0" w:evenHBand="0" w:firstRowFirstColumn="0" w:firstRowLastColumn="0" w:lastRowFirstColumn="0" w:lastRowLastColumn="0"/>
              <w:rPr>
                <w:sz w:val="20"/>
                <w:szCs w:val="20"/>
              </w:rPr>
            </w:pPr>
            <w:r w:rsidRPr="006E7097">
              <w:rPr>
                <w:sz w:val="20"/>
                <w:szCs w:val="20"/>
              </w:rPr>
              <w:t>Açıklama</w:t>
            </w:r>
          </w:p>
        </w:tc>
        <w:tc>
          <w:tcPr>
            <w:tcW w:w="5387" w:type="dxa"/>
            <w:gridSpan w:val="6"/>
          </w:tcPr>
          <w:p w:rsidR="006E7097" w:rsidRPr="006E7097" w:rsidRDefault="006E7097" w:rsidP="006E7097">
            <w:pPr>
              <w:cnfStyle w:val="100000000000" w:firstRow="1" w:lastRow="0" w:firstColumn="0" w:lastColumn="0" w:oddVBand="0" w:evenVBand="0" w:oddHBand="0" w:evenHBand="0" w:firstRowFirstColumn="0" w:firstRowLastColumn="0" w:lastRowFirstColumn="0" w:lastRowLastColumn="0"/>
              <w:rPr>
                <w:sz w:val="16"/>
                <w:szCs w:val="16"/>
              </w:rPr>
            </w:pPr>
          </w:p>
        </w:tc>
      </w:tr>
      <w:tr w:rsidR="006E7097" w:rsidRPr="006E7097" w:rsidTr="006E70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2" w:type="dxa"/>
          </w:tcPr>
          <w:p w:rsidR="006E7097" w:rsidRPr="006E7097" w:rsidRDefault="006E7097" w:rsidP="006E7097">
            <w:pPr>
              <w:rPr>
                <w:sz w:val="16"/>
                <w:szCs w:val="16"/>
              </w:rPr>
            </w:pPr>
          </w:p>
        </w:tc>
        <w:tc>
          <w:tcPr>
            <w:tcW w:w="425" w:type="dxa"/>
          </w:tcPr>
          <w:p w:rsidR="006E7097" w:rsidRPr="006E7097" w:rsidRDefault="006E7097" w:rsidP="006E7097">
            <w:pPr>
              <w:cnfStyle w:val="000000100000" w:firstRow="0" w:lastRow="0" w:firstColumn="0" w:lastColumn="0" w:oddVBand="0" w:evenVBand="0" w:oddHBand="1" w:evenHBand="0" w:firstRowFirstColumn="0" w:firstRowLastColumn="0" w:lastRowFirstColumn="0" w:lastRowLastColumn="0"/>
              <w:rPr>
                <w:sz w:val="16"/>
                <w:szCs w:val="16"/>
              </w:rPr>
            </w:pPr>
          </w:p>
        </w:tc>
        <w:tc>
          <w:tcPr>
            <w:tcW w:w="8505" w:type="dxa"/>
          </w:tcPr>
          <w:p w:rsidR="006E7097" w:rsidRPr="006E7097" w:rsidRDefault="006E7097" w:rsidP="006E7097">
            <w:pPr>
              <w:cnfStyle w:val="000000100000" w:firstRow="0" w:lastRow="0" w:firstColumn="0" w:lastColumn="0" w:oddVBand="0" w:evenVBand="0" w:oddHBand="1" w:evenHBand="0" w:firstRowFirstColumn="0" w:firstRowLastColumn="0" w:lastRowFirstColumn="0" w:lastRowLastColumn="0"/>
              <w:rPr>
                <w:sz w:val="16"/>
                <w:szCs w:val="16"/>
              </w:rPr>
            </w:pPr>
          </w:p>
        </w:tc>
        <w:tc>
          <w:tcPr>
            <w:tcW w:w="1985" w:type="dxa"/>
            <w:gridSpan w:val="2"/>
          </w:tcPr>
          <w:p w:rsidR="006E7097" w:rsidRPr="006E7097" w:rsidRDefault="006E7097" w:rsidP="006E7097">
            <w:pPr>
              <w:jc w:val="center"/>
              <w:cnfStyle w:val="000000100000" w:firstRow="0" w:lastRow="0" w:firstColumn="0" w:lastColumn="0" w:oddVBand="0" w:evenVBand="0" w:oddHBand="1" w:evenHBand="0" w:firstRowFirstColumn="0" w:firstRowLastColumn="0" w:lastRowFirstColumn="0" w:lastRowLastColumn="0"/>
              <w:rPr>
                <w:sz w:val="16"/>
                <w:szCs w:val="16"/>
              </w:rPr>
            </w:pPr>
            <w:r w:rsidRPr="006E7097">
              <w:rPr>
                <w:sz w:val="16"/>
                <w:szCs w:val="16"/>
              </w:rPr>
              <w:t>Bütçe İçi</w:t>
            </w:r>
          </w:p>
        </w:tc>
        <w:tc>
          <w:tcPr>
            <w:tcW w:w="1417" w:type="dxa"/>
            <w:gridSpan w:val="2"/>
          </w:tcPr>
          <w:p w:rsidR="006E7097" w:rsidRPr="006E7097" w:rsidRDefault="006E7097" w:rsidP="006E7097">
            <w:pPr>
              <w:jc w:val="center"/>
              <w:cnfStyle w:val="000000100000" w:firstRow="0" w:lastRow="0" w:firstColumn="0" w:lastColumn="0" w:oddVBand="0" w:evenVBand="0" w:oddHBand="1" w:evenHBand="0" w:firstRowFirstColumn="0" w:firstRowLastColumn="0" w:lastRowFirstColumn="0" w:lastRowLastColumn="0"/>
              <w:rPr>
                <w:sz w:val="16"/>
                <w:szCs w:val="16"/>
              </w:rPr>
            </w:pPr>
            <w:r w:rsidRPr="006E7097">
              <w:rPr>
                <w:sz w:val="16"/>
                <w:szCs w:val="16"/>
              </w:rPr>
              <w:t>Bütçe Dışı</w:t>
            </w:r>
          </w:p>
        </w:tc>
        <w:tc>
          <w:tcPr>
            <w:tcW w:w="1985" w:type="dxa"/>
            <w:gridSpan w:val="2"/>
          </w:tcPr>
          <w:p w:rsidR="006E7097" w:rsidRPr="006E7097" w:rsidRDefault="006E7097" w:rsidP="006E7097">
            <w:pPr>
              <w:jc w:val="center"/>
              <w:cnfStyle w:val="000000100000" w:firstRow="0" w:lastRow="0" w:firstColumn="0" w:lastColumn="0" w:oddVBand="0" w:evenVBand="0" w:oddHBand="1" w:evenHBand="0" w:firstRowFirstColumn="0" w:firstRowLastColumn="0" w:lastRowFirstColumn="0" w:lastRowLastColumn="0"/>
              <w:rPr>
                <w:sz w:val="16"/>
                <w:szCs w:val="16"/>
              </w:rPr>
            </w:pPr>
            <w:r w:rsidRPr="006E7097">
              <w:rPr>
                <w:sz w:val="16"/>
                <w:szCs w:val="16"/>
              </w:rPr>
              <w:t>Toplam</w:t>
            </w:r>
          </w:p>
        </w:tc>
      </w:tr>
      <w:tr w:rsidR="006E7097" w:rsidRPr="006E7097" w:rsidTr="006E709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2" w:type="dxa"/>
          </w:tcPr>
          <w:p w:rsidR="006E7097" w:rsidRPr="006E7097" w:rsidRDefault="006E7097" w:rsidP="006E7097">
            <w:pPr>
              <w:rPr>
                <w:sz w:val="16"/>
                <w:szCs w:val="16"/>
              </w:rPr>
            </w:pPr>
          </w:p>
        </w:tc>
        <w:tc>
          <w:tcPr>
            <w:tcW w:w="425" w:type="dxa"/>
          </w:tcPr>
          <w:p w:rsidR="006E7097" w:rsidRPr="006E7097" w:rsidRDefault="006E7097" w:rsidP="006E7097">
            <w:pPr>
              <w:cnfStyle w:val="000000010000" w:firstRow="0" w:lastRow="0" w:firstColumn="0" w:lastColumn="0" w:oddVBand="0" w:evenVBand="0" w:oddHBand="0" w:evenHBand="1" w:firstRowFirstColumn="0" w:firstRowLastColumn="0" w:lastRowFirstColumn="0" w:lastRowLastColumn="0"/>
              <w:rPr>
                <w:sz w:val="16"/>
                <w:szCs w:val="16"/>
              </w:rPr>
            </w:pPr>
          </w:p>
        </w:tc>
        <w:tc>
          <w:tcPr>
            <w:tcW w:w="8505" w:type="dxa"/>
          </w:tcPr>
          <w:p w:rsidR="006E7097" w:rsidRPr="006E7097" w:rsidRDefault="006E7097" w:rsidP="006E7097">
            <w:pPr>
              <w:cnfStyle w:val="000000010000" w:firstRow="0" w:lastRow="0" w:firstColumn="0" w:lastColumn="0" w:oddVBand="0" w:evenVBand="0" w:oddHBand="0" w:evenHBand="1" w:firstRowFirstColumn="0" w:firstRowLastColumn="0" w:lastRowFirstColumn="0" w:lastRowLastColumn="0"/>
              <w:rPr>
                <w:sz w:val="16"/>
                <w:szCs w:val="16"/>
              </w:rPr>
            </w:pPr>
          </w:p>
        </w:tc>
        <w:tc>
          <w:tcPr>
            <w:tcW w:w="1276" w:type="dxa"/>
          </w:tcPr>
          <w:p w:rsidR="006E7097" w:rsidRPr="006E7097" w:rsidRDefault="006E7097" w:rsidP="006E7097">
            <w:pPr>
              <w:jc w:val="center"/>
              <w:cnfStyle w:val="000000010000" w:firstRow="0" w:lastRow="0" w:firstColumn="0" w:lastColumn="0" w:oddVBand="0" w:evenVBand="0" w:oddHBand="0" w:evenHBand="1" w:firstRowFirstColumn="0" w:firstRowLastColumn="0" w:lastRowFirstColumn="0" w:lastRowLastColumn="0"/>
              <w:rPr>
                <w:sz w:val="16"/>
                <w:szCs w:val="16"/>
              </w:rPr>
            </w:pPr>
            <w:r w:rsidRPr="006E7097">
              <w:rPr>
                <w:sz w:val="16"/>
                <w:szCs w:val="16"/>
              </w:rPr>
              <w:t>(TL)</w:t>
            </w:r>
          </w:p>
        </w:tc>
        <w:tc>
          <w:tcPr>
            <w:tcW w:w="709" w:type="dxa"/>
          </w:tcPr>
          <w:p w:rsidR="006E7097" w:rsidRPr="006E7097" w:rsidRDefault="006E7097" w:rsidP="006E7097">
            <w:pPr>
              <w:jc w:val="center"/>
              <w:cnfStyle w:val="000000010000" w:firstRow="0" w:lastRow="0" w:firstColumn="0" w:lastColumn="0" w:oddVBand="0" w:evenVBand="0" w:oddHBand="0" w:evenHBand="1" w:firstRowFirstColumn="0" w:firstRowLastColumn="0" w:lastRowFirstColumn="0" w:lastRowLastColumn="0"/>
              <w:rPr>
                <w:sz w:val="16"/>
                <w:szCs w:val="16"/>
              </w:rPr>
            </w:pPr>
            <w:r w:rsidRPr="006E7097">
              <w:rPr>
                <w:sz w:val="16"/>
                <w:szCs w:val="16"/>
              </w:rPr>
              <w:t>PAY(%)</w:t>
            </w:r>
          </w:p>
        </w:tc>
        <w:tc>
          <w:tcPr>
            <w:tcW w:w="708" w:type="dxa"/>
          </w:tcPr>
          <w:p w:rsidR="006E7097" w:rsidRPr="006E7097" w:rsidRDefault="006E7097" w:rsidP="006E7097">
            <w:pPr>
              <w:jc w:val="center"/>
              <w:cnfStyle w:val="000000010000" w:firstRow="0" w:lastRow="0" w:firstColumn="0" w:lastColumn="0" w:oddVBand="0" w:evenVBand="0" w:oddHBand="0" w:evenHBand="1" w:firstRowFirstColumn="0" w:firstRowLastColumn="0" w:lastRowFirstColumn="0" w:lastRowLastColumn="0"/>
              <w:rPr>
                <w:sz w:val="16"/>
                <w:szCs w:val="16"/>
              </w:rPr>
            </w:pPr>
            <w:r w:rsidRPr="006E7097">
              <w:rPr>
                <w:sz w:val="16"/>
                <w:szCs w:val="16"/>
              </w:rPr>
              <w:t>(TL)</w:t>
            </w:r>
          </w:p>
        </w:tc>
        <w:tc>
          <w:tcPr>
            <w:tcW w:w="709" w:type="dxa"/>
          </w:tcPr>
          <w:p w:rsidR="006E7097" w:rsidRPr="006E7097" w:rsidRDefault="006E7097" w:rsidP="006E7097">
            <w:pPr>
              <w:jc w:val="center"/>
              <w:cnfStyle w:val="000000010000" w:firstRow="0" w:lastRow="0" w:firstColumn="0" w:lastColumn="0" w:oddVBand="0" w:evenVBand="0" w:oddHBand="0" w:evenHBand="1" w:firstRowFirstColumn="0" w:firstRowLastColumn="0" w:lastRowFirstColumn="0" w:lastRowLastColumn="0"/>
              <w:rPr>
                <w:sz w:val="16"/>
                <w:szCs w:val="16"/>
              </w:rPr>
            </w:pPr>
            <w:r w:rsidRPr="006E7097">
              <w:rPr>
                <w:sz w:val="16"/>
                <w:szCs w:val="16"/>
              </w:rPr>
              <w:t>PAY(%)</w:t>
            </w:r>
          </w:p>
        </w:tc>
        <w:tc>
          <w:tcPr>
            <w:tcW w:w="1276" w:type="dxa"/>
          </w:tcPr>
          <w:p w:rsidR="006E7097" w:rsidRPr="006E7097" w:rsidRDefault="006E7097" w:rsidP="006E7097">
            <w:pPr>
              <w:jc w:val="center"/>
              <w:cnfStyle w:val="000000010000" w:firstRow="0" w:lastRow="0" w:firstColumn="0" w:lastColumn="0" w:oddVBand="0" w:evenVBand="0" w:oddHBand="0" w:evenHBand="1" w:firstRowFirstColumn="0" w:firstRowLastColumn="0" w:lastRowFirstColumn="0" w:lastRowLastColumn="0"/>
              <w:rPr>
                <w:sz w:val="16"/>
                <w:szCs w:val="16"/>
              </w:rPr>
            </w:pPr>
            <w:r w:rsidRPr="006E7097">
              <w:rPr>
                <w:sz w:val="16"/>
                <w:szCs w:val="16"/>
              </w:rPr>
              <w:t>(TL)</w:t>
            </w:r>
          </w:p>
        </w:tc>
        <w:tc>
          <w:tcPr>
            <w:tcW w:w="709" w:type="dxa"/>
          </w:tcPr>
          <w:p w:rsidR="006E7097" w:rsidRPr="006E7097" w:rsidRDefault="006E7097" w:rsidP="006E7097">
            <w:pPr>
              <w:jc w:val="center"/>
              <w:cnfStyle w:val="000000010000" w:firstRow="0" w:lastRow="0" w:firstColumn="0" w:lastColumn="0" w:oddVBand="0" w:evenVBand="0" w:oddHBand="0" w:evenHBand="1" w:firstRowFirstColumn="0" w:firstRowLastColumn="0" w:lastRowFirstColumn="0" w:lastRowLastColumn="0"/>
              <w:rPr>
                <w:sz w:val="16"/>
                <w:szCs w:val="16"/>
              </w:rPr>
            </w:pPr>
            <w:r w:rsidRPr="006E7097">
              <w:rPr>
                <w:sz w:val="16"/>
                <w:szCs w:val="16"/>
              </w:rPr>
              <w:t>PAY(%)</w:t>
            </w:r>
          </w:p>
        </w:tc>
      </w:tr>
      <w:tr w:rsidR="006E7097" w:rsidRPr="006E7097" w:rsidTr="006E70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2" w:type="dxa"/>
          </w:tcPr>
          <w:p w:rsidR="006E7097" w:rsidRPr="006E7097" w:rsidRDefault="006E7097" w:rsidP="006E7097">
            <w:pPr>
              <w:rPr>
                <w:sz w:val="16"/>
                <w:szCs w:val="16"/>
              </w:rPr>
            </w:pPr>
            <w:r w:rsidRPr="006E7097">
              <w:rPr>
                <w:sz w:val="16"/>
                <w:szCs w:val="16"/>
              </w:rPr>
              <w:t>1</w:t>
            </w:r>
          </w:p>
        </w:tc>
        <w:tc>
          <w:tcPr>
            <w:tcW w:w="425" w:type="dxa"/>
          </w:tcPr>
          <w:p w:rsidR="006E7097" w:rsidRPr="006E7097" w:rsidRDefault="006E7097" w:rsidP="006E7097">
            <w:pPr>
              <w:cnfStyle w:val="000000100000" w:firstRow="0" w:lastRow="0" w:firstColumn="0" w:lastColumn="0" w:oddVBand="0" w:evenVBand="0" w:oddHBand="1" w:evenHBand="0" w:firstRowFirstColumn="0" w:firstRowLastColumn="0" w:lastRowFirstColumn="0" w:lastRowLastColumn="0"/>
              <w:rPr>
                <w:sz w:val="16"/>
                <w:szCs w:val="16"/>
              </w:rPr>
            </w:pPr>
          </w:p>
        </w:tc>
        <w:tc>
          <w:tcPr>
            <w:tcW w:w="8505" w:type="dxa"/>
          </w:tcPr>
          <w:p w:rsidR="006E7097" w:rsidRPr="006E7097" w:rsidRDefault="006E7097" w:rsidP="006E7097">
            <w:pPr>
              <w:cnfStyle w:val="000000100000" w:firstRow="0" w:lastRow="0" w:firstColumn="0" w:lastColumn="0" w:oddVBand="0" w:evenVBand="0" w:oddHBand="1" w:evenHBand="0" w:firstRowFirstColumn="0" w:firstRowLastColumn="0" w:lastRowFirstColumn="0" w:lastRowLastColumn="0"/>
              <w:rPr>
                <w:sz w:val="16"/>
                <w:szCs w:val="16"/>
              </w:rPr>
            </w:pPr>
            <w:r w:rsidRPr="006E7097">
              <w:rPr>
                <w:sz w:val="16"/>
                <w:szCs w:val="16"/>
              </w:rPr>
              <w:t>Belirlenmiş giriş noktalarında uluslararası sağlık tüzüğü çekirdek kapasitelerinin geliştirme oranını 2015 yılı sonuna kadar %70 den %90 a çıkarmak ve sürdürülebilirliğini sağlamak.</w:t>
            </w:r>
          </w:p>
        </w:tc>
        <w:tc>
          <w:tcPr>
            <w:tcW w:w="1276" w:type="dxa"/>
            <w:vAlign w:val="center"/>
          </w:tcPr>
          <w:p w:rsidR="006E7097" w:rsidRPr="006E7097" w:rsidRDefault="006E7097" w:rsidP="006E7097">
            <w:pPr>
              <w:jc w:val="right"/>
              <w:cnfStyle w:val="000000100000" w:firstRow="0" w:lastRow="0" w:firstColumn="0" w:lastColumn="0" w:oddVBand="0" w:evenVBand="0" w:oddHBand="1" w:evenHBand="0" w:firstRowFirstColumn="0" w:firstRowLastColumn="0" w:lastRowFirstColumn="0" w:lastRowLastColumn="0"/>
              <w:rPr>
                <w:sz w:val="16"/>
                <w:szCs w:val="16"/>
              </w:rPr>
            </w:pPr>
            <w:r w:rsidRPr="006E7097">
              <w:rPr>
                <w:sz w:val="16"/>
                <w:szCs w:val="16"/>
              </w:rPr>
              <w:t>7.051.840,00</w:t>
            </w:r>
          </w:p>
        </w:tc>
        <w:tc>
          <w:tcPr>
            <w:tcW w:w="709" w:type="dxa"/>
            <w:vAlign w:val="center"/>
          </w:tcPr>
          <w:p w:rsidR="006E7097" w:rsidRPr="006E7097" w:rsidRDefault="006E7097" w:rsidP="006E7097">
            <w:pPr>
              <w:jc w:val="right"/>
              <w:cnfStyle w:val="000000100000" w:firstRow="0" w:lastRow="0" w:firstColumn="0" w:lastColumn="0" w:oddVBand="0" w:evenVBand="0" w:oddHBand="1" w:evenHBand="0" w:firstRowFirstColumn="0" w:firstRowLastColumn="0" w:lastRowFirstColumn="0" w:lastRowLastColumn="0"/>
              <w:rPr>
                <w:sz w:val="16"/>
                <w:szCs w:val="16"/>
              </w:rPr>
            </w:pPr>
            <w:r w:rsidRPr="006E7097">
              <w:rPr>
                <w:sz w:val="16"/>
                <w:szCs w:val="16"/>
              </w:rPr>
              <w:t>5,41</w:t>
            </w:r>
          </w:p>
        </w:tc>
        <w:tc>
          <w:tcPr>
            <w:tcW w:w="708" w:type="dxa"/>
            <w:vAlign w:val="center"/>
          </w:tcPr>
          <w:p w:rsidR="006E7097" w:rsidRPr="006E7097" w:rsidRDefault="006E7097" w:rsidP="006E7097">
            <w:pPr>
              <w:jc w:val="right"/>
              <w:cnfStyle w:val="000000100000" w:firstRow="0" w:lastRow="0" w:firstColumn="0" w:lastColumn="0" w:oddVBand="0" w:evenVBand="0" w:oddHBand="1" w:evenHBand="0" w:firstRowFirstColumn="0" w:firstRowLastColumn="0" w:lastRowFirstColumn="0" w:lastRowLastColumn="0"/>
              <w:rPr>
                <w:sz w:val="16"/>
                <w:szCs w:val="16"/>
              </w:rPr>
            </w:pPr>
            <w:r w:rsidRPr="006E7097">
              <w:rPr>
                <w:sz w:val="16"/>
                <w:szCs w:val="16"/>
              </w:rPr>
              <w:t>0,00</w:t>
            </w:r>
          </w:p>
        </w:tc>
        <w:tc>
          <w:tcPr>
            <w:tcW w:w="709" w:type="dxa"/>
            <w:vAlign w:val="center"/>
          </w:tcPr>
          <w:p w:rsidR="006E7097" w:rsidRPr="006E7097" w:rsidRDefault="006E7097" w:rsidP="006E7097">
            <w:pPr>
              <w:jc w:val="right"/>
              <w:cnfStyle w:val="000000100000" w:firstRow="0" w:lastRow="0" w:firstColumn="0" w:lastColumn="0" w:oddVBand="0" w:evenVBand="0" w:oddHBand="1" w:evenHBand="0" w:firstRowFirstColumn="0" w:firstRowLastColumn="0" w:lastRowFirstColumn="0" w:lastRowLastColumn="0"/>
              <w:rPr>
                <w:sz w:val="16"/>
                <w:szCs w:val="16"/>
              </w:rPr>
            </w:pPr>
          </w:p>
        </w:tc>
        <w:tc>
          <w:tcPr>
            <w:tcW w:w="1276" w:type="dxa"/>
            <w:vAlign w:val="center"/>
          </w:tcPr>
          <w:p w:rsidR="006E7097" w:rsidRPr="006E7097" w:rsidRDefault="006E7097" w:rsidP="006E7097">
            <w:pPr>
              <w:jc w:val="right"/>
              <w:cnfStyle w:val="000000100000" w:firstRow="0" w:lastRow="0" w:firstColumn="0" w:lastColumn="0" w:oddVBand="0" w:evenVBand="0" w:oddHBand="1" w:evenHBand="0" w:firstRowFirstColumn="0" w:firstRowLastColumn="0" w:lastRowFirstColumn="0" w:lastRowLastColumn="0"/>
              <w:rPr>
                <w:sz w:val="16"/>
                <w:szCs w:val="16"/>
              </w:rPr>
            </w:pPr>
            <w:r w:rsidRPr="006E7097">
              <w:rPr>
                <w:sz w:val="16"/>
                <w:szCs w:val="16"/>
              </w:rPr>
              <w:t>7.051.840,00</w:t>
            </w:r>
          </w:p>
        </w:tc>
        <w:tc>
          <w:tcPr>
            <w:tcW w:w="709" w:type="dxa"/>
            <w:vAlign w:val="center"/>
          </w:tcPr>
          <w:p w:rsidR="006E7097" w:rsidRPr="006E7097" w:rsidRDefault="006E7097" w:rsidP="006E7097">
            <w:pPr>
              <w:jc w:val="right"/>
              <w:cnfStyle w:val="000000100000" w:firstRow="0" w:lastRow="0" w:firstColumn="0" w:lastColumn="0" w:oddVBand="0" w:evenVBand="0" w:oddHBand="1" w:evenHBand="0" w:firstRowFirstColumn="0" w:firstRowLastColumn="0" w:lastRowFirstColumn="0" w:lastRowLastColumn="0"/>
              <w:rPr>
                <w:sz w:val="16"/>
                <w:szCs w:val="16"/>
              </w:rPr>
            </w:pPr>
            <w:r w:rsidRPr="006E7097">
              <w:rPr>
                <w:sz w:val="16"/>
                <w:szCs w:val="16"/>
              </w:rPr>
              <w:t>5,41</w:t>
            </w:r>
          </w:p>
        </w:tc>
      </w:tr>
      <w:tr w:rsidR="006E7097" w:rsidRPr="006E7097" w:rsidTr="006E709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2" w:type="dxa"/>
          </w:tcPr>
          <w:p w:rsidR="006E7097" w:rsidRPr="006E7097" w:rsidRDefault="006E7097" w:rsidP="006E7097">
            <w:pPr>
              <w:rPr>
                <w:sz w:val="16"/>
                <w:szCs w:val="16"/>
              </w:rPr>
            </w:pPr>
          </w:p>
        </w:tc>
        <w:tc>
          <w:tcPr>
            <w:tcW w:w="425" w:type="dxa"/>
          </w:tcPr>
          <w:p w:rsidR="006E7097" w:rsidRPr="006E7097" w:rsidRDefault="006E7097" w:rsidP="006E7097">
            <w:pPr>
              <w:cnfStyle w:val="000000010000" w:firstRow="0" w:lastRow="0" w:firstColumn="0" w:lastColumn="0" w:oddVBand="0" w:evenVBand="0" w:oddHBand="0" w:evenHBand="1" w:firstRowFirstColumn="0" w:firstRowLastColumn="0" w:lastRowFirstColumn="0" w:lastRowLastColumn="0"/>
              <w:rPr>
                <w:sz w:val="16"/>
                <w:szCs w:val="16"/>
              </w:rPr>
            </w:pPr>
            <w:r w:rsidRPr="006E7097">
              <w:rPr>
                <w:sz w:val="16"/>
                <w:szCs w:val="16"/>
              </w:rPr>
              <w:t>1</w:t>
            </w:r>
          </w:p>
        </w:tc>
        <w:tc>
          <w:tcPr>
            <w:tcW w:w="8505" w:type="dxa"/>
          </w:tcPr>
          <w:p w:rsidR="006E7097" w:rsidRPr="006E7097" w:rsidRDefault="006E7097" w:rsidP="006E7097">
            <w:pPr>
              <w:cnfStyle w:val="000000010000" w:firstRow="0" w:lastRow="0" w:firstColumn="0" w:lastColumn="0" w:oddVBand="0" w:evenVBand="0" w:oddHBand="0" w:evenHBand="1" w:firstRowFirstColumn="0" w:firstRowLastColumn="0" w:lastRowFirstColumn="0" w:lastRowLastColumn="0"/>
              <w:rPr>
                <w:sz w:val="16"/>
                <w:szCs w:val="16"/>
              </w:rPr>
            </w:pPr>
            <w:r w:rsidRPr="006E7097">
              <w:rPr>
                <w:sz w:val="16"/>
                <w:szCs w:val="16"/>
              </w:rPr>
              <w:t>Eylem planlarının hazırlanması ve uygulanması. Dünya Sağlık Örgütü rehberlerinin takibi ve tercümesi. Eğitim programlarının düzenlenmesi.</w:t>
            </w:r>
          </w:p>
        </w:tc>
        <w:tc>
          <w:tcPr>
            <w:tcW w:w="1276" w:type="dxa"/>
            <w:vAlign w:val="center"/>
          </w:tcPr>
          <w:p w:rsidR="006E7097" w:rsidRPr="006E7097" w:rsidRDefault="006E7097" w:rsidP="006E7097">
            <w:pPr>
              <w:jc w:val="right"/>
              <w:cnfStyle w:val="000000010000" w:firstRow="0" w:lastRow="0" w:firstColumn="0" w:lastColumn="0" w:oddVBand="0" w:evenVBand="0" w:oddHBand="0" w:evenHBand="1" w:firstRowFirstColumn="0" w:firstRowLastColumn="0" w:lastRowFirstColumn="0" w:lastRowLastColumn="0"/>
              <w:rPr>
                <w:sz w:val="16"/>
                <w:szCs w:val="16"/>
              </w:rPr>
            </w:pPr>
            <w:r w:rsidRPr="006E7097">
              <w:rPr>
                <w:sz w:val="16"/>
                <w:szCs w:val="16"/>
              </w:rPr>
              <w:t>7.051.840,00</w:t>
            </w:r>
          </w:p>
        </w:tc>
        <w:tc>
          <w:tcPr>
            <w:tcW w:w="709" w:type="dxa"/>
            <w:vAlign w:val="center"/>
          </w:tcPr>
          <w:p w:rsidR="006E7097" w:rsidRPr="006E7097" w:rsidRDefault="006E7097" w:rsidP="006E7097">
            <w:pPr>
              <w:jc w:val="right"/>
              <w:cnfStyle w:val="000000010000" w:firstRow="0" w:lastRow="0" w:firstColumn="0" w:lastColumn="0" w:oddVBand="0" w:evenVBand="0" w:oddHBand="0" w:evenHBand="1" w:firstRowFirstColumn="0" w:firstRowLastColumn="0" w:lastRowFirstColumn="0" w:lastRowLastColumn="0"/>
              <w:rPr>
                <w:sz w:val="16"/>
                <w:szCs w:val="16"/>
              </w:rPr>
            </w:pPr>
            <w:r w:rsidRPr="006E7097">
              <w:rPr>
                <w:sz w:val="16"/>
                <w:szCs w:val="16"/>
              </w:rPr>
              <w:t>5,41</w:t>
            </w:r>
          </w:p>
        </w:tc>
        <w:tc>
          <w:tcPr>
            <w:tcW w:w="708" w:type="dxa"/>
            <w:vAlign w:val="center"/>
          </w:tcPr>
          <w:p w:rsidR="006E7097" w:rsidRPr="006E7097" w:rsidRDefault="006E7097" w:rsidP="006E7097">
            <w:pPr>
              <w:jc w:val="right"/>
              <w:cnfStyle w:val="000000010000" w:firstRow="0" w:lastRow="0" w:firstColumn="0" w:lastColumn="0" w:oddVBand="0" w:evenVBand="0" w:oddHBand="0" w:evenHBand="1" w:firstRowFirstColumn="0" w:firstRowLastColumn="0" w:lastRowFirstColumn="0" w:lastRowLastColumn="0"/>
              <w:rPr>
                <w:sz w:val="16"/>
                <w:szCs w:val="16"/>
              </w:rPr>
            </w:pPr>
            <w:r w:rsidRPr="006E7097">
              <w:rPr>
                <w:sz w:val="16"/>
                <w:szCs w:val="16"/>
              </w:rPr>
              <w:t>0,00</w:t>
            </w:r>
          </w:p>
        </w:tc>
        <w:tc>
          <w:tcPr>
            <w:tcW w:w="709" w:type="dxa"/>
            <w:vAlign w:val="center"/>
          </w:tcPr>
          <w:p w:rsidR="006E7097" w:rsidRPr="006E7097" w:rsidRDefault="006E7097" w:rsidP="006E7097">
            <w:pPr>
              <w:jc w:val="right"/>
              <w:cnfStyle w:val="000000010000" w:firstRow="0" w:lastRow="0" w:firstColumn="0" w:lastColumn="0" w:oddVBand="0" w:evenVBand="0" w:oddHBand="0" w:evenHBand="1" w:firstRowFirstColumn="0" w:firstRowLastColumn="0" w:lastRowFirstColumn="0" w:lastRowLastColumn="0"/>
              <w:rPr>
                <w:sz w:val="16"/>
                <w:szCs w:val="16"/>
              </w:rPr>
            </w:pPr>
          </w:p>
        </w:tc>
        <w:tc>
          <w:tcPr>
            <w:tcW w:w="1276" w:type="dxa"/>
            <w:vAlign w:val="center"/>
          </w:tcPr>
          <w:p w:rsidR="006E7097" w:rsidRPr="006E7097" w:rsidRDefault="006E7097" w:rsidP="006E7097">
            <w:pPr>
              <w:jc w:val="right"/>
              <w:cnfStyle w:val="000000010000" w:firstRow="0" w:lastRow="0" w:firstColumn="0" w:lastColumn="0" w:oddVBand="0" w:evenVBand="0" w:oddHBand="0" w:evenHBand="1" w:firstRowFirstColumn="0" w:firstRowLastColumn="0" w:lastRowFirstColumn="0" w:lastRowLastColumn="0"/>
              <w:rPr>
                <w:sz w:val="16"/>
                <w:szCs w:val="16"/>
              </w:rPr>
            </w:pPr>
            <w:r w:rsidRPr="006E7097">
              <w:rPr>
                <w:sz w:val="16"/>
                <w:szCs w:val="16"/>
              </w:rPr>
              <w:t>7.051.840,00</w:t>
            </w:r>
          </w:p>
        </w:tc>
        <w:tc>
          <w:tcPr>
            <w:tcW w:w="709" w:type="dxa"/>
            <w:vAlign w:val="center"/>
          </w:tcPr>
          <w:p w:rsidR="006E7097" w:rsidRPr="006E7097" w:rsidRDefault="006E7097" w:rsidP="006E7097">
            <w:pPr>
              <w:jc w:val="right"/>
              <w:cnfStyle w:val="000000010000" w:firstRow="0" w:lastRow="0" w:firstColumn="0" w:lastColumn="0" w:oddVBand="0" w:evenVBand="0" w:oddHBand="0" w:evenHBand="1" w:firstRowFirstColumn="0" w:firstRowLastColumn="0" w:lastRowFirstColumn="0" w:lastRowLastColumn="0"/>
              <w:rPr>
                <w:sz w:val="16"/>
                <w:szCs w:val="16"/>
              </w:rPr>
            </w:pPr>
            <w:r w:rsidRPr="006E7097">
              <w:rPr>
                <w:sz w:val="16"/>
                <w:szCs w:val="16"/>
              </w:rPr>
              <w:t>5,41</w:t>
            </w:r>
          </w:p>
        </w:tc>
      </w:tr>
      <w:tr w:rsidR="006E7097" w:rsidRPr="006E7097" w:rsidTr="006E70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2" w:type="dxa"/>
          </w:tcPr>
          <w:p w:rsidR="006E7097" w:rsidRPr="006E7097" w:rsidRDefault="006E7097" w:rsidP="006E7097">
            <w:pPr>
              <w:rPr>
                <w:sz w:val="16"/>
                <w:szCs w:val="16"/>
              </w:rPr>
            </w:pPr>
            <w:r w:rsidRPr="006E7097">
              <w:rPr>
                <w:sz w:val="16"/>
                <w:szCs w:val="16"/>
              </w:rPr>
              <w:t>2</w:t>
            </w:r>
          </w:p>
        </w:tc>
        <w:tc>
          <w:tcPr>
            <w:tcW w:w="425" w:type="dxa"/>
          </w:tcPr>
          <w:p w:rsidR="006E7097" w:rsidRPr="006E7097" w:rsidRDefault="006E7097" w:rsidP="006E7097">
            <w:pPr>
              <w:cnfStyle w:val="000000100000" w:firstRow="0" w:lastRow="0" w:firstColumn="0" w:lastColumn="0" w:oddVBand="0" w:evenVBand="0" w:oddHBand="1" w:evenHBand="0" w:firstRowFirstColumn="0" w:firstRowLastColumn="0" w:lastRowFirstColumn="0" w:lastRowLastColumn="0"/>
              <w:rPr>
                <w:sz w:val="16"/>
                <w:szCs w:val="16"/>
              </w:rPr>
            </w:pPr>
          </w:p>
        </w:tc>
        <w:tc>
          <w:tcPr>
            <w:tcW w:w="8505" w:type="dxa"/>
          </w:tcPr>
          <w:p w:rsidR="006E7097" w:rsidRPr="006E7097" w:rsidRDefault="006E7097" w:rsidP="006E7097">
            <w:pPr>
              <w:cnfStyle w:val="000000100000" w:firstRow="0" w:lastRow="0" w:firstColumn="0" w:lastColumn="0" w:oddVBand="0" w:evenVBand="0" w:oddHBand="1" w:evenHBand="0" w:firstRowFirstColumn="0" w:firstRowLastColumn="0" w:lastRowFirstColumn="0" w:lastRowLastColumn="0"/>
              <w:rPr>
                <w:sz w:val="16"/>
                <w:szCs w:val="16"/>
              </w:rPr>
            </w:pPr>
            <w:r w:rsidRPr="006E7097">
              <w:rPr>
                <w:sz w:val="16"/>
                <w:szCs w:val="16"/>
              </w:rPr>
              <w:t>Giriş noktalarında halk sağlığı risklerine yönelik sağlık denetim ve işlemlerinin uluslararası standartlarda yürütülmesini ve sürdürülebilirliğini sağlamak.</w:t>
            </w:r>
          </w:p>
        </w:tc>
        <w:tc>
          <w:tcPr>
            <w:tcW w:w="1276" w:type="dxa"/>
            <w:vAlign w:val="center"/>
          </w:tcPr>
          <w:p w:rsidR="006E7097" w:rsidRPr="006E7097" w:rsidRDefault="006E7097" w:rsidP="006E7097">
            <w:pPr>
              <w:jc w:val="right"/>
              <w:cnfStyle w:val="000000100000" w:firstRow="0" w:lastRow="0" w:firstColumn="0" w:lastColumn="0" w:oddVBand="0" w:evenVBand="0" w:oddHBand="1" w:evenHBand="0" w:firstRowFirstColumn="0" w:firstRowLastColumn="0" w:lastRowFirstColumn="0" w:lastRowLastColumn="0"/>
              <w:rPr>
                <w:sz w:val="16"/>
                <w:szCs w:val="16"/>
              </w:rPr>
            </w:pPr>
            <w:r w:rsidRPr="006E7097">
              <w:rPr>
                <w:sz w:val="16"/>
                <w:szCs w:val="16"/>
              </w:rPr>
              <w:t>7.057.835,00</w:t>
            </w:r>
          </w:p>
        </w:tc>
        <w:tc>
          <w:tcPr>
            <w:tcW w:w="709" w:type="dxa"/>
            <w:vAlign w:val="center"/>
          </w:tcPr>
          <w:p w:rsidR="006E7097" w:rsidRPr="006E7097" w:rsidRDefault="006E7097" w:rsidP="006E7097">
            <w:pPr>
              <w:jc w:val="right"/>
              <w:cnfStyle w:val="000000100000" w:firstRow="0" w:lastRow="0" w:firstColumn="0" w:lastColumn="0" w:oddVBand="0" w:evenVBand="0" w:oddHBand="1" w:evenHBand="0" w:firstRowFirstColumn="0" w:firstRowLastColumn="0" w:lastRowFirstColumn="0" w:lastRowLastColumn="0"/>
              <w:rPr>
                <w:sz w:val="16"/>
                <w:szCs w:val="16"/>
              </w:rPr>
            </w:pPr>
            <w:r w:rsidRPr="006E7097">
              <w:rPr>
                <w:sz w:val="16"/>
                <w:szCs w:val="16"/>
              </w:rPr>
              <w:t>5,42</w:t>
            </w:r>
          </w:p>
        </w:tc>
        <w:tc>
          <w:tcPr>
            <w:tcW w:w="708" w:type="dxa"/>
            <w:vAlign w:val="center"/>
          </w:tcPr>
          <w:p w:rsidR="006E7097" w:rsidRPr="006E7097" w:rsidRDefault="006E7097" w:rsidP="006E7097">
            <w:pPr>
              <w:jc w:val="right"/>
              <w:cnfStyle w:val="000000100000" w:firstRow="0" w:lastRow="0" w:firstColumn="0" w:lastColumn="0" w:oddVBand="0" w:evenVBand="0" w:oddHBand="1" w:evenHBand="0" w:firstRowFirstColumn="0" w:firstRowLastColumn="0" w:lastRowFirstColumn="0" w:lastRowLastColumn="0"/>
              <w:rPr>
                <w:sz w:val="16"/>
                <w:szCs w:val="16"/>
              </w:rPr>
            </w:pPr>
            <w:r w:rsidRPr="006E7097">
              <w:rPr>
                <w:sz w:val="16"/>
                <w:szCs w:val="16"/>
              </w:rPr>
              <w:t>0,00</w:t>
            </w:r>
          </w:p>
        </w:tc>
        <w:tc>
          <w:tcPr>
            <w:tcW w:w="709" w:type="dxa"/>
            <w:vAlign w:val="center"/>
          </w:tcPr>
          <w:p w:rsidR="006E7097" w:rsidRPr="006E7097" w:rsidRDefault="006E7097" w:rsidP="006E7097">
            <w:pPr>
              <w:jc w:val="right"/>
              <w:cnfStyle w:val="000000100000" w:firstRow="0" w:lastRow="0" w:firstColumn="0" w:lastColumn="0" w:oddVBand="0" w:evenVBand="0" w:oddHBand="1" w:evenHBand="0" w:firstRowFirstColumn="0" w:firstRowLastColumn="0" w:lastRowFirstColumn="0" w:lastRowLastColumn="0"/>
              <w:rPr>
                <w:sz w:val="16"/>
                <w:szCs w:val="16"/>
              </w:rPr>
            </w:pPr>
          </w:p>
        </w:tc>
        <w:tc>
          <w:tcPr>
            <w:tcW w:w="1276" w:type="dxa"/>
            <w:vAlign w:val="center"/>
          </w:tcPr>
          <w:p w:rsidR="006E7097" w:rsidRPr="006E7097" w:rsidRDefault="006E7097" w:rsidP="006E7097">
            <w:pPr>
              <w:jc w:val="right"/>
              <w:cnfStyle w:val="000000100000" w:firstRow="0" w:lastRow="0" w:firstColumn="0" w:lastColumn="0" w:oddVBand="0" w:evenVBand="0" w:oddHBand="1" w:evenHBand="0" w:firstRowFirstColumn="0" w:firstRowLastColumn="0" w:lastRowFirstColumn="0" w:lastRowLastColumn="0"/>
              <w:rPr>
                <w:sz w:val="16"/>
                <w:szCs w:val="16"/>
              </w:rPr>
            </w:pPr>
            <w:r w:rsidRPr="006E7097">
              <w:rPr>
                <w:sz w:val="16"/>
                <w:szCs w:val="16"/>
              </w:rPr>
              <w:t>7.057.835,00</w:t>
            </w:r>
          </w:p>
        </w:tc>
        <w:tc>
          <w:tcPr>
            <w:tcW w:w="709" w:type="dxa"/>
            <w:vAlign w:val="center"/>
          </w:tcPr>
          <w:p w:rsidR="006E7097" w:rsidRPr="006E7097" w:rsidRDefault="006E7097" w:rsidP="006E7097">
            <w:pPr>
              <w:jc w:val="right"/>
              <w:cnfStyle w:val="000000100000" w:firstRow="0" w:lastRow="0" w:firstColumn="0" w:lastColumn="0" w:oddVBand="0" w:evenVBand="0" w:oddHBand="1" w:evenHBand="0" w:firstRowFirstColumn="0" w:firstRowLastColumn="0" w:lastRowFirstColumn="0" w:lastRowLastColumn="0"/>
              <w:rPr>
                <w:sz w:val="16"/>
                <w:szCs w:val="16"/>
              </w:rPr>
            </w:pPr>
            <w:r w:rsidRPr="006E7097">
              <w:rPr>
                <w:sz w:val="16"/>
                <w:szCs w:val="16"/>
              </w:rPr>
              <w:t>5,42</w:t>
            </w:r>
          </w:p>
        </w:tc>
      </w:tr>
      <w:tr w:rsidR="006E7097" w:rsidRPr="006E7097" w:rsidTr="006E709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2" w:type="dxa"/>
          </w:tcPr>
          <w:p w:rsidR="006E7097" w:rsidRPr="006E7097" w:rsidRDefault="006E7097" w:rsidP="006E7097">
            <w:pPr>
              <w:rPr>
                <w:sz w:val="16"/>
                <w:szCs w:val="16"/>
              </w:rPr>
            </w:pPr>
          </w:p>
        </w:tc>
        <w:tc>
          <w:tcPr>
            <w:tcW w:w="425" w:type="dxa"/>
          </w:tcPr>
          <w:p w:rsidR="006E7097" w:rsidRPr="006E7097" w:rsidRDefault="006E7097" w:rsidP="006E7097">
            <w:pPr>
              <w:cnfStyle w:val="000000010000" w:firstRow="0" w:lastRow="0" w:firstColumn="0" w:lastColumn="0" w:oddVBand="0" w:evenVBand="0" w:oddHBand="0" w:evenHBand="1" w:firstRowFirstColumn="0" w:firstRowLastColumn="0" w:lastRowFirstColumn="0" w:lastRowLastColumn="0"/>
              <w:rPr>
                <w:sz w:val="16"/>
                <w:szCs w:val="16"/>
              </w:rPr>
            </w:pPr>
            <w:r w:rsidRPr="006E7097">
              <w:rPr>
                <w:sz w:val="16"/>
                <w:szCs w:val="16"/>
              </w:rPr>
              <w:t>2</w:t>
            </w:r>
          </w:p>
        </w:tc>
        <w:tc>
          <w:tcPr>
            <w:tcW w:w="8505" w:type="dxa"/>
          </w:tcPr>
          <w:p w:rsidR="006E7097" w:rsidRPr="006E7097" w:rsidRDefault="006E7097" w:rsidP="006E7097">
            <w:pPr>
              <w:cnfStyle w:val="000000010000" w:firstRow="0" w:lastRow="0" w:firstColumn="0" w:lastColumn="0" w:oddVBand="0" w:evenVBand="0" w:oddHBand="0" w:evenHBand="1" w:firstRowFirstColumn="0" w:firstRowLastColumn="0" w:lastRowFirstColumn="0" w:lastRowLastColumn="0"/>
              <w:rPr>
                <w:sz w:val="16"/>
                <w:szCs w:val="16"/>
              </w:rPr>
            </w:pPr>
            <w:r w:rsidRPr="006E7097">
              <w:rPr>
                <w:sz w:val="16"/>
                <w:szCs w:val="16"/>
              </w:rPr>
              <w:t>Standartların oluşturulması. Eğitim programlarının düzenlenmesi.</w:t>
            </w:r>
          </w:p>
        </w:tc>
        <w:tc>
          <w:tcPr>
            <w:tcW w:w="1276" w:type="dxa"/>
            <w:vAlign w:val="center"/>
          </w:tcPr>
          <w:p w:rsidR="006E7097" w:rsidRPr="006E7097" w:rsidRDefault="006E7097" w:rsidP="006E7097">
            <w:pPr>
              <w:jc w:val="right"/>
              <w:cnfStyle w:val="000000010000" w:firstRow="0" w:lastRow="0" w:firstColumn="0" w:lastColumn="0" w:oddVBand="0" w:evenVBand="0" w:oddHBand="0" w:evenHBand="1" w:firstRowFirstColumn="0" w:firstRowLastColumn="0" w:lastRowFirstColumn="0" w:lastRowLastColumn="0"/>
              <w:rPr>
                <w:sz w:val="16"/>
                <w:szCs w:val="16"/>
              </w:rPr>
            </w:pPr>
            <w:r w:rsidRPr="006E7097">
              <w:rPr>
                <w:sz w:val="16"/>
                <w:szCs w:val="16"/>
              </w:rPr>
              <w:t>7.057.835,00</w:t>
            </w:r>
          </w:p>
        </w:tc>
        <w:tc>
          <w:tcPr>
            <w:tcW w:w="709" w:type="dxa"/>
            <w:vAlign w:val="center"/>
          </w:tcPr>
          <w:p w:rsidR="006E7097" w:rsidRPr="006E7097" w:rsidRDefault="006E7097" w:rsidP="006E7097">
            <w:pPr>
              <w:jc w:val="right"/>
              <w:cnfStyle w:val="000000010000" w:firstRow="0" w:lastRow="0" w:firstColumn="0" w:lastColumn="0" w:oddVBand="0" w:evenVBand="0" w:oddHBand="0" w:evenHBand="1" w:firstRowFirstColumn="0" w:firstRowLastColumn="0" w:lastRowFirstColumn="0" w:lastRowLastColumn="0"/>
              <w:rPr>
                <w:sz w:val="16"/>
                <w:szCs w:val="16"/>
              </w:rPr>
            </w:pPr>
            <w:r w:rsidRPr="006E7097">
              <w:rPr>
                <w:sz w:val="16"/>
                <w:szCs w:val="16"/>
              </w:rPr>
              <w:t>5,42</w:t>
            </w:r>
          </w:p>
        </w:tc>
        <w:tc>
          <w:tcPr>
            <w:tcW w:w="708" w:type="dxa"/>
            <w:vAlign w:val="center"/>
          </w:tcPr>
          <w:p w:rsidR="006E7097" w:rsidRPr="006E7097" w:rsidRDefault="006E7097" w:rsidP="006E7097">
            <w:pPr>
              <w:jc w:val="right"/>
              <w:cnfStyle w:val="000000010000" w:firstRow="0" w:lastRow="0" w:firstColumn="0" w:lastColumn="0" w:oddVBand="0" w:evenVBand="0" w:oddHBand="0" w:evenHBand="1" w:firstRowFirstColumn="0" w:firstRowLastColumn="0" w:lastRowFirstColumn="0" w:lastRowLastColumn="0"/>
              <w:rPr>
                <w:sz w:val="16"/>
                <w:szCs w:val="16"/>
              </w:rPr>
            </w:pPr>
            <w:r w:rsidRPr="006E7097">
              <w:rPr>
                <w:sz w:val="16"/>
                <w:szCs w:val="16"/>
              </w:rPr>
              <w:t>0,00</w:t>
            </w:r>
          </w:p>
        </w:tc>
        <w:tc>
          <w:tcPr>
            <w:tcW w:w="709" w:type="dxa"/>
            <w:vAlign w:val="center"/>
          </w:tcPr>
          <w:p w:rsidR="006E7097" w:rsidRPr="006E7097" w:rsidRDefault="006E7097" w:rsidP="006E7097">
            <w:pPr>
              <w:jc w:val="right"/>
              <w:cnfStyle w:val="000000010000" w:firstRow="0" w:lastRow="0" w:firstColumn="0" w:lastColumn="0" w:oddVBand="0" w:evenVBand="0" w:oddHBand="0" w:evenHBand="1" w:firstRowFirstColumn="0" w:firstRowLastColumn="0" w:lastRowFirstColumn="0" w:lastRowLastColumn="0"/>
              <w:rPr>
                <w:sz w:val="16"/>
                <w:szCs w:val="16"/>
              </w:rPr>
            </w:pPr>
          </w:p>
        </w:tc>
        <w:tc>
          <w:tcPr>
            <w:tcW w:w="1276" w:type="dxa"/>
            <w:vAlign w:val="center"/>
          </w:tcPr>
          <w:p w:rsidR="006E7097" w:rsidRPr="006E7097" w:rsidRDefault="006E7097" w:rsidP="006E7097">
            <w:pPr>
              <w:jc w:val="right"/>
              <w:cnfStyle w:val="000000010000" w:firstRow="0" w:lastRow="0" w:firstColumn="0" w:lastColumn="0" w:oddVBand="0" w:evenVBand="0" w:oddHBand="0" w:evenHBand="1" w:firstRowFirstColumn="0" w:firstRowLastColumn="0" w:lastRowFirstColumn="0" w:lastRowLastColumn="0"/>
              <w:rPr>
                <w:sz w:val="16"/>
                <w:szCs w:val="16"/>
              </w:rPr>
            </w:pPr>
            <w:r w:rsidRPr="006E7097">
              <w:rPr>
                <w:sz w:val="16"/>
                <w:szCs w:val="16"/>
              </w:rPr>
              <w:t>7.057.835,00</w:t>
            </w:r>
          </w:p>
        </w:tc>
        <w:tc>
          <w:tcPr>
            <w:tcW w:w="709" w:type="dxa"/>
            <w:vAlign w:val="center"/>
          </w:tcPr>
          <w:p w:rsidR="006E7097" w:rsidRPr="006E7097" w:rsidRDefault="006E7097" w:rsidP="006E7097">
            <w:pPr>
              <w:jc w:val="right"/>
              <w:cnfStyle w:val="000000010000" w:firstRow="0" w:lastRow="0" w:firstColumn="0" w:lastColumn="0" w:oddVBand="0" w:evenVBand="0" w:oddHBand="0" w:evenHBand="1" w:firstRowFirstColumn="0" w:firstRowLastColumn="0" w:lastRowFirstColumn="0" w:lastRowLastColumn="0"/>
              <w:rPr>
                <w:sz w:val="16"/>
                <w:szCs w:val="16"/>
              </w:rPr>
            </w:pPr>
            <w:r w:rsidRPr="006E7097">
              <w:rPr>
                <w:sz w:val="16"/>
                <w:szCs w:val="16"/>
              </w:rPr>
              <w:t>5,42</w:t>
            </w:r>
          </w:p>
        </w:tc>
      </w:tr>
      <w:tr w:rsidR="006E7097" w:rsidRPr="006E7097" w:rsidTr="006E70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2" w:type="dxa"/>
          </w:tcPr>
          <w:p w:rsidR="006E7097" w:rsidRPr="006E7097" w:rsidRDefault="006E7097" w:rsidP="006E7097">
            <w:pPr>
              <w:rPr>
                <w:sz w:val="16"/>
                <w:szCs w:val="16"/>
              </w:rPr>
            </w:pPr>
            <w:r w:rsidRPr="006E7097">
              <w:rPr>
                <w:sz w:val="16"/>
                <w:szCs w:val="16"/>
              </w:rPr>
              <w:t>3</w:t>
            </w:r>
          </w:p>
        </w:tc>
        <w:tc>
          <w:tcPr>
            <w:tcW w:w="425" w:type="dxa"/>
          </w:tcPr>
          <w:p w:rsidR="006E7097" w:rsidRPr="006E7097" w:rsidRDefault="006E7097" w:rsidP="006E7097">
            <w:pPr>
              <w:cnfStyle w:val="000000100000" w:firstRow="0" w:lastRow="0" w:firstColumn="0" w:lastColumn="0" w:oddVBand="0" w:evenVBand="0" w:oddHBand="1" w:evenHBand="0" w:firstRowFirstColumn="0" w:firstRowLastColumn="0" w:lastRowFirstColumn="0" w:lastRowLastColumn="0"/>
              <w:rPr>
                <w:sz w:val="16"/>
                <w:szCs w:val="16"/>
              </w:rPr>
            </w:pPr>
          </w:p>
        </w:tc>
        <w:tc>
          <w:tcPr>
            <w:tcW w:w="8505" w:type="dxa"/>
          </w:tcPr>
          <w:p w:rsidR="006E7097" w:rsidRPr="006E7097" w:rsidRDefault="006E7097" w:rsidP="006E7097">
            <w:pPr>
              <w:cnfStyle w:val="000000100000" w:firstRow="0" w:lastRow="0" w:firstColumn="0" w:lastColumn="0" w:oddVBand="0" w:evenVBand="0" w:oddHBand="1" w:evenHBand="0" w:firstRowFirstColumn="0" w:firstRowLastColumn="0" w:lastRowFirstColumn="0" w:lastRowLastColumn="0"/>
              <w:rPr>
                <w:sz w:val="16"/>
                <w:szCs w:val="16"/>
              </w:rPr>
            </w:pPr>
            <w:r w:rsidRPr="006E7097">
              <w:rPr>
                <w:sz w:val="16"/>
                <w:szCs w:val="16"/>
              </w:rPr>
              <w:t>Seyahat sağlığı hizmetinin kalitesini ve yaygınlığını arttırmak.</w:t>
            </w:r>
          </w:p>
        </w:tc>
        <w:tc>
          <w:tcPr>
            <w:tcW w:w="1276" w:type="dxa"/>
            <w:vAlign w:val="center"/>
          </w:tcPr>
          <w:p w:rsidR="006E7097" w:rsidRPr="006E7097" w:rsidRDefault="006E7097" w:rsidP="006E7097">
            <w:pPr>
              <w:jc w:val="right"/>
              <w:cnfStyle w:val="000000100000" w:firstRow="0" w:lastRow="0" w:firstColumn="0" w:lastColumn="0" w:oddVBand="0" w:evenVBand="0" w:oddHBand="1" w:evenHBand="0" w:firstRowFirstColumn="0" w:firstRowLastColumn="0" w:lastRowFirstColumn="0" w:lastRowLastColumn="0"/>
              <w:rPr>
                <w:sz w:val="16"/>
                <w:szCs w:val="16"/>
              </w:rPr>
            </w:pPr>
            <w:r w:rsidRPr="006E7097">
              <w:rPr>
                <w:sz w:val="16"/>
                <w:szCs w:val="16"/>
              </w:rPr>
              <w:t>2.291.085,00</w:t>
            </w:r>
          </w:p>
        </w:tc>
        <w:tc>
          <w:tcPr>
            <w:tcW w:w="709" w:type="dxa"/>
            <w:vAlign w:val="center"/>
          </w:tcPr>
          <w:p w:rsidR="006E7097" w:rsidRPr="006E7097" w:rsidRDefault="006E7097" w:rsidP="006E7097">
            <w:pPr>
              <w:jc w:val="right"/>
              <w:cnfStyle w:val="000000100000" w:firstRow="0" w:lastRow="0" w:firstColumn="0" w:lastColumn="0" w:oddVBand="0" w:evenVBand="0" w:oddHBand="1" w:evenHBand="0" w:firstRowFirstColumn="0" w:firstRowLastColumn="0" w:lastRowFirstColumn="0" w:lastRowLastColumn="0"/>
              <w:rPr>
                <w:sz w:val="16"/>
                <w:szCs w:val="16"/>
              </w:rPr>
            </w:pPr>
            <w:r w:rsidRPr="006E7097">
              <w:rPr>
                <w:sz w:val="16"/>
                <w:szCs w:val="16"/>
              </w:rPr>
              <w:t>1,76</w:t>
            </w:r>
          </w:p>
        </w:tc>
        <w:tc>
          <w:tcPr>
            <w:tcW w:w="708" w:type="dxa"/>
            <w:vAlign w:val="center"/>
          </w:tcPr>
          <w:p w:rsidR="006E7097" w:rsidRPr="006E7097" w:rsidRDefault="006E7097" w:rsidP="006E7097">
            <w:pPr>
              <w:jc w:val="right"/>
              <w:cnfStyle w:val="000000100000" w:firstRow="0" w:lastRow="0" w:firstColumn="0" w:lastColumn="0" w:oddVBand="0" w:evenVBand="0" w:oddHBand="1" w:evenHBand="0" w:firstRowFirstColumn="0" w:firstRowLastColumn="0" w:lastRowFirstColumn="0" w:lastRowLastColumn="0"/>
              <w:rPr>
                <w:sz w:val="16"/>
                <w:szCs w:val="16"/>
              </w:rPr>
            </w:pPr>
            <w:r w:rsidRPr="006E7097">
              <w:rPr>
                <w:sz w:val="16"/>
                <w:szCs w:val="16"/>
              </w:rPr>
              <w:t>0,00</w:t>
            </w:r>
          </w:p>
        </w:tc>
        <w:tc>
          <w:tcPr>
            <w:tcW w:w="709" w:type="dxa"/>
            <w:vAlign w:val="center"/>
          </w:tcPr>
          <w:p w:rsidR="006E7097" w:rsidRPr="006E7097" w:rsidRDefault="006E7097" w:rsidP="006E7097">
            <w:pPr>
              <w:jc w:val="right"/>
              <w:cnfStyle w:val="000000100000" w:firstRow="0" w:lastRow="0" w:firstColumn="0" w:lastColumn="0" w:oddVBand="0" w:evenVBand="0" w:oddHBand="1" w:evenHBand="0" w:firstRowFirstColumn="0" w:firstRowLastColumn="0" w:lastRowFirstColumn="0" w:lastRowLastColumn="0"/>
              <w:rPr>
                <w:sz w:val="16"/>
                <w:szCs w:val="16"/>
              </w:rPr>
            </w:pPr>
          </w:p>
        </w:tc>
        <w:tc>
          <w:tcPr>
            <w:tcW w:w="1276" w:type="dxa"/>
            <w:vAlign w:val="center"/>
          </w:tcPr>
          <w:p w:rsidR="006E7097" w:rsidRPr="006E7097" w:rsidRDefault="006E7097" w:rsidP="006E7097">
            <w:pPr>
              <w:jc w:val="right"/>
              <w:cnfStyle w:val="000000100000" w:firstRow="0" w:lastRow="0" w:firstColumn="0" w:lastColumn="0" w:oddVBand="0" w:evenVBand="0" w:oddHBand="1" w:evenHBand="0" w:firstRowFirstColumn="0" w:firstRowLastColumn="0" w:lastRowFirstColumn="0" w:lastRowLastColumn="0"/>
              <w:rPr>
                <w:sz w:val="16"/>
                <w:szCs w:val="16"/>
              </w:rPr>
            </w:pPr>
            <w:r w:rsidRPr="006E7097">
              <w:rPr>
                <w:sz w:val="16"/>
                <w:szCs w:val="16"/>
              </w:rPr>
              <w:t>2.291.085,00</w:t>
            </w:r>
          </w:p>
        </w:tc>
        <w:tc>
          <w:tcPr>
            <w:tcW w:w="709" w:type="dxa"/>
            <w:vAlign w:val="center"/>
          </w:tcPr>
          <w:p w:rsidR="006E7097" w:rsidRPr="006E7097" w:rsidRDefault="006E7097" w:rsidP="006E7097">
            <w:pPr>
              <w:jc w:val="right"/>
              <w:cnfStyle w:val="000000100000" w:firstRow="0" w:lastRow="0" w:firstColumn="0" w:lastColumn="0" w:oddVBand="0" w:evenVBand="0" w:oddHBand="1" w:evenHBand="0" w:firstRowFirstColumn="0" w:firstRowLastColumn="0" w:lastRowFirstColumn="0" w:lastRowLastColumn="0"/>
              <w:rPr>
                <w:sz w:val="16"/>
                <w:szCs w:val="16"/>
              </w:rPr>
            </w:pPr>
            <w:r w:rsidRPr="006E7097">
              <w:rPr>
                <w:sz w:val="16"/>
                <w:szCs w:val="16"/>
              </w:rPr>
              <w:t>1,76</w:t>
            </w:r>
          </w:p>
        </w:tc>
      </w:tr>
      <w:tr w:rsidR="006E7097" w:rsidRPr="006E7097" w:rsidTr="006E709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2" w:type="dxa"/>
          </w:tcPr>
          <w:p w:rsidR="006E7097" w:rsidRPr="006E7097" w:rsidRDefault="006E7097" w:rsidP="006E7097">
            <w:pPr>
              <w:rPr>
                <w:sz w:val="16"/>
                <w:szCs w:val="16"/>
              </w:rPr>
            </w:pPr>
          </w:p>
        </w:tc>
        <w:tc>
          <w:tcPr>
            <w:tcW w:w="425" w:type="dxa"/>
          </w:tcPr>
          <w:p w:rsidR="006E7097" w:rsidRPr="006E7097" w:rsidRDefault="006E7097" w:rsidP="006E7097">
            <w:pPr>
              <w:cnfStyle w:val="000000010000" w:firstRow="0" w:lastRow="0" w:firstColumn="0" w:lastColumn="0" w:oddVBand="0" w:evenVBand="0" w:oddHBand="0" w:evenHBand="1" w:firstRowFirstColumn="0" w:firstRowLastColumn="0" w:lastRowFirstColumn="0" w:lastRowLastColumn="0"/>
              <w:rPr>
                <w:sz w:val="16"/>
                <w:szCs w:val="16"/>
              </w:rPr>
            </w:pPr>
            <w:r w:rsidRPr="006E7097">
              <w:rPr>
                <w:sz w:val="16"/>
                <w:szCs w:val="16"/>
              </w:rPr>
              <w:t>3</w:t>
            </w:r>
          </w:p>
        </w:tc>
        <w:tc>
          <w:tcPr>
            <w:tcW w:w="8505" w:type="dxa"/>
          </w:tcPr>
          <w:p w:rsidR="006E7097" w:rsidRPr="006E7097" w:rsidRDefault="006E7097" w:rsidP="006E7097">
            <w:pPr>
              <w:cnfStyle w:val="000000010000" w:firstRow="0" w:lastRow="0" w:firstColumn="0" w:lastColumn="0" w:oddVBand="0" w:evenVBand="0" w:oddHBand="0" w:evenHBand="1" w:firstRowFirstColumn="0" w:firstRowLastColumn="0" w:lastRowFirstColumn="0" w:lastRowLastColumn="0"/>
              <w:rPr>
                <w:sz w:val="16"/>
                <w:szCs w:val="16"/>
              </w:rPr>
            </w:pPr>
            <w:r w:rsidRPr="006E7097">
              <w:rPr>
                <w:sz w:val="16"/>
                <w:szCs w:val="16"/>
              </w:rPr>
              <w:t>Acentelerin seyahat öncesi müşterilerine seyahat sağlığı hizmetleri konusunda bilgilendirme yapmalarını sağlamak.Halkı, seyahat sağlığı hizmetleri konusunda bilinçlendirme çalışmaları yapmak. Her düzeyde ve her meslek alanında hedef kitleye yönelik tanıtım malzemeleri hazırlanarak gerekli faaliyetler yapılmasını, Kurum envanterinde olmayan aşı ve ilaçları temin etmek, Seyahat sağlığı konusu ile ilgili bilimsel çalışma yapan kurum ve kuruluşlarla işbirliği yapmak.</w:t>
            </w:r>
          </w:p>
        </w:tc>
        <w:tc>
          <w:tcPr>
            <w:tcW w:w="1276" w:type="dxa"/>
            <w:vAlign w:val="center"/>
          </w:tcPr>
          <w:p w:rsidR="006E7097" w:rsidRPr="006E7097" w:rsidRDefault="006E7097" w:rsidP="006E7097">
            <w:pPr>
              <w:jc w:val="right"/>
              <w:cnfStyle w:val="000000010000" w:firstRow="0" w:lastRow="0" w:firstColumn="0" w:lastColumn="0" w:oddVBand="0" w:evenVBand="0" w:oddHBand="0" w:evenHBand="1" w:firstRowFirstColumn="0" w:firstRowLastColumn="0" w:lastRowFirstColumn="0" w:lastRowLastColumn="0"/>
              <w:rPr>
                <w:sz w:val="16"/>
                <w:szCs w:val="16"/>
              </w:rPr>
            </w:pPr>
            <w:r w:rsidRPr="006E7097">
              <w:rPr>
                <w:sz w:val="16"/>
                <w:szCs w:val="16"/>
              </w:rPr>
              <w:t>2.291.085,00</w:t>
            </w:r>
          </w:p>
        </w:tc>
        <w:tc>
          <w:tcPr>
            <w:tcW w:w="709" w:type="dxa"/>
            <w:vAlign w:val="center"/>
          </w:tcPr>
          <w:p w:rsidR="006E7097" w:rsidRPr="006E7097" w:rsidRDefault="006E7097" w:rsidP="006E7097">
            <w:pPr>
              <w:jc w:val="right"/>
              <w:cnfStyle w:val="000000010000" w:firstRow="0" w:lastRow="0" w:firstColumn="0" w:lastColumn="0" w:oddVBand="0" w:evenVBand="0" w:oddHBand="0" w:evenHBand="1" w:firstRowFirstColumn="0" w:firstRowLastColumn="0" w:lastRowFirstColumn="0" w:lastRowLastColumn="0"/>
              <w:rPr>
                <w:sz w:val="16"/>
                <w:szCs w:val="16"/>
              </w:rPr>
            </w:pPr>
            <w:r w:rsidRPr="006E7097">
              <w:rPr>
                <w:sz w:val="16"/>
                <w:szCs w:val="16"/>
              </w:rPr>
              <w:t>1,76</w:t>
            </w:r>
          </w:p>
        </w:tc>
        <w:tc>
          <w:tcPr>
            <w:tcW w:w="708" w:type="dxa"/>
            <w:vAlign w:val="center"/>
          </w:tcPr>
          <w:p w:rsidR="006E7097" w:rsidRPr="006E7097" w:rsidRDefault="006E7097" w:rsidP="006E7097">
            <w:pPr>
              <w:jc w:val="right"/>
              <w:cnfStyle w:val="000000010000" w:firstRow="0" w:lastRow="0" w:firstColumn="0" w:lastColumn="0" w:oddVBand="0" w:evenVBand="0" w:oddHBand="0" w:evenHBand="1" w:firstRowFirstColumn="0" w:firstRowLastColumn="0" w:lastRowFirstColumn="0" w:lastRowLastColumn="0"/>
              <w:rPr>
                <w:sz w:val="16"/>
                <w:szCs w:val="16"/>
              </w:rPr>
            </w:pPr>
            <w:r w:rsidRPr="006E7097">
              <w:rPr>
                <w:sz w:val="16"/>
                <w:szCs w:val="16"/>
              </w:rPr>
              <w:t>0,00</w:t>
            </w:r>
          </w:p>
        </w:tc>
        <w:tc>
          <w:tcPr>
            <w:tcW w:w="709" w:type="dxa"/>
            <w:vAlign w:val="center"/>
          </w:tcPr>
          <w:p w:rsidR="006E7097" w:rsidRPr="006E7097" w:rsidRDefault="006E7097" w:rsidP="006E7097">
            <w:pPr>
              <w:jc w:val="right"/>
              <w:cnfStyle w:val="000000010000" w:firstRow="0" w:lastRow="0" w:firstColumn="0" w:lastColumn="0" w:oddVBand="0" w:evenVBand="0" w:oddHBand="0" w:evenHBand="1" w:firstRowFirstColumn="0" w:firstRowLastColumn="0" w:lastRowFirstColumn="0" w:lastRowLastColumn="0"/>
              <w:rPr>
                <w:sz w:val="16"/>
                <w:szCs w:val="16"/>
              </w:rPr>
            </w:pPr>
          </w:p>
        </w:tc>
        <w:tc>
          <w:tcPr>
            <w:tcW w:w="1276" w:type="dxa"/>
            <w:vAlign w:val="center"/>
          </w:tcPr>
          <w:p w:rsidR="006E7097" w:rsidRPr="006E7097" w:rsidRDefault="006E7097" w:rsidP="006E7097">
            <w:pPr>
              <w:jc w:val="right"/>
              <w:cnfStyle w:val="000000010000" w:firstRow="0" w:lastRow="0" w:firstColumn="0" w:lastColumn="0" w:oddVBand="0" w:evenVBand="0" w:oddHBand="0" w:evenHBand="1" w:firstRowFirstColumn="0" w:firstRowLastColumn="0" w:lastRowFirstColumn="0" w:lastRowLastColumn="0"/>
              <w:rPr>
                <w:sz w:val="16"/>
                <w:szCs w:val="16"/>
              </w:rPr>
            </w:pPr>
            <w:r w:rsidRPr="006E7097">
              <w:rPr>
                <w:sz w:val="16"/>
                <w:szCs w:val="16"/>
              </w:rPr>
              <w:t>2.291.085,00</w:t>
            </w:r>
          </w:p>
        </w:tc>
        <w:tc>
          <w:tcPr>
            <w:tcW w:w="709" w:type="dxa"/>
            <w:vAlign w:val="center"/>
          </w:tcPr>
          <w:p w:rsidR="006E7097" w:rsidRPr="006E7097" w:rsidRDefault="006E7097" w:rsidP="006E7097">
            <w:pPr>
              <w:jc w:val="right"/>
              <w:cnfStyle w:val="000000010000" w:firstRow="0" w:lastRow="0" w:firstColumn="0" w:lastColumn="0" w:oddVBand="0" w:evenVBand="0" w:oddHBand="0" w:evenHBand="1" w:firstRowFirstColumn="0" w:firstRowLastColumn="0" w:lastRowFirstColumn="0" w:lastRowLastColumn="0"/>
              <w:rPr>
                <w:sz w:val="16"/>
                <w:szCs w:val="16"/>
              </w:rPr>
            </w:pPr>
            <w:r w:rsidRPr="006E7097">
              <w:rPr>
                <w:sz w:val="16"/>
                <w:szCs w:val="16"/>
              </w:rPr>
              <w:t>1,76</w:t>
            </w:r>
          </w:p>
        </w:tc>
      </w:tr>
      <w:tr w:rsidR="006E7097" w:rsidRPr="006E7097" w:rsidTr="006E70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2" w:type="dxa"/>
          </w:tcPr>
          <w:p w:rsidR="006E7097" w:rsidRPr="006E7097" w:rsidRDefault="006E7097" w:rsidP="006E7097">
            <w:pPr>
              <w:rPr>
                <w:sz w:val="16"/>
                <w:szCs w:val="16"/>
              </w:rPr>
            </w:pPr>
            <w:r w:rsidRPr="006E7097">
              <w:rPr>
                <w:sz w:val="16"/>
                <w:szCs w:val="16"/>
              </w:rPr>
              <w:t>4</w:t>
            </w:r>
          </w:p>
        </w:tc>
        <w:tc>
          <w:tcPr>
            <w:tcW w:w="425" w:type="dxa"/>
          </w:tcPr>
          <w:p w:rsidR="006E7097" w:rsidRPr="006E7097" w:rsidRDefault="006E7097" w:rsidP="006E7097">
            <w:pPr>
              <w:cnfStyle w:val="000000100000" w:firstRow="0" w:lastRow="0" w:firstColumn="0" w:lastColumn="0" w:oddVBand="0" w:evenVBand="0" w:oddHBand="1" w:evenHBand="0" w:firstRowFirstColumn="0" w:firstRowLastColumn="0" w:lastRowFirstColumn="0" w:lastRowLastColumn="0"/>
              <w:rPr>
                <w:sz w:val="16"/>
                <w:szCs w:val="16"/>
              </w:rPr>
            </w:pPr>
          </w:p>
        </w:tc>
        <w:tc>
          <w:tcPr>
            <w:tcW w:w="8505" w:type="dxa"/>
          </w:tcPr>
          <w:p w:rsidR="006E7097" w:rsidRPr="006E7097" w:rsidRDefault="006E7097" w:rsidP="006E7097">
            <w:pPr>
              <w:cnfStyle w:val="000000100000" w:firstRow="0" w:lastRow="0" w:firstColumn="0" w:lastColumn="0" w:oddVBand="0" w:evenVBand="0" w:oddHBand="1" w:evenHBand="0" w:firstRowFirstColumn="0" w:firstRowLastColumn="0" w:lastRowFirstColumn="0" w:lastRowLastColumn="0"/>
              <w:rPr>
                <w:sz w:val="16"/>
                <w:szCs w:val="16"/>
              </w:rPr>
            </w:pPr>
            <w:r w:rsidRPr="006E7097">
              <w:rPr>
                <w:sz w:val="16"/>
                <w:szCs w:val="16"/>
              </w:rPr>
              <w:t>Deniz çalışanlarının sağlık muayene ve sertifikasyonunu uluslararası standartlarda yapmak, sağlığını korumaya katkıda bulunmak.</w:t>
            </w:r>
          </w:p>
        </w:tc>
        <w:tc>
          <w:tcPr>
            <w:tcW w:w="1276" w:type="dxa"/>
            <w:vAlign w:val="center"/>
          </w:tcPr>
          <w:p w:rsidR="006E7097" w:rsidRPr="006E7097" w:rsidRDefault="006E7097" w:rsidP="006E7097">
            <w:pPr>
              <w:jc w:val="right"/>
              <w:cnfStyle w:val="000000100000" w:firstRow="0" w:lastRow="0" w:firstColumn="0" w:lastColumn="0" w:oddVBand="0" w:evenVBand="0" w:oddHBand="1" w:evenHBand="0" w:firstRowFirstColumn="0" w:firstRowLastColumn="0" w:lastRowFirstColumn="0" w:lastRowLastColumn="0"/>
              <w:rPr>
                <w:sz w:val="16"/>
                <w:szCs w:val="16"/>
              </w:rPr>
            </w:pPr>
            <w:r w:rsidRPr="006E7097">
              <w:rPr>
                <w:sz w:val="16"/>
                <w:szCs w:val="16"/>
              </w:rPr>
              <w:t>2.084.585,00</w:t>
            </w:r>
          </w:p>
        </w:tc>
        <w:tc>
          <w:tcPr>
            <w:tcW w:w="709" w:type="dxa"/>
            <w:vAlign w:val="center"/>
          </w:tcPr>
          <w:p w:rsidR="006E7097" w:rsidRPr="006E7097" w:rsidRDefault="006E7097" w:rsidP="006E7097">
            <w:pPr>
              <w:jc w:val="right"/>
              <w:cnfStyle w:val="000000100000" w:firstRow="0" w:lastRow="0" w:firstColumn="0" w:lastColumn="0" w:oddVBand="0" w:evenVBand="0" w:oddHBand="1" w:evenHBand="0" w:firstRowFirstColumn="0" w:firstRowLastColumn="0" w:lastRowFirstColumn="0" w:lastRowLastColumn="0"/>
              <w:rPr>
                <w:sz w:val="16"/>
                <w:szCs w:val="16"/>
              </w:rPr>
            </w:pPr>
            <w:r w:rsidRPr="006E7097">
              <w:rPr>
                <w:sz w:val="16"/>
                <w:szCs w:val="16"/>
              </w:rPr>
              <w:t>1,60</w:t>
            </w:r>
          </w:p>
        </w:tc>
        <w:tc>
          <w:tcPr>
            <w:tcW w:w="708" w:type="dxa"/>
            <w:vAlign w:val="center"/>
          </w:tcPr>
          <w:p w:rsidR="006E7097" w:rsidRPr="006E7097" w:rsidRDefault="006E7097" w:rsidP="006E7097">
            <w:pPr>
              <w:jc w:val="right"/>
              <w:cnfStyle w:val="000000100000" w:firstRow="0" w:lastRow="0" w:firstColumn="0" w:lastColumn="0" w:oddVBand="0" w:evenVBand="0" w:oddHBand="1" w:evenHBand="0" w:firstRowFirstColumn="0" w:firstRowLastColumn="0" w:lastRowFirstColumn="0" w:lastRowLastColumn="0"/>
              <w:rPr>
                <w:sz w:val="16"/>
                <w:szCs w:val="16"/>
              </w:rPr>
            </w:pPr>
            <w:r w:rsidRPr="006E7097">
              <w:rPr>
                <w:sz w:val="16"/>
                <w:szCs w:val="16"/>
              </w:rPr>
              <w:t>0,00</w:t>
            </w:r>
          </w:p>
        </w:tc>
        <w:tc>
          <w:tcPr>
            <w:tcW w:w="709" w:type="dxa"/>
            <w:vAlign w:val="center"/>
          </w:tcPr>
          <w:p w:rsidR="006E7097" w:rsidRPr="006E7097" w:rsidRDefault="006E7097" w:rsidP="006E7097">
            <w:pPr>
              <w:jc w:val="right"/>
              <w:cnfStyle w:val="000000100000" w:firstRow="0" w:lastRow="0" w:firstColumn="0" w:lastColumn="0" w:oddVBand="0" w:evenVBand="0" w:oddHBand="1" w:evenHBand="0" w:firstRowFirstColumn="0" w:firstRowLastColumn="0" w:lastRowFirstColumn="0" w:lastRowLastColumn="0"/>
              <w:rPr>
                <w:sz w:val="16"/>
                <w:szCs w:val="16"/>
              </w:rPr>
            </w:pPr>
          </w:p>
        </w:tc>
        <w:tc>
          <w:tcPr>
            <w:tcW w:w="1276" w:type="dxa"/>
            <w:vAlign w:val="center"/>
          </w:tcPr>
          <w:p w:rsidR="006E7097" w:rsidRPr="006E7097" w:rsidRDefault="006E7097" w:rsidP="006E7097">
            <w:pPr>
              <w:jc w:val="right"/>
              <w:cnfStyle w:val="000000100000" w:firstRow="0" w:lastRow="0" w:firstColumn="0" w:lastColumn="0" w:oddVBand="0" w:evenVBand="0" w:oddHBand="1" w:evenHBand="0" w:firstRowFirstColumn="0" w:firstRowLastColumn="0" w:lastRowFirstColumn="0" w:lastRowLastColumn="0"/>
              <w:rPr>
                <w:sz w:val="16"/>
                <w:szCs w:val="16"/>
              </w:rPr>
            </w:pPr>
            <w:r w:rsidRPr="006E7097">
              <w:rPr>
                <w:sz w:val="16"/>
                <w:szCs w:val="16"/>
              </w:rPr>
              <w:t>2.084.585,00</w:t>
            </w:r>
          </w:p>
        </w:tc>
        <w:tc>
          <w:tcPr>
            <w:tcW w:w="709" w:type="dxa"/>
            <w:vAlign w:val="center"/>
          </w:tcPr>
          <w:p w:rsidR="006E7097" w:rsidRPr="006E7097" w:rsidRDefault="006E7097" w:rsidP="006E7097">
            <w:pPr>
              <w:jc w:val="right"/>
              <w:cnfStyle w:val="000000100000" w:firstRow="0" w:lastRow="0" w:firstColumn="0" w:lastColumn="0" w:oddVBand="0" w:evenVBand="0" w:oddHBand="1" w:evenHBand="0" w:firstRowFirstColumn="0" w:firstRowLastColumn="0" w:lastRowFirstColumn="0" w:lastRowLastColumn="0"/>
              <w:rPr>
                <w:sz w:val="16"/>
                <w:szCs w:val="16"/>
              </w:rPr>
            </w:pPr>
            <w:r w:rsidRPr="006E7097">
              <w:rPr>
                <w:sz w:val="16"/>
                <w:szCs w:val="16"/>
              </w:rPr>
              <w:t>1,60</w:t>
            </w:r>
          </w:p>
        </w:tc>
      </w:tr>
      <w:tr w:rsidR="006E7097" w:rsidRPr="006E7097" w:rsidTr="006E709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2" w:type="dxa"/>
          </w:tcPr>
          <w:p w:rsidR="006E7097" w:rsidRPr="006E7097" w:rsidRDefault="006E7097" w:rsidP="006E7097">
            <w:pPr>
              <w:rPr>
                <w:sz w:val="16"/>
                <w:szCs w:val="16"/>
              </w:rPr>
            </w:pPr>
          </w:p>
        </w:tc>
        <w:tc>
          <w:tcPr>
            <w:tcW w:w="425" w:type="dxa"/>
          </w:tcPr>
          <w:p w:rsidR="006E7097" w:rsidRPr="006E7097" w:rsidRDefault="006E7097" w:rsidP="006E7097">
            <w:pPr>
              <w:cnfStyle w:val="000000010000" w:firstRow="0" w:lastRow="0" w:firstColumn="0" w:lastColumn="0" w:oddVBand="0" w:evenVBand="0" w:oddHBand="0" w:evenHBand="1" w:firstRowFirstColumn="0" w:firstRowLastColumn="0" w:lastRowFirstColumn="0" w:lastRowLastColumn="0"/>
              <w:rPr>
                <w:sz w:val="16"/>
                <w:szCs w:val="16"/>
              </w:rPr>
            </w:pPr>
            <w:r w:rsidRPr="006E7097">
              <w:rPr>
                <w:sz w:val="16"/>
                <w:szCs w:val="16"/>
              </w:rPr>
              <w:t>4</w:t>
            </w:r>
          </w:p>
        </w:tc>
        <w:tc>
          <w:tcPr>
            <w:tcW w:w="8505" w:type="dxa"/>
          </w:tcPr>
          <w:p w:rsidR="006E7097" w:rsidRPr="006E7097" w:rsidRDefault="006E7097" w:rsidP="006E7097">
            <w:pPr>
              <w:cnfStyle w:val="000000010000" w:firstRow="0" w:lastRow="0" w:firstColumn="0" w:lastColumn="0" w:oddVBand="0" w:evenVBand="0" w:oddHBand="0" w:evenHBand="1" w:firstRowFirstColumn="0" w:firstRowLastColumn="0" w:lastRowFirstColumn="0" w:lastRowLastColumn="0"/>
              <w:rPr>
                <w:sz w:val="16"/>
                <w:szCs w:val="16"/>
              </w:rPr>
            </w:pPr>
            <w:r w:rsidRPr="006E7097">
              <w:rPr>
                <w:sz w:val="16"/>
                <w:szCs w:val="16"/>
              </w:rPr>
              <w:t>Gemiadamları sağlık raporlarını düzenleyen hekimlerin eğitim almasını sağlamak</w:t>
            </w:r>
          </w:p>
        </w:tc>
        <w:tc>
          <w:tcPr>
            <w:tcW w:w="1276" w:type="dxa"/>
            <w:vAlign w:val="center"/>
          </w:tcPr>
          <w:p w:rsidR="006E7097" w:rsidRPr="006E7097" w:rsidRDefault="006E7097" w:rsidP="006E7097">
            <w:pPr>
              <w:jc w:val="right"/>
              <w:cnfStyle w:val="000000010000" w:firstRow="0" w:lastRow="0" w:firstColumn="0" w:lastColumn="0" w:oddVBand="0" w:evenVBand="0" w:oddHBand="0" w:evenHBand="1" w:firstRowFirstColumn="0" w:firstRowLastColumn="0" w:lastRowFirstColumn="0" w:lastRowLastColumn="0"/>
              <w:rPr>
                <w:sz w:val="16"/>
                <w:szCs w:val="16"/>
              </w:rPr>
            </w:pPr>
            <w:r w:rsidRPr="006E7097">
              <w:rPr>
                <w:sz w:val="16"/>
                <w:szCs w:val="16"/>
              </w:rPr>
              <w:t>2.084.585,00</w:t>
            </w:r>
          </w:p>
        </w:tc>
        <w:tc>
          <w:tcPr>
            <w:tcW w:w="709" w:type="dxa"/>
            <w:vAlign w:val="center"/>
          </w:tcPr>
          <w:p w:rsidR="006E7097" w:rsidRPr="006E7097" w:rsidRDefault="006E7097" w:rsidP="006E7097">
            <w:pPr>
              <w:jc w:val="right"/>
              <w:cnfStyle w:val="000000010000" w:firstRow="0" w:lastRow="0" w:firstColumn="0" w:lastColumn="0" w:oddVBand="0" w:evenVBand="0" w:oddHBand="0" w:evenHBand="1" w:firstRowFirstColumn="0" w:firstRowLastColumn="0" w:lastRowFirstColumn="0" w:lastRowLastColumn="0"/>
              <w:rPr>
                <w:sz w:val="16"/>
                <w:szCs w:val="16"/>
              </w:rPr>
            </w:pPr>
            <w:r w:rsidRPr="006E7097">
              <w:rPr>
                <w:sz w:val="16"/>
                <w:szCs w:val="16"/>
              </w:rPr>
              <w:t>1,60</w:t>
            </w:r>
          </w:p>
        </w:tc>
        <w:tc>
          <w:tcPr>
            <w:tcW w:w="708" w:type="dxa"/>
            <w:vAlign w:val="center"/>
          </w:tcPr>
          <w:p w:rsidR="006E7097" w:rsidRPr="006E7097" w:rsidRDefault="006E7097" w:rsidP="006E7097">
            <w:pPr>
              <w:jc w:val="right"/>
              <w:cnfStyle w:val="000000010000" w:firstRow="0" w:lastRow="0" w:firstColumn="0" w:lastColumn="0" w:oddVBand="0" w:evenVBand="0" w:oddHBand="0" w:evenHBand="1" w:firstRowFirstColumn="0" w:firstRowLastColumn="0" w:lastRowFirstColumn="0" w:lastRowLastColumn="0"/>
              <w:rPr>
                <w:sz w:val="16"/>
                <w:szCs w:val="16"/>
              </w:rPr>
            </w:pPr>
            <w:r w:rsidRPr="006E7097">
              <w:rPr>
                <w:sz w:val="16"/>
                <w:szCs w:val="16"/>
              </w:rPr>
              <w:t>0,00</w:t>
            </w:r>
          </w:p>
        </w:tc>
        <w:tc>
          <w:tcPr>
            <w:tcW w:w="709" w:type="dxa"/>
            <w:vAlign w:val="center"/>
          </w:tcPr>
          <w:p w:rsidR="006E7097" w:rsidRPr="006E7097" w:rsidRDefault="006E7097" w:rsidP="006E7097">
            <w:pPr>
              <w:jc w:val="right"/>
              <w:cnfStyle w:val="000000010000" w:firstRow="0" w:lastRow="0" w:firstColumn="0" w:lastColumn="0" w:oddVBand="0" w:evenVBand="0" w:oddHBand="0" w:evenHBand="1" w:firstRowFirstColumn="0" w:firstRowLastColumn="0" w:lastRowFirstColumn="0" w:lastRowLastColumn="0"/>
              <w:rPr>
                <w:sz w:val="16"/>
                <w:szCs w:val="16"/>
              </w:rPr>
            </w:pPr>
          </w:p>
        </w:tc>
        <w:tc>
          <w:tcPr>
            <w:tcW w:w="1276" w:type="dxa"/>
            <w:vAlign w:val="center"/>
          </w:tcPr>
          <w:p w:rsidR="006E7097" w:rsidRPr="006E7097" w:rsidRDefault="006E7097" w:rsidP="006E7097">
            <w:pPr>
              <w:jc w:val="right"/>
              <w:cnfStyle w:val="000000010000" w:firstRow="0" w:lastRow="0" w:firstColumn="0" w:lastColumn="0" w:oddVBand="0" w:evenVBand="0" w:oddHBand="0" w:evenHBand="1" w:firstRowFirstColumn="0" w:firstRowLastColumn="0" w:lastRowFirstColumn="0" w:lastRowLastColumn="0"/>
              <w:rPr>
                <w:sz w:val="16"/>
                <w:szCs w:val="16"/>
              </w:rPr>
            </w:pPr>
            <w:r w:rsidRPr="006E7097">
              <w:rPr>
                <w:sz w:val="16"/>
                <w:szCs w:val="16"/>
              </w:rPr>
              <w:t>2.084.585,00</w:t>
            </w:r>
          </w:p>
        </w:tc>
        <w:tc>
          <w:tcPr>
            <w:tcW w:w="709" w:type="dxa"/>
            <w:vAlign w:val="center"/>
          </w:tcPr>
          <w:p w:rsidR="006E7097" w:rsidRPr="006E7097" w:rsidRDefault="006E7097" w:rsidP="006E7097">
            <w:pPr>
              <w:jc w:val="right"/>
              <w:cnfStyle w:val="000000010000" w:firstRow="0" w:lastRow="0" w:firstColumn="0" w:lastColumn="0" w:oddVBand="0" w:evenVBand="0" w:oddHBand="0" w:evenHBand="1" w:firstRowFirstColumn="0" w:firstRowLastColumn="0" w:lastRowFirstColumn="0" w:lastRowLastColumn="0"/>
              <w:rPr>
                <w:sz w:val="16"/>
                <w:szCs w:val="16"/>
              </w:rPr>
            </w:pPr>
            <w:r w:rsidRPr="006E7097">
              <w:rPr>
                <w:sz w:val="16"/>
                <w:szCs w:val="16"/>
              </w:rPr>
              <w:t>1,60</w:t>
            </w:r>
          </w:p>
        </w:tc>
      </w:tr>
      <w:tr w:rsidR="006E7097" w:rsidRPr="006E7097" w:rsidTr="006E70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2" w:type="dxa"/>
          </w:tcPr>
          <w:p w:rsidR="006E7097" w:rsidRPr="006E7097" w:rsidRDefault="006E7097" w:rsidP="006E7097">
            <w:pPr>
              <w:rPr>
                <w:sz w:val="16"/>
                <w:szCs w:val="16"/>
              </w:rPr>
            </w:pPr>
            <w:r w:rsidRPr="006E7097">
              <w:rPr>
                <w:sz w:val="16"/>
                <w:szCs w:val="16"/>
              </w:rPr>
              <w:t>5</w:t>
            </w:r>
          </w:p>
        </w:tc>
        <w:tc>
          <w:tcPr>
            <w:tcW w:w="425" w:type="dxa"/>
          </w:tcPr>
          <w:p w:rsidR="006E7097" w:rsidRPr="006E7097" w:rsidRDefault="006E7097" w:rsidP="006E7097">
            <w:pPr>
              <w:cnfStyle w:val="000000100000" w:firstRow="0" w:lastRow="0" w:firstColumn="0" w:lastColumn="0" w:oddVBand="0" w:evenVBand="0" w:oddHBand="1" w:evenHBand="0" w:firstRowFirstColumn="0" w:firstRowLastColumn="0" w:lastRowFirstColumn="0" w:lastRowLastColumn="0"/>
              <w:rPr>
                <w:sz w:val="16"/>
                <w:szCs w:val="16"/>
              </w:rPr>
            </w:pPr>
          </w:p>
        </w:tc>
        <w:tc>
          <w:tcPr>
            <w:tcW w:w="8505" w:type="dxa"/>
          </w:tcPr>
          <w:p w:rsidR="006E7097" w:rsidRPr="006E7097" w:rsidRDefault="006E7097" w:rsidP="006E7097">
            <w:pPr>
              <w:cnfStyle w:val="000000100000" w:firstRow="0" w:lastRow="0" w:firstColumn="0" w:lastColumn="0" w:oddVBand="0" w:evenVBand="0" w:oddHBand="1" w:evenHBand="0" w:firstRowFirstColumn="0" w:firstRowLastColumn="0" w:lastRowFirstColumn="0" w:lastRowLastColumn="0"/>
              <w:rPr>
                <w:sz w:val="16"/>
                <w:szCs w:val="16"/>
              </w:rPr>
            </w:pPr>
            <w:r w:rsidRPr="006E7097">
              <w:rPr>
                <w:sz w:val="16"/>
                <w:szCs w:val="16"/>
              </w:rPr>
              <w:t>Tele sağlık hizmet sunumunun kalitesini ve yaygınlığını arttırmak.</w:t>
            </w:r>
          </w:p>
        </w:tc>
        <w:tc>
          <w:tcPr>
            <w:tcW w:w="1276" w:type="dxa"/>
            <w:vAlign w:val="center"/>
          </w:tcPr>
          <w:p w:rsidR="006E7097" w:rsidRPr="006E7097" w:rsidRDefault="006E7097" w:rsidP="006E7097">
            <w:pPr>
              <w:jc w:val="right"/>
              <w:cnfStyle w:val="000000100000" w:firstRow="0" w:lastRow="0" w:firstColumn="0" w:lastColumn="0" w:oddVBand="0" w:evenVBand="0" w:oddHBand="1" w:evenHBand="0" w:firstRowFirstColumn="0" w:firstRowLastColumn="0" w:lastRowFirstColumn="0" w:lastRowLastColumn="0"/>
              <w:rPr>
                <w:sz w:val="16"/>
                <w:szCs w:val="16"/>
              </w:rPr>
            </w:pPr>
            <w:r w:rsidRPr="006E7097">
              <w:rPr>
                <w:sz w:val="16"/>
                <w:szCs w:val="16"/>
              </w:rPr>
              <w:t>8.081.035,00</w:t>
            </w:r>
          </w:p>
        </w:tc>
        <w:tc>
          <w:tcPr>
            <w:tcW w:w="709" w:type="dxa"/>
            <w:vAlign w:val="center"/>
          </w:tcPr>
          <w:p w:rsidR="006E7097" w:rsidRPr="006E7097" w:rsidRDefault="006E7097" w:rsidP="006E7097">
            <w:pPr>
              <w:jc w:val="right"/>
              <w:cnfStyle w:val="000000100000" w:firstRow="0" w:lastRow="0" w:firstColumn="0" w:lastColumn="0" w:oddVBand="0" w:evenVBand="0" w:oddHBand="1" w:evenHBand="0" w:firstRowFirstColumn="0" w:firstRowLastColumn="0" w:lastRowFirstColumn="0" w:lastRowLastColumn="0"/>
              <w:rPr>
                <w:sz w:val="16"/>
                <w:szCs w:val="16"/>
              </w:rPr>
            </w:pPr>
            <w:r w:rsidRPr="006E7097">
              <w:rPr>
                <w:sz w:val="16"/>
                <w:szCs w:val="16"/>
              </w:rPr>
              <w:t>6,20</w:t>
            </w:r>
          </w:p>
        </w:tc>
        <w:tc>
          <w:tcPr>
            <w:tcW w:w="708" w:type="dxa"/>
            <w:vAlign w:val="center"/>
          </w:tcPr>
          <w:p w:rsidR="006E7097" w:rsidRPr="006E7097" w:rsidRDefault="006E7097" w:rsidP="006E7097">
            <w:pPr>
              <w:jc w:val="right"/>
              <w:cnfStyle w:val="000000100000" w:firstRow="0" w:lastRow="0" w:firstColumn="0" w:lastColumn="0" w:oddVBand="0" w:evenVBand="0" w:oddHBand="1" w:evenHBand="0" w:firstRowFirstColumn="0" w:firstRowLastColumn="0" w:lastRowFirstColumn="0" w:lastRowLastColumn="0"/>
              <w:rPr>
                <w:sz w:val="16"/>
                <w:szCs w:val="16"/>
              </w:rPr>
            </w:pPr>
            <w:r w:rsidRPr="006E7097">
              <w:rPr>
                <w:sz w:val="16"/>
                <w:szCs w:val="16"/>
              </w:rPr>
              <w:t>0,00</w:t>
            </w:r>
          </w:p>
        </w:tc>
        <w:tc>
          <w:tcPr>
            <w:tcW w:w="709" w:type="dxa"/>
            <w:vAlign w:val="center"/>
          </w:tcPr>
          <w:p w:rsidR="006E7097" w:rsidRPr="006E7097" w:rsidRDefault="006E7097" w:rsidP="006E7097">
            <w:pPr>
              <w:jc w:val="right"/>
              <w:cnfStyle w:val="000000100000" w:firstRow="0" w:lastRow="0" w:firstColumn="0" w:lastColumn="0" w:oddVBand="0" w:evenVBand="0" w:oddHBand="1" w:evenHBand="0" w:firstRowFirstColumn="0" w:firstRowLastColumn="0" w:lastRowFirstColumn="0" w:lastRowLastColumn="0"/>
              <w:rPr>
                <w:sz w:val="16"/>
                <w:szCs w:val="16"/>
              </w:rPr>
            </w:pPr>
          </w:p>
        </w:tc>
        <w:tc>
          <w:tcPr>
            <w:tcW w:w="1276" w:type="dxa"/>
            <w:vAlign w:val="center"/>
          </w:tcPr>
          <w:p w:rsidR="006E7097" w:rsidRPr="006E7097" w:rsidRDefault="006E7097" w:rsidP="006E7097">
            <w:pPr>
              <w:jc w:val="right"/>
              <w:cnfStyle w:val="000000100000" w:firstRow="0" w:lastRow="0" w:firstColumn="0" w:lastColumn="0" w:oddVBand="0" w:evenVBand="0" w:oddHBand="1" w:evenHBand="0" w:firstRowFirstColumn="0" w:firstRowLastColumn="0" w:lastRowFirstColumn="0" w:lastRowLastColumn="0"/>
              <w:rPr>
                <w:sz w:val="16"/>
                <w:szCs w:val="16"/>
              </w:rPr>
            </w:pPr>
            <w:r w:rsidRPr="006E7097">
              <w:rPr>
                <w:sz w:val="16"/>
                <w:szCs w:val="16"/>
              </w:rPr>
              <w:t>8.081.035,00</w:t>
            </w:r>
          </w:p>
        </w:tc>
        <w:tc>
          <w:tcPr>
            <w:tcW w:w="709" w:type="dxa"/>
            <w:vAlign w:val="center"/>
          </w:tcPr>
          <w:p w:rsidR="006E7097" w:rsidRPr="006E7097" w:rsidRDefault="006E7097" w:rsidP="006E7097">
            <w:pPr>
              <w:jc w:val="right"/>
              <w:cnfStyle w:val="000000100000" w:firstRow="0" w:lastRow="0" w:firstColumn="0" w:lastColumn="0" w:oddVBand="0" w:evenVBand="0" w:oddHBand="1" w:evenHBand="0" w:firstRowFirstColumn="0" w:firstRowLastColumn="0" w:lastRowFirstColumn="0" w:lastRowLastColumn="0"/>
              <w:rPr>
                <w:sz w:val="16"/>
                <w:szCs w:val="16"/>
              </w:rPr>
            </w:pPr>
            <w:r w:rsidRPr="006E7097">
              <w:rPr>
                <w:sz w:val="16"/>
                <w:szCs w:val="16"/>
              </w:rPr>
              <w:t>6,20</w:t>
            </w:r>
          </w:p>
        </w:tc>
      </w:tr>
      <w:tr w:rsidR="006E7097" w:rsidRPr="006E7097" w:rsidTr="006E709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2" w:type="dxa"/>
          </w:tcPr>
          <w:p w:rsidR="006E7097" w:rsidRPr="006E7097" w:rsidRDefault="006E7097" w:rsidP="006E7097">
            <w:pPr>
              <w:rPr>
                <w:sz w:val="16"/>
                <w:szCs w:val="16"/>
              </w:rPr>
            </w:pPr>
          </w:p>
        </w:tc>
        <w:tc>
          <w:tcPr>
            <w:tcW w:w="425" w:type="dxa"/>
          </w:tcPr>
          <w:p w:rsidR="006E7097" w:rsidRPr="006E7097" w:rsidRDefault="006E7097" w:rsidP="006E7097">
            <w:pPr>
              <w:cnfStyle w:val="000000010000" w:firstRow="0" w:lastRow="0" w:firstColumn="0" w:lastColumn="0" w:oddVBand="0" w:evenVBand="0" w:oddHBand="0" w:evenHBand="1" w:firstRowFirstColumn="0" w:firstRowLastColumn="0" w:lastRowFirstColumn="0" w:lastRowLastColumn="0"/>
              <w:rPr>
                <w:sz w:val="16"/>
                <w:szCs w:val="16"/>
              </w:rPr>
            </w:pPr>
            <w:r w:rsidRPr="006E7097">
              <w:rPr>
                <w:sz w:val="16"/>
                <w:szCs w:val="16"/>
              </w:rPr>
              <w:t>5</w:t>
            </w:r>
          </w:p>
        </w:tc>
        <w:tc>
          <w:tcPr>
            <w:tcW w:w="8505" w:type="dxa"/>
          </w:tcPr>
          <w:p w:rsidR="006E7097" w:rsidRPr="006E7097" w:rsidRDefault="006E7097" w:rsidP="006E7097">
            <w:pPr>
              <w:cnfStyle w:val="000000010000" w:firstRow="0" w:lastRow="0" w:firstColumn="0" w:lastColumn="0" w:oddVBand="0" w:evenVBand="0" w:oddHBand="0" w:evenHBand="1" w:firstRowFirstColumn="0" w:firstRowLastColumn="0" w:lastRowFirstColumn="0" w:lastRowLastColumn="0"/>
              <w:rPr>
                <w:sz w:val="16"/>
                <w:szCs w:val="16"/>
              </w:rPr>
            </w:pPr>
            <w:r w:rsidRPr="006E7097">
              <w:rPr>
                <w:sz w:val="16"/>
                <w:szCs w:val="16"/>
              </w:rPr>
              <w:t>Bir kamu/özel hastane ile hizmet sözleşmesi yapılarak, gemilerden gelen acil tıbbi tavsiye ihtiyacına yönelik tıbbi konsültasyon hizmeti almak. Sahil illerindeki İl Ambulans Servisi Başhekimliklerinde görevli personel ile bilgilendirme toplantıları düzenlemek. Tele Sağlık Merkezinin tanınırlığının daha da artırılması için tanıtım materyali hazırlamak ve dağıtımını yapmak.</w:t>
            </w:r>
          </w:p>
        </w:tc>
        <w:tc>
          <w:tcPr>
            <w:tcW w:w="1276" w:type="dxa"/>
            <w:vAlign w:val="center"/>
          </w:tcPr>
          <w:p w:rsidR="006E7097" w:rsidRPr="006E7097" w:rsidRDefault="006E7097" w:rsidP="006E7097">
            <w:pPr>
              <w:jc w:val="right"/>
              <w:cnfStyle w:val="000000010000" w:firstRow="0" w:lastRow="0" w:firstColumn="0" w:lastColumn="0" w:oddVBand="0" w:evenVBand="0" w:oddHBand="0" w:evenHBand="1" w:firstRowFirstColumn="0" w:firstRowLastColumn="0" w:lastRowFirstColumn="0" w:lastRowLastColumn="0"/>
              <w:rPr>
                <w:sz w:val="16"/>
                <w:szCs w:val="16"/>
              </w:rPr>
            </w:pPr>
            <w:r w:rsidRPr="006E7097">
              <w:rPr>
                <w:sz w:val="16"/>
                <w:szCs w:val="16"/>
              </w:rPr>
              <w:t>8.081.035,00</w:t>
            </w:r>
          </w:p>
        </w:tc>
        <w:tc>
          <w:tcPr>
            <w:tcW w:w="709" w:type="dxa"/>
            <w:vAlign w:val="center"/>
          </w:tcPr>
          <w:p w:rsidR="006E7097" w:rsidRPr="006E7097" w:rsidRDefault="006E7097" w:rsidP="006E7097">
            <w:pPr>
              <w:jc w:val="right"/>
              <w:cnfStyle w:val="000000010000" w:firstRow="0" w:lastRow="0" w:firstColumn="0" w:lastColumn="0" w:oddVBand="0" w:evenVBand="0" w:oddHBand="0" w:evenHBand="1" w:firstRowFirstColumn="0" w:firstRowLastColumn="0" w:lastRowFirstColumn="0" w:lastRowLastColumn="0"/>
              <w:rPr>
                <w:sz w:val="16"/>
                <w:szCs w:val="16"/>
              </w:rPr>
            </w:pPr>
            <w:r w:rsidRPr="006E7097">
              <w:rPr>
                <w:sz w:val="16"/>
                <w:szCs w:val="16"/>
              </w:rPr>
              <w:t>6,20</w:t>
            </w:r>
          </w:p>
        </w:tc>
        <w:tc>
          <w:tcPr>
            <w:tcW w:w="708" w:type="dxa"/>
            <w:vAlign w:val="center"/>
          </w:tcPr>
          <w:p w:rsidR="006E7097" w:rsidRPr="006E7097" w:rsidRDefault="006E7097" w:rsidP="006E7097">
            <w:pPr>
              <w:jc w:val="right"/>
              <w:cnfStyle w:val="000000010000" w:firstRow="0" w:lastRow="0" w:firstColumn="0" w:lastColumn="0" w:oddVBand="0" w:evenVBand="0" w:oddHBand="0" w:evenHBand="1" w:firstRowFirstColumn="0" w:firstRowLastColumn="0" w:lastRowFirstColumn="0" w:lastRowLastColumn="0"/>
              <w:rPr>
                <w:sz w:val="16"/>
                <w:szCs w:val="16"/>
              </w:rPr>
            </w:pPr>
            <w:r w:rsidRPr="006E7097">
              <w:rPr>
                <w:sz w:val="16"/>
                <w:szCs w:val="16"/>
              </w:rPr>
              <w:t>0,00</w:t>
            </w:r>
          </w:p>
        </w:tc>
        <w:tc>
          <w:tcPr>
            <w:tcW w:w="709" w:type="dxa"/>
            <w:vAlign w:val="center"/>
          </w:tcPr>
          <w:p w:rsidR="006E7097" w:rsidRPr="006E7097" w:rsidRDefault="006E7097" w:rsidP="006E7097">
            <w:pPr>
              <w:jc w:val="right"/>
              <w:cnfStyle w:val="000000010000" w:firstRow="0" w:lastRow="0" w:firstColumn="0" w:lastColumn="0" w:oddVBand="0" w:evenVBand="0" w:oddHBand="0" w:evenHBand="1" w:firstRowFirstColumn="0" w:firstRowLastColumn="0" w:lastRowFirstColumn="0" w:lastRowLastColumn="0"/>
              <w:rPr>
                <w:sz w:val="16"/>
                <w:szCs w:val="16"/>
              </w:rPr>
            </w:pPr>
          </w:p>
        </w:tc>
        <w:tc>
          <w:tcPr>
            <w:tcW w:w="1276" w:type="dxa"/>
            <w:vAlign w:val="center"/>
          </w:tcPr>
          <w:p w:rsidR="006E7097" w:rsidRPr="006E7097" w:rsidRDefault="006E7097" w:rsidP="006E7097">
            <w:pPr>
              <w:jc w:val="right"/>
              <w:cnfStyle w:val="000000010000" w:firstRow="0" w:lastRow="0" w:firstColumn="0" w:lastColumn="0" w:oddVBand="0" w:evenVBand="0" w:oddHBand="0" w:evenHBand="1" w:firstRowFirstColumn="0" w:firstRowLastColumn="0" w:lastRowFirstColumn="0" w:lastRowLastColumn="0"/>
              <w:rPr>
                <w:sz w:val="16"/>
                <w:szCs w:val="16"/>
              </w:rPr>
            </w:pPr>
            <w:r w:rsidRPr="006E7097">
              <w:rPr>
                <w:sz w:val="16"/>
                <w:szCs w:val="16"/>
              </w:rPr>
              <w:t>8.081.035,00</w:t>
            </w:r>
          </w:p>
        </w:tc>
        <w:tc>
          <w:tcPr>
            <w:tcW w:w="709" w:type="dxa"/>
            <w:vAlign w:val="center"/>
          </w:tcPr>
          <w:p w:rsidR="006E7097" w:rsidRPr="006E7097" w:rsidRDefault="006E7097" w:rsidP="006E7097">
            <w:pPr>
              <w:jc w:val="right"/>
              <w:cnfStyle w:val="000000010000" w:firstRow="0" w:lastRow="0" w:firstColumn="0" w:lastColumn="0" w:oddVBand="0" w:evenVBand="0" w:oddHBand="0" w:evenHBand="1" w:firstRowFirstColumn="0" w:firstRowLastColumn="0" w:lastRowFirstColumn="0" w:lastRowLastColumn="0"/>
              <w:rPr>
                <w:sz w:val="16"/>
                <w:szCs w:val="16"/>
              </w:rPr>
            </w:pPr>
            <w:r w:rsidRPr="006E7097">
              <w:rPr>
                <w:sz w:val="16"/>
                <w:szCs w:val="16"/>
              </w:rPr>
              <w:t>6,20</w:t>
            </w:r>
          </w:p>
        </w:tc>
      </w:tr>
      <w:tr w:rsidR="006E7097" w:rsidRPr="006E7097" w:rsidTr="006E70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2" w:type="dxa"/>
          </w:tcPr>
          <w:p w:rsidR="006E7097" w:rsidRPr="006E7097" w:rsidRDefault="006E7097" w:rsidP="006E7097">
            <w:pPr>
              <w:rPr>
                <w:sz w:val="16"/>
                <w:szCs w:val="16"/>
              </w:rPr>
            </w:pPr>
            <w:r w:rsidRPr="006E7097">
              <w:rPr>
                <w:sz w:val="16"/>
                <w:szCs w:val="16"/>
              </w:rPr>
              <w:t>6</w:t>
            </w:r>
          </w:p>
        </w:tc>
        <w:tc>
          <w:tcPr>
            <w:tcW w:w="425" w:type="dxa"/>
          </w:tcPr>
          <w:p w:rsidR="006E7097" w:rsidRPr="006E7097" w:rsidRDefault="006E7097" w:rsidP="006E7097">
            <w:pPr>
              <w:cnfStyle w:val="000000100000" w:firstRow="0" w:lastRow="0" w:firstColumn="0" w:lastColumn="0" w:oddVBand="0" w:evenVBand="0" w:oddHBand="1" w:evenHBand="0" w:firstRowFirstColumn="0" w:firstRowLastColumn="0" w:lastRowFirstColumn="0" w:lastRowLastColumn="0"/>
              <w:rPr>
                <w:sz w:val="16"/>
                <w:szCs w:val="16"/>
              </w:rPr>
            </w:pPr>
          </w:p>
        </w:tc>
        <w:tc>
          <w:tcPr>
            <w:tcW w:w="8505" w:type="dxa"/>
          </w:tcPr>
          <w:p w:rsidR="006E7097" w:rsidRPr="006E7097" w:rsidRDefault="006E7097" w:rsidP="006E7097">
            <w:pPr>
              <w:cnfStyle w:val="000000100000" w:firstRow="0" w:lastRow="0" w:firstColumn="0" w:lastColumn="0" w:oddVBand="0" w:evenVBand="0" w:oddHBand="1" w:evenHBand="0" w:firstRowFirstColumn="0" w:firstRowLastColumn="0" w:lastRowFirstColumn="0" w:lastRowLastColumn="0"/>
              <w:rPr>
                <w:sz w:val="16"/>
                <w:szCs w:val="16"/>
              </w:rPr>
            </w:pPr>
            <w:r w:rsidRPr="006E7097">
              <w:rPr>
                <w:sz w:val="16"/>
                <w:szCs w:val="16"/>
              </w:rPr>
              <w:t>Kurum etkinliğini arttıracak çalışmalara öncelik verilerek paydaşlarla işbirliği anlayışını kuruma hâkim kılmak.</w:t>
            </w:r>
          </w:p>
        </w:tc>
        <w:tc>
          <w:tcPr>
            <w:tcW w:w="1276" w:type="dxa"/>
            <w:vAlign w:val="center"/>
          </w:tcPr>
          <w:p w:rsidR="006E7097" w:rsidRPr="006E7097" w:rsidRDefault="006E7097" w:rsidP="006E7097">
            <w:pPr>
              <w:jc w:val="right"/>
              <w:cnfStyle w:val="000000100000" w:firstRow="0" w:lastRow="0" w:firstColumn="0" w:lastColumn="0" w:oddVBand="0" w:evenVBand="0" w:oddHBand="1" w:evenHBand="0" w:firstRowFirstColumn="0" w:firstRowLastColumn="0" w:lastRowFirstColumn="0" w:lastRowLastColumn="0"/>
              <w:rPr>
                <w:sz w:val="16"/>
                <w:szCs w:val="16"/>
              </w:rPr>
            </w:pPr>
            <w:r w:rsidRPr="006E7097">
              <w:rPr>
                <w:sz w:val="16"/>
                <w:szCs w:val="16"/>
              </w:rPr>
              <w:t>7.728.335,00</w:t>
            </w:r>
          </w:p>
        </w:tc>
        <w:tc>
          <w:tcPr>
            <w:tcW w:w="709" w:type="dxa"/>
            <w:vAlign w:val="center"/>
          </w:tcPr>
          <w:p w:rsidR="006E7097" w:rsidRPr="006E7097" w:rsidRDefault="006E7097" w:rsidP="006E7097">
            <w:pPr>
              <w:jc w:val="right"/>
              <w:cnfStyle w:val="000000100000" w:firstRow="0" w:lastRow="0" w:firstColumn="0" w:lastColumn="0" w:oddVBand="0" w:evenVBand="0" w:oddHBand="1" w:evenHBand="0" w:firstRowFirstColumn="0" w:firstRowLastColumn="0" w:lastRowFirstColumn="0" w:lastRowLastColumn="0"/>
              <w:rPr>
                <w:sz w:val="16"/>
                <w:szCs w:val="16"/>
              </w:rPr>
            </w:pPr>
            <w:r w:rsidRPr="006E7097">
              <w:rPr>
                <w:sz w:val="16"/>
                <w:szCs w:val="16"/>
              </w:rPr>
              <w:t>5,93</w:t>
            </w:r>
          </w:p>
        </w:tc>
        <w:tc>
          <w:tcPr>
            <w:tcW w:w="708" w:type="dxa"/>
            <w:vAlign w:val="center"/>
          </w:tcPr>
          <w:p w:rsidR="006E7097" w:rsidRPr="006E7097" w:rsidRDefault="006E7097" w:rsidP="006E7097">
            <w:pPr>
              <w:jc w:val="right"/>
              <w:cnfStyle w:val="000000100000" w:firstRow="0" w:lastRow="0" w:firstColumn="0" w:lastColumn="0" w:oddVBand="0" w:evenVBand="0" w:oddHBand="1" w:evenHBand="0" w:firstRowFirstColumn="0" w:firstRowLastColumn="0" w:lastRowFirstColumn="0" w:lastRowLastColumn="0"/>
              <w:rPr>
                <w:sz w:val="16"/>
                <w:szCs w:val="16"/>
              </w:rPr>
            </w:pPr>
            <w:r w:rsidRPr="006E7097">
              <w:rPr>
                <w:sz w:val="16"/>
                <w:szCs w:val="16"/>
              </w:rPr>
              <w:t>0,00</w:t>
            </w:r>
          </w:p>
        </w:tc>
        <w:tc>
          <w:tcPr>
            <w:tcW w:w="709" w:type="dxa"/>
            <w:vAlign w:val="center"/>
          </w:tcPr>
          <w:p w:rsidR="006E7097" w:rsidRPr="006E7097" w:rsidRDefault="006E7097" w:rsidP="006E7097">
            <w:pPr>
              <w:jc w:val="right"/>
              <w:cnfStyle w:val="000000100000" w:firstRow="0" w:lastRow="0" w:firstColumn="0" w:lastColumn="0" w:oddVBand="0" w:evenVBand="0" w:oddHBand="1" w:evenHBand="0" w:firstRowFirstColumn="0" w:firstRowLastColumn="0" w:lastRowFirstColumn="0" w:lastRowLastColumn="0"/>
              <w:rPr>
                <w:sz w:val="16"/>
                <w:szCs w:val="16"/>
              </w:rPr>
            </w:pPr>
          </w:p>
        </w:tc>
        <w:tc>
          <w:tcPr>
            <w:tcW w:w="1276" w:type="dxa"/>
            <w:vAlign w:val="center"/>
          </w:tcPr>
          <w:p w:rsidR="006E7097" w:rsidRPr="006E7097" w:rsidRDefault="006E7097" w:rsidP="006E7097">
            <w:pPr>
              <w:jc w:val="right"/>
              <w:cnfStyle w:val="000000100000" w:firstRow="0" w:lastRow="0" w:firstColumn="0" w:lastColumn="0" w:oddVBand="0" w:evenVBand="0" w:oddHBand="1" w:evenHBand="0" w:firstRowFirstColumn="0" w:firstRowLastColumn="0" w:lastRowFirstColumn="0" w:lastRowLastColumn="0"/>
              <w:rPr>
                <w:sz w:val="16"/>
                <w:szCs w:val="16"/>
              </w:rPr>
            </w:pPr>
            <w:r w:rsidRPr="006E7097">
              <w:rPr>
                <w:sz w:val="16"/>
                <w:szCs w:val="16"/>
              </w:rPr>
              <w:t>7.728.335,00</w:t>
            </w:r>
          </w:p>
        </w:tc>
        <w:tc>
          <w:tcPr>
            <w:tcW w:w="709" w:type="dxa"/>
            <w:vAlign w:val="center"/>
          </w:tcPr>
          <w:p w:rsidR="006E7097" w:rsidRPr="006E7097" w:rsidRDefault="006E7097" w:rsidP="006E7097">
            <w:pPr>
              <w:jc w:val="right"/>
              <w:cnfStyle w:val="000000100000" w:firstRow="0" w:lastRow="0" w:firstColumn="0" w:lastColumn="0" w:oddVBand="0" w:evenVBand="0" w:oddHBand="1" w:evenHBand="0" w:firstRowFirstColumn="0" w:firstRowLastColumn="0" w:lastRowFirstColumn="0" w:lastRowLastColumn="0"/>
              <w:rPr>
                <w:sz w:val="16"/>
                <w:szCs w:val="16"/>
              </w:rPr>
            </w:pPr>
            <w:r w:rsidRPr="006E7097">
              <w:rPr>
                <w:sz w:val="16"/>
                <w:szCs w:val="16"/>
              </w:rPr>
              <w:t>5,93</w:t>
            </w:r>
          </w:p>
        </w:tc>
      </w:tr>
      <w:tr w:rsidR="006E7097" w:rsidRPr="006E7097" w:rsidTr="006E709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2" w:type="dxa"/>
          </w:tcPr>
          <w:p w:rsidR="006E7097" w:rsidRPr="006E7097" w:rsidRDefault="006E7097" w:rsidP="006E7097">
            <w:pPr>
              <w:rPr>
                <w:sz w:val="16"/>
                <w:szCs w:val="16"/>
              </w:rPr>
            </w:pPr>
          </w:p>
        </w:tc>
        <w:tc>
          <w:tcPr>
            <w:tcW w:w="425" w:type="dxa"/>
          </w:tcPr>
          <w:p w:rsidR="006E7097" w:rsidRPr="006E7097" w:rsidRDefault="006E7097" w:rsidP="006E7097">
            <w:pPr>
              <w:cnfStyle w:val="000000010000" w:firstRow="0" w:lastRow="0" w:firstColumn="0" w:lastColumn="0" w:oddVBand="0" w:evenVBand="0" w:oddHBand="0" w:evenHBand="1" w:firstRowFirstColumn="0" w:firstRowLastColumn="0" w:lastRowFirstColumn="0" w:lastRowLastColumn="0"/>
              <w:rPr>
                <w:sz w:val="16"/>
                <w:szCs w:val="16"/>
              </w:rPr>
            </w:pPr>
            <w:r w:rsidRPr="006E7097">
              <w:rPr>
                <w:sz w:val="16"/>
                <w:szCs w:val="16"/>
              </w:rPr>
              <w:t>6</w:t>
            </w:r>
          </w:p>
        </w:tc>
        <w:tc>
          <w:tcPr>
            <w:tcW w:w="8505" w:type="dxa"/>
          </w:tcPr>
          <w:p w:rsidR="006E7097" w:rsidRPr="006E7097" w:rsidRDefault="006E7097" w:rsidP="006E7097">
            <w:pPr>
              <w:cnfStyle w:val="000000010000" w:firstRow="0" w:lastRow="0" w:firstColumn="0" w:lastColumn="0" w:oddVBand="0" w:evenVBand="0" w:oddHBand="0" w:evenHBand="1" w:firstRowFirstColumn="0" w:firstRowLastColumn="0" w:lastRowFirstColumn="0" w:lastRowLastColumn="0"/>
              <w:rPr>
                <w:sz w:val="16"/>
                <w:szCs w:val="16"/>
              </w:rPr>
            </w:pPr>
            <w:r w:rsidRPr="006E7097">
              <w:rPr>
                <w:sz w:val="16"/>
                <w:szCs w:val="16"/>
              </w:rPr>
              <w:t>İletişim kanallarını etkin bir şekilde kullanmak ve dış paydaşlarla ortak faaliyetlerde bulunmak. Çalışanların bilgilerini, önerilerini ve problemlerini aktarabilecekleri katılımcı bir yönetim anlayışı geliştirmek. Tanıtım faaliyetlerini teknolojiden yararlanarak çeşitlendirmek. Urla Karantina Adasının tarihi ve doğal özellikleri korunarak tahaffuzhane ve çevresinin ilmi çalışmalara, eğitimlere ve incelemelere açık hale getirilmesini sağlamak. İç kontrol sistemini geliştirmek.</w:t>
            </w:r>
          </w:p>
        </w:tc>
        <w:tc>
          <w:tcPr>
            <w:tcW w:w="1276" w:type="dxa"/>
            <w:vAlign w:val="center"/>
          </w:tcPr>
          <w:p w:rsidR="006E7097" w:rsidRPr="006E7097" w:rsidRDefault="006E7097" w:rsidP="006E7097">
            <w:pPr>
              <w:jc w:val="right"/>
              <w:cnfStyle w:val="000000010000" w:firstRow="0" w:lastRow="0" w:firstColumn="0" w:lastColumn="0" w:oddVBand="0" w:evenVBand="0" w:oddHBand="0" w:evenHBand="1" w:firstRowFirstColumn="0" w:firstRowLastColumn="0" w:lastRowFirstColumn="0" w:lastRowLastColumn="0"/>
              <w:rPr>
                <w:sz w:val="16"/>
                <w:szCs w:val="16"/>
              </w:rPr>
            </w:pPr>
            <w:r w:rsidRPr="006E7097">
              <w:rPr>
                <w:sz w:val="16"/>
                <w:szCs w:val="16"/>
              </w:rPr>
              <w:t>7.728.335,00</w:t>
            </w:r>
          </w:p>
        </w:tc>
        <w:tc>
          <w:tcPr>
            <w:tcW w:w="709" w:type="dxa"/>
            <w:vAlign w:val="center"/>
          </w:tcPr>
          <w:p w:rsidR="006E7097" w:rsidRPr="006E7097" w:rsidRDefault="006E7097" w:rsidP="006E7097">
            <w:pPr>
              <w:jc w:val="right"/>
              <w:cnfStyle w:val="000000010000" w:firstRow="0" w:lastRow="0" w:firstColumn="0" w:lastColumn="0" w:oddVBand="0" w:evenVBand="0" w:oddHBand="0" w:evenHBand="1" w:firstRowFirstColumn="0" w:firstRowLastColumn="0" w:lastRowFirstColumn="0" w:lastRowLastColumn="0"/>
              <w:rPr>
                <w:sz w:val="16"/>
                <w:szCs w:val="16"/>
              </w:rPr>
            </w:pPr>
            <w:r w:rsidRPr="006E7097">
              <w:rPr>
                <w:sz w:val="16"/>
                <w:szCs w:val="16"/>
              </w:rPr>
              <w:t>5,93</w:t>
            </w:r>
          </w:p>
        </w:tc>
        <w:tc>
          <w:tcPr>
            <w:tcW w:w="708" w:type="dxa"/>
            <w:vAlign w:val="center"/>
          </w:tcPr>
          <w:p w:rsidR="006E7097" w:rsidRPr="006E7097" w:rsidRDefault="006E7097" w:rsidP="006E7097">
            <w:pPr>
              <w:jc w:val="right"/>
              <w:cnfStyle w:val="000000010000" w:firstRow="0" w:lastRow="0" w:firstColumn="0" w:lastColumn="0" w:oddVBand="0" w:evenVBand="0" w:oddHBand="0" w:evenHBand="1" w:firstRowFirstColumn="0" w:firstRowLastColumn="0" w:lastRowFirstColumn="0" w:lastRowLastColumn="0"/>
              <w:rPr>
                <w:sz w:val="16"/>
                <w:szCs w:val="16"/>
              </w:rPr>
            </w:pPr>
            <w:r w:rsidRPr="006E7097">
              <w:rPr>
                <w:sz w:val="16"/>
                <w:szCs w:val="16"/>
              </w:rPr>
              <w:t>0,00</w:t>
            </w:r>
          </w:p>
        </w:tc>
        <w:tc>
          <w:tcPr>
            <w:tcW w:w="709" w:type="dxa"/>
            <w:vAlign w:val="center"/>
          </w:tcPr>
          <w:p w:rsidR="006E7097" w:rsidRPr="006E7097" w:rsidRDefault="006E7097" w:rsidP="006E7097">
            <w:pPr>
              <w:jc w:val="right"/>
              <w:cnfStyle w:val="000000010000" w:firstRow="0" w:lastRow="0" w:firstColumn="0" w:lastColumn="0" w:oddVBand="0" w:evenVBand="0" w:oddHBand="0" w:evenHBand="1" w:firstRowFirstColumn="0" w:firstRowLastColumn="0" w:lastRowFirstColumn="0" w:lastRowLastColumn="0"/>
              <w:rPr>
                <w:sz w:val="16"/>
                <w:szCs w:val="16"/>
              </w:rPr>
            </w:pPr>
          </w:p>
        </w:tc>
        <w:tc>
          <w:tcPr>
            <w:tcW w:w="1276" w:type="dxa"/>
            <w:vAlign w:val="center"/>
          </w:tcPr>
          <w:p w:rsidR="006E7097" w:rsidRPr="006E7097" w:rsidRDefault="006E7097" w:rsidP="006E7097">
            <w:pPr>
              <w:jc w:val="right"/>
              <w:cnfStyle w:val="000000010000" w:firstRow="0" w:lastRow="0" w:firstColumn="0" w:lastColumn="0" w:oddVBand="0" w:evenVBand="0" w:oddHBand="0" w:evenHBand="1" w:firstRowFirstColumn="0" w:firstRowLastColumn="0" w:lastRowFirstColumn="0" w:lastRowLastColumn="0"/>
              <w:rPr>
                <w:sz w:val="16"/>
                <w:szCs w:val="16"/>
              </w:rPr>
            </w:pPr>
            <w:r w:rsidRPr="006E7097">
              <w:rPr>
                <w:sz w:val="16"/>
                <w:szCs w:val="16"/>
              </w:rPr>
              <w:t>7.728.335,00</w:t>
            </w:r>
          </w:p>
        </w:tc>
        <w:tc>
          <w:tcPr>
            <w:tcW w:w="709" w:type="dxa"/>
            <w:vAlign w:val="center"/>
          </w:tcPr>
          <w:p w:rsidR="006E7097" w:rsidRPr="006E7097" w:rsidRDefault="006E7097" w:rsidP="006E7097">
            <w:pPr>
              <w:jc w:val="right"/>
              <w:cnfStyle w:val="000000010000" w:firstRow="0" w:lastRow="0" w:firstColumn="0" w:lastColumn="0" w:oddVBand="0" w:evenVBand="0" w:oddHBand="0" w:evenHBand="1" w:firstRowFirstColumn="0" w:firstRowLastColumn="0" w:lastRowFirstColumn="0" w:lastRowLastColumn="0"/>
              <w:rPr>
                <w:sz w:val="16"/>
                <w:szCs w:val="16"/>
              </w:rPr>
            </w:pPr>
            <w:r w:rsidRPr="006E7097">
              <w:rPr>
                <w:sz w:val="16"/>
                <w:szCs w:val="16"/>
              </w:rPr>
              <w:t>5,93</w:t>
            </w:r>
          </w:p>
        </w:tc>
      </w:tr>
      <w:tr w:rsidR="006E7097" w:rsidRPr="006E7097" w:rsidTr="006E70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2" w:type="dxa"/>
          </w:tcPr>
          <w:p w:rsidR="006E7097" w:rsidRPr="006E7097" w:rsidRDefault="006E7097" w:rsidP="006E7097">
            <w:pPr>
              <w:rPr>
                <w:sz w:val="16"/>
                <w:szCs w:val="16"/>
              </w:rPr>
            </w:pPr>
            <w:r w:rsidRPr="006E7097">
              <w:rPr>
                <w:sz w:val="16"/>
                <w:szCs w:val="16"/>
              </w:rPr>
              <w:t>7</w:t>
            </w:r>
          </w:p>
        </w:tc>
        <w:tc>
          <w:tcPr>
            <w:tcW w:w="425" w:type="dxa"/>
          </w:tcPr>
          <w:p w:rsidR="006E7097" w:rsidRPr="006E7097" w:rsidRDefault="006E7097" w:rsidP="006E7097">
            <w:pPr>
              <w:cnfStyle w:val="000000100000" w:firstRow="0" w:lastRow="0" w:firstColumn="0" w:lastColumn="0" w:oddVBand="0" w:evenVBand="0" w:oddHBand="1" w:evenHBand="0" w:firstRowFirstColumn="0" w:firstRowLastColumn="0" w:lastRowFirstColumn="0" w:lastRowLastColumn="0"/>
              <w:rPr>
                <w:sz w:val="16"/>
                <w:szCs w:val="16"/>
              </w:rPr>
            </w:pPr>
          </w:p>
        </w:tc>
        <w:tc>
          <w:tcPr>
            <w:tcW w:w="8505" w:type="dxa"/>
          </w:tcPr>
          <w:p w:rsidR="006E7097" w:rsidRPr="006E7097" w:rsidRDefault="006E7097" w:rsidP="006E7097">
            <w:pPr>
              <w:cnfStyle w:val="000000100000" w:firstRow="0" w:lastRow="0" w:firstColumn="0" w:lastColumn="0" w:oddVBand="0" w:evenVBand="0" w:oddHBand="1" w:evenHBand="0" w:firstRowFirstColumn="0" w:firstRowLastColumn="0" w:lastRowFirstColumn="0" w:lastRowLastColumn="0"/>
              <w:rPr>
                <w:sz w:val="16"/>
                <w:szCs w:val="16"/>
              </w:rPr>
            </w:pPr>
            <w:r w:rsidRPr="006E7097">
              <w:rPr>
                <w:sz w:val="16"/>
                <w:szCs w:val="16"/>
              </w:rPr>
              <w:t>Kurum kaynaklarıyla ülkemiz sağlık hizmetleri alt yapısının ve kalitesinin iyileştirilmesine destek sağlamak.</w:t>
            </w:r>
          </w:p>
        </w:tc>
        <w:tc>
          <w:tcPr>
            <w:tcW w:w="1276" w:type="dxa"/>
            <w:vAlign w:val="center"/>
          </w:tcPr>
          <w:p w:rsidR="006E7097" w:rsidRPr="006E7097" w:rsidRDefault="006E7097" w:rsidP="006E7097">
            <w:pPr>
              <w:jc w:val="right"/>
              <w:cnfStyle w:val="000000100000" w:firstRow="0" w:lastRow="0" w:firstColumn="0" w:lastColumn="0" w:oddVBand="0" w:evenVBand="0" w:oddHBand="1" w:evenHBand="0" w:firstRowFirstColumn="0" w:firstRowLastColumn="0" w:lastRowFirstColumn="0" w:lastRowLastColumn="0"/>
              <w:rPr>
                <w:sz w:val="16"/>
                <w:szCs w:val="16"/>
              </w:rPr>
            </w:pPr>
            <w:r w:rsidRPr="006E7097">
              <w:rPr>
                <w:sz w:val="16"/>
                <w:szCs w:val="16"/>
              </w:rPr>
              <w:t>94.562.285,00</w:t>
            </w:r>
          </w:p>
        </w:tc>
        <w:tc>
          <w:tcPr>
            <w:tcW w:w="709" w:type="dxa"/>
            <w:vAlign w:val="center"/>
          </w:tcPr>
          <w:p w:rsidR="006E7097" w:rsidRPr="006E7097" w:rsidRDefault="006E7097" w:rsidP="006E7097">
            <w:pPr>
              <w:jc w:val="right"/>
              <w:cnfStyle w:val="000000100000" w:firstRow="0" w:lastRow="0" w:firstColumn="0" w:lastColumn="0" w:oddVBand="0" w:evenVBand="0" w:oddHBand="1" w:evenHBand="0" w:firstRowFirstColumn="0" w:firstRowLastColumn="0" w:lastRowFirstColumn="0" w:lastRowLastColumn="0"/>
              <w:rPr>
                <w:sz w:val="16"/>
                <w:szCs w:val="16"/>
              </w:rPr>
            </w:pPr>
            <w:r w:rsidRPr="006E7097">
              <w:rPr>
                <w:sz w:val="16"/>
                <w:szCs w:val="16"/>
              </w:rPr>
              <w:t>72,57</w:t>
            </w:r>
          </w:p>
        </w:tc>
        <w:tc>
          <w:tcPr>
            <w:tcW w:w="708" w:type="dxa"/>
            <w:vAlign w:val="center"/>
          </w:tcPr>
          <w:p w:rsidR="006E7097" w:rsidRPr="006E7097" w:rsidRDefault="006E7097" w:rsidP="006E7097">
            <w:pPr>
              <w:jc w:val="right"/>
              <w:cnfStyle w:val="000000100000" w:firstRow="0" w:lastRow="0" w:firstColumn="0" w:lastColumn="0" w:oddVBand="0" w:evenVBand="0" w:oddHBand="1" w:evenHBand="0" w:firstRowFirstColumn="0" w:firstRowLastColumn="0" w:lastRowFirstColumn="0" w:lastRowLastColumn="0"/>
              <w:rPr>
                <w:sz w:val="16"/>
                <w:szCs w:val="16"/>
              </w:rPr>
            </w:pPr>
            <w:r w:rsidRPr="006E7097">
              <w:rPr>
                <w:sz w:val="16"/>
                <w:szCs w:val="16"/>
              </w:rPr>
              <w:t>0,00</w:t>
            </w:r>
          </w:p>
        </w:tc>
        <w:tc>
          <w:tcPr>
            <w:tcW w:w="709" w:type="dxa"/>
            <w:vAlign w:val="center"/>
          </w:tcPr>
          <w:p w:rsidR="006E7097" w:rsidRPr="006E7097" w:rsidRDefault="006E7097" w:rsidP="006E7097">
            <w:pPr>
              <w:jc w:val="right"/>
              <w:cnfStyle w:val="000000100000" w:firstRow="0" w:lastRow="0" w:firstColumn="0" w:lastColumn="0" w:oddVBand="0" w:evenVBand="0" w:oddHBand="1" w:evenHBand="0" w:firstRowFirstColumn="0" w:firstRowLastColumn="0" w:lastRowFirstColumn="0" w:lastRowLastColumn="0"/>
              <w:rPr>
                <w:sz w:val="16"/>
                <w:szCs w:val="16"/>
              </w:rPr>
            </w:pPr>
          </w:p>
        </w:tc>
        <w:tc>
          <w:tcPr>
            <w:tcW w:w="1276" w:type="dxa"/>
            <w:vAlign w:val="center"/>
          </w:tcPr>
          <w:p w:rsidR="006E7097" w:rsidRPr="006E7097" w:rsidRDefault="006E7097" w:rsidP="006E7097">
            <w:pPr>
              <w:jc w:val="right"/>
              <w:cnfStyle w:val="000000100000" w:firstRow="0" w:lastRow="0" w:firstColumn="0" w:lastColumn="0" w:oddVBand="0" w:evenVBand="0" w:oddHBand="1" w:evenHBand="0" w:firstRowFirstColumn="0" w:firstRowLastColumn="0" w:lastRowFirstColumn="0" w:lastRowLastColumn="0"/>
              <w:rPr>
                <w:sz w:val="16"/>
                <w:szCs w:val="16"/>
              </w:rPr>
            </w:pPr>
            <w:r w:rsidRPr="006E7097">
              <w:rPr>
                <w:sz w:val="16"/>
                <w:szCs w:val="16"/>
              </w:rPr>
              <w:t>94.562.285,00</w:t>
            </w:r>
          </w:p>
        </w:tc>
        <w:tc>
          <w:tcPr>
            <w:tcW w:w="709" w:type="dxa"/>
            <w:vAlign w:val="center"/>
          </w:tcPr>
          <w:p w:rsidR="006E7097" w:rsidRPr="006E7097" w:rsidRDefault="006E7097" w:rsidP="006E7097">
            <w:pPr>
              <w:jc w:val="right"/>
              <w:cnfStyle w:val="000000100000" w:firstRow="0" w:lastRow="0" w:firstColumn="0" w:lastColumn="0" w:oddVBand="0" w:evenVBand="0" w:oddHBand="1" w:evenHBand="0" w:firstRowFirstColumn="0" w:firstRowLastColumn="0" w:lastRowFirstColumn="0" w:lastRowLastColumn="0"/>
              <w:rPr>
                <w:sz w:val="16"/>
                <w:szCs w:val="16"/>
              </w:rPr>
            </w:pPr>
            <w:r w:rsidRPr="006E7097">
              <w:rPr>
                <w:sz w:val="16"/>
                <w:szCs w:val="16"/>
              </w:rPr>
              <w:t>72,57</w:t>
            </w:r>
          </w:p>
        </w:tc>
      </w:tr>
      <w:tr w:rsidR="006E7097" w:rsidRPr="006E7097" w:rsidTr="006E709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2" w:type="dxa"/>
          </w:tcPr>
          <w:p w:rsidR="006E7097" w:rsidRPr="006E7097" w:rsidRDefault="006E7097" w:rsidP="006E7097">
            <w:pPr>
              <w:rPr>
                <w:sz w:val="16"/>
                <w:szCs w:val="16"/>
              </w:rPr>
            </w:pPr>
          </w:p>
        </w:tc>
        <w:tc>
          <w:tcPr>
            <w:tcW w:w="425" w:type="dxa"/>
          </w:tcPr>
          <w:p w:rsidR="006E7097" w:rsidRPr="006E7097" w:rsidRDefault="006E7097" w:rsidP="006E7097">
            <w:pPr>
              <w:cnfStyle w:val="000000010000" w:firstRow="0" w:lastRow="0" w:firstColumn="0" w:lastColumn="0" w:oddVBand="0" w:evenVBand="0" w:oddHBand="0" w:evenHBand="1" w:firstRowFirstColumn="0" w:firstRowLastColumn="0" w:lastRowFirstColumn="0" w:lastRowLastColumn="0"/>
              <w:rPr>
                <w:sz w:val="16"/>
                <w:szCs w:val="16"/>
              </w:rPr>
            </w:pPr>
            <w:r w:rsidRPr="006E7097">
              <w:rPr>
                <w:sz w:val="16"/>
                <w:szCs w:val="16"/>
              </w:rPr>
              <w:t>7</w:t>
            </w:r>
          </w:p>
        </w:tc>
        <w:tc>
          <w:tcPr>
            <w:tcW w:w="8505" w:type="dxa"/>
          </w:tcPr>
          <w:p w:rsidR="006E7097" w:rsidRPr="006E7097" w:rsidRDefault="006E7097" w:rsidP="006E7097">
            <w:pPr>
              <w:cnfStyle w:val="000000010000" w:firstRow="0" w:lastRow="0" w:firstColumn="0" w:lastColumn="0" w:oddVBand="0" w:evenVBand="0" w:oddHBand="0" w:evenHBand="1" w:firstRowFirstColumn="0" w:firstRowLastColumn="0" w:lastRowFirstColumn="0" w:lastRowLastColumn="0"/>
              <w:rPr>
                <w:sz w:val="16"/>
                <w:szCs w:val="16"/>
              </w:rPr>
            </w:pPr>
            <w:r w:rsidRPr="006E7097">
              <w:rPr>
                <w:sz w:val="16"/>
                <w:szCs w:val="16"/>
              </w:rPr>
              <w:t>Bakanlığın sağlık hizmetleriyle ilgili taleplerini kurum kaynaklarının bir bölümünü kullanarak yerine getirmek.</w:t>
            </w:r>
          </w:p>
        </w:tc>
        <w:tc>
          <w:tcPr>
            <w:tcW w:w="1276" w:type="dxa"/>
            <w:vAlign w:val="center"/>
          </w:tcPr>
          <w:p w:rsidR="006E7097" w:rsidRPr="006E7097" w:rsidRDefault="006E7097" w:rsidP="006E7097">
            <w:pPr>
              <w:jc w:val="right"/>
              <w:cnfStyle w:val="000000010000" w:firstRow="0" w:lastRow="0" w:firstColumn="0" w:lastColumn="0" w:oddVBand="0" w:evenVBand="0" w:oddHBand="0" w:evenHBand="1" w:firstRowFirstColumn="0" w:firstRowLastColumn="0" w:lastRowFirstColumn="0" w:lastRowLastColumn="0"/>
              <w:rPr>
                <w:sz w:val="16"/>
                <w:szCs w:val="16"/>
              </w:rPr>
            </w:pPr>
            <w:r w:rsidRPr="006E7097">
              <w:rPr>
                <w:sz w:val="16"/>
                <w:szCs w:val="16"/>
              </w:rPr>
              <w:t>94.562.285,00</w:t>
            </w:r>
          </w:p>
        </w:tc>
        <w:tc>
          <w:tcPr>
            <w:tcW w:w="709" w:type="dxa"/>
            <w:vAlign w:val="center"/>
          </w:tcPr>
          <w:p w:rsidR="006E7097" w:rsidRPr="006E7097" w:rsidRDefault="006E7097" w:rsidP="006E7097">
            <w:pPr>
              <w:jc w:val="right"/>
              <w:cnfStyle w:val="000000010000" w:firstRow="0" w:lastRow="0" w:firstColumn="0" w:lastColumn="0" w:oddVBand="0" w:evenVBand="0" w:oddHBand="0" w:evenHBand="1" w:firstRowFirstColumn="0" w:firstRowLastColumn="0" w:lastRowFirstColumn="0" w:lastRowLastColumn="0"/>
              <w:rPr>
                <w:sz w:val="16"/>
                <w:szCs w:val="16"/>
              </w:rPr>
            </w:pPr>
            <w:r w:rsidRPr="006E7097">
              <w:rPr>
                <w:sz w:val="16"/>
                <w:szCs w:val="16"/>
              </w:rPr>
              <w:t>72,57</w:t>
            </w:r>
          </w:p>
        </w:tc>
        <w:tc>
          <w:tcPr>
            <w:tcW w:w="708" w:type="dxa"/>
            <w:vAlign w:val="center"/>
          </w:tcPr>
          <w:p w:rsidR="006E7097" w:rsidRPr="006E7097" w:rsidRDefault="006E7097" w:rsidP="006E7097">
            <w:pPr>
              <w:jc w:val="right"/>
              <w:cnfStyle w:val="000000010000" w:firstRow="0" w:lastRow="0" w:firstColumn="0" w:lastColumn="0" w:oddVBand="0" w:evenVBand="0" w:oddHBand="0" w:evenHBand="1" w:firstRowFirstColumn="0" w:firstRowLastColumn="0" w:lastRowFirstColumn="0" w:lastRowLastColumn="0"/>
              <w:rPr>
                <w:sz w:val="16"/>
                <w:szCs w:val="16"/>
              </w:rPr>
            </w:pPr>
            <w:r w:rsidRPr="006E7097">
              <w:rPr>
                <w:sz w:val="16"/>
                <w:szCs w:val="16"/>
              </w:rPr>
              <w:t>0,00</w:t>
            </w:r>
          </w:p>
        </w:tc>
        <w:tc>
          <w:tcPr>
            <w:tcW w:w="709" w:type="dxa"/>
            <w:vAlign w:val="center"/>
          </w:tcPr>
          <w:p w:rsidR="006E7097" w:rsidRPr="006E7097" w:rsidRDefault="006E7097" w:rsidP="006E7097">
            <w:pPr>
              <w:jc w:val="right"/>
              <w:cnfStyle w:val="000000010000" w:firstRow="0" w:lastRow="0" w:firstColumn="0" w:lastColumn="0" w:oddVBand="0" w:evenVBand="0" w:oddHBand="0" w:evenHBand="1" w:firstRowFirstColumn="0" w:firstRowLastColumn="0" w:lastRowFirstColumn="0" w:lastRowLastColumn="0"/>
              <w:rPr>
                <w:sz w:val="16"/>
                <w:szCs w:val="16"/>
              </w:rPr>
            </w:pPr>
          </w:p>
        </w:tc>
        <w:tc>
          <w:tcPr>
            <w:tcW w:w="1276" w:type="dxa"/>
            <w:vAlign w:val="center"/>
          </w:tcPr>
          <w:p w:rsidR="006E7097" w:rsidRPr="006E7097" w:rsidRDefault="006E7097" w:rsidP="006E7097">
            <w:pPr>
              <w:jc w:val="right"/>
              <w:cnfStyle w:val="000000010000" w:firstRow="0" w:lastRow="0" w:firstColumn="0" w:lastColumn="0" w:oddVBand="0" w:evenVBand="0" w:oddHBand="0" w:evenHBand="1" w:firstRowFirstColumn="0" w:firstRowLastColumn="0" w:lastRowFirstColumn="0" w:lastRowLastColumn="0"/>
              <w:rPr>
                <w:sz w:val="16"/>
                <w:szCs w:val="16"/>
              </w:rPr>
            </w:pPr>
            <w:r w:rsidRPr="006E7097">
              <w:rPr>
                <w:sz w:val="16"/>
                <w:szCs w:val="16"/>
              </w:rPr>
              <w:t>94.562.285,00</w:t>
            </w:r>
          </w:p>
        </w:tc>
        <w:tc>
          <w:tcPr>
            <w:tcW w:w="709" w:type="dxa"/>
            <w:vAlign w:val="center"/>
          </w:tcPr>
          <w:p w:rsidR="006E7097" w:rsidRPr="006E7097" w:rsidRDefault="006E7097" w:rsidP="006E7097">
            <w:pPr>
              <w:jc w:val="right"/>
              <w:cnfStyle w:val="000000010000" w:firstRow="0" w:lastRow="0" w:firstColumn="0" w:lastColumn="0" w:oddVBand="0" w:evenVBand="0" w:oddHBand="0" w:evenHBand="1" w:firstRowFirstColumn="0" w:firstRowLastColumn="0" w:lastRowFirstColumn="0" w:lastRowLastColumn="0"/>
              <w:rPr>
                <w:sz w:val="16"/>
                <w:szCs w:val="16"/>
              </w:rPr>
            </w:pPr>
            <w:r w:rsidRPr="006E7097">
              <w:rPr>
                <w:sz w:val="16"/>
                <w:szCs w:val="16"/>
              </w:rPr>
              <w:t>72,57</w:t>
            </w:r>
          </w:p>
        </w:tc>
      </w:tr>
      <w:tr w:rsidR="006E7097" w:rsidRPr="006E7097" w:rsidTr="006E70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22" w:type="dxa"/>
            <w:gridSpan w:val="3"/>
          </w:tcPr>
          <w:p w:rsidR="006E7097" w:rsidRPr="006E7097" w:rsidRDefault="006E7097" w:rsidP="006E7097">
            <w:pPr>
              <w:rPr>
                <w:sz w:val="16"/>
                <w:szCs w:val="16"/>
              </w:rPr>
            </w:pPr>
            <w:r w:rsidRPr="006E7097">
              <w:rPr>
                <w:sz w:val="16"/>
                <w:szCs w:val="16"/>
              </w:rPr>
              <w:t>Performans Hedefleri Maliyetleri Toplamı</w:t>
            </w:r>
          </w:p>
        </w:tc>
        <w:tc>
          <w:tcPr>
            <w:tcW w:w="1276" w:type="dxa"/>
            <w:vAlign w:val="center"/>
          </w:tcPr>
          <w:p w:rsidR="006E7097" w:rsidRPr="006E7097" w:rsidRDefault="006E7097" w:rsidP="006E7097">
            <w:pPr>
              <w:jc w:val="right"/>
              <w:cnfStyle w:val="000000100000" w:firstRow="0" w:lastRow="0" w:firstColumn="0" w:lastColumn="0" w:oddVBand="0" w:evenVBand="0" w:oddHBand="1" w:evenHBand="0" w:firstRowFirstColumn="0" w:firstRowLastColumn="0" w:lastRowFirstColumn="0" w:lastRowLastColumn="0"/>
              <w:rPr>
                <w:sz w:val="16"/>
                <w:szCs w:val="16"/>
              </w:rPr>
            </w:pPr>
            <w:r w:rsidRPr="006E7097">
              <w:rPr>
                <w:sz w:val="16"/>
                <w:szCs w:val="16"/>
              </w:rPr>
              <w:t>128.857.000,00</w:t>
            </w:r>
          </w:p>
        </w:tc>
        <w:tc>
          <w:tcPr>
            <w:tcW w:w="709" w:type="dxa"/>
            <w:vAlign w:val="center"/>
          </w:tcPr>
          <w:p w:rsidR="006E7097" w:rsidRPr="006E7097" w:rsidRDefault="006E7097" w:rsidP="006E7097">
            <w:pPr>
              <w:jc w:val="right"/>
              <w:cnfStyle w:val="000000100000" w:firstRow="0" w:lastRow="0" w:firstColumn="0" w:lastColumn="0" w:oddVBand="0" w:evenVBand="0" w:oddHBand="1" w:evenHBand="0" w:firstRowFirstColumn="0" w:firstRowLastColumn="0" w:lastRowFirstColumn="0" w:lastRowLastColumn="0"/>
              <w:rPr>
                <w:sz w:val="16"/>
                <w:szCs w:val="16"/>
              </w:rPr>
            </w:pPr>
            <w:r w:rsidRPr="006E7097">
              <w:rPr>
                <w:sz w:val="16"/>
                <w:szCs w:val="16"/>
              </w:rPr>
              <w:t>98,89</w:t>
            </w:r>
          </w:p>
        </w:tc>
        <w:tc>
          <w:tcPr>
            <w:tcW w:w="708" w:type="dxa"/>
            <w:vAlign w:val="center"/>
          </w:tcPr>
          <w:p w:rsidR="006E7097" w:rsidRPr="006E7097" w:rsidRDefault="006E7097" w:rsidP="006E7097">
            <w:pPr>
              <w:jc w:val="right"/>
              <w:cnfStyle w:val="000000100000" w:firstRow="0" w:lastRow="0" w:firstColumn="0" w:lastColumn="0" w:oddVBand="0" w:evenVBand="0" w:oddHBand="1" w:evenHBand="0" w:firstRowFirstColumn="0" w:firstRowLastColumn="0" w:lastRowFirstColumn="0" w:lastRowLastColumn="0"/>
              <w:rPr>
                <w:sz w:val="16"/>
                <w:szCs w:val="16"/>
              </w:rPr>
            </w:pPr>
          </w:p>
        </w:tc>
        <w:tc>
          <w:tcPr>
            <w:tcW w:w="709" w:type="dxa"/>
            <w:vAlign w:val="center"/>
          </w:tcPr>
          <w:p w:rsidR="006E7097" w:rsidRPr="006E7097" w:rsidRDefault="006E7097" w:rsidP="006E7097">
            <w:pPr>
              <w:jc w:val="right"/>
              <w:cnfStyle w:val="000000100000" w:firstRow="0" w:lastRow="0" w:firstColumn="0" w:lastColumn="0" w:oddVBand="0" w:evenVBand="0" w:oddHBand="1" w:evenHBand="0" w:firstRowFirstColumn="0" w:firstRowLastColumn="0" w:lastRowFirstColumn="0" w:lastRowLastColumn="0"/>
              <w:rPr>
                <w:sz w:val="16"/>
                <w:szCs w:val="16"/>
              </w:rPr>
            </w:pPr>
          </w:p>
        </w:tc>
        <w:tc>
          <w:tcPr>
            <w:tcW w:w="1276" w:type="dxa"/>
            <w:vAlign w:val="center"/>
          </w:tcPr>
          <w:p w:rsidR="006E7097" w:rsidRPr="006E7097" w:rsidRDefault="006E7097" w:rsidP="006E7097">
            <w:pPr>
              <w:jc w:val="right"/>
              <w:cnfStyle w:val="000000100000" w:firstRow="0" w:lastRow="0" w:firstColumn="0" w:lastColumn="0" w:oddVBand="0" w:evenVBand="0" w:oddHBand="1" w:evenHBand="0" w:firstRowFirstColumn="0" w:firstRowLastColumn="0" w:lastRowFirstColumn="0" w:lastRowLastColumn="0"/>
              <w:rPr>
                <w:sz w:val="16"/>
                <w:szCs w:val="16"/>
              </w:rPr>
            </w:pPr>
            <w:r w:rsidRPr="006E7097">
              <w:rPr>
                <w:sz w:val="16"/>
                <w:szCs w:val="16"/>
              </w:rPr>
              <w:t>128.857.000,00</w:t>
            </w:r>
          </w:p>
        </w:tc>
        <w:tc>
          <w:tcPr>
            <w:tcW w:w="709" w:type="dxa"/>
            <w:vAlign w:val="center"/>
          </w:tcPr>
          <w:p w:rsidR="006E7097" w:rsidRPr="006E7097" w:rsidRDefault="006E7097" w:rsidP="006E7097">
            <w:pPr>
              <w:jc w:val="right"/>
              <w:cnfStyle w:val="000000100000" w:firstRow="0" w:lastRow="0" w:firstColumn="0" w:lastColumn="0" w:oddVBand="0" w:evenVBand="0" w:oddHBand="1" w:evenHBand="0" w:firstRowFirstColumn="0" w:firstRowLastColumn="0" w:lastRowFirstColumn="0" w:lastRowLastColumn="0"/>
              <w:rPr>
                <w:sz w:val="16"/>
                <w:szCs w:val="16"/>
              </w:rPr>
            </w:pPr>
            <w:r w:rsidRPr="006E7097">
              <w:rPr>
                <w:sz w:val="16"/>
                <w:szCs w:val="16"/>
              </w:rPr>
              <w:t>98,89</w:t>
            </w:r>
          </w:p>
        </w:tc>
      </w:tr>
      <w:tr w:rsidR="006E7097" w:rsidRPr="006E7097" w:rsidTr="006E709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22" w:type="dxa"/>
            <w:gridSpan w:val="3"/>
          </w:tcPr>
          <w:p w:rsidR="006E7097" w:rsidRPr="006E7097" w:rsidRDefault="006E7097" w:rsidP="006E7097">
            <w:pPr>
              <w:rPr>
                <w:sz w:val="16"/>
                <w:szCs w:val="16"/>
              </w:rPr>
            </w:pPr>
            <w:r w:rsidRPr="006E7097">
              <w:rPr>
                <w:sz w:val="16"/>
                <w:szCs w:val="16"/>
              </w:rPr>
              <w:t>Genel Yönetim Giderleri</w:t>
            </w:r>
          </w:p>
        </w:tc>
        <w:tc>
          <w:tcPr>
            <w:tcW w:w="1276" w:type="dxa"/>
            <w:vAlign w:val="center"/>
          </w:tcPr>
          <w:p w:rsidR="006E7097" w:rsidRPr="006E7097" w:rsidRDefault="006E7097" w:rsidP="006E7097">
            <w:pPr>
              <w:jc w:val="right"/>
              <w:cnfStyle w:val="000000010000" w:firstRow="0" w:lastRow="0" w:firstColumn="0" w:lastColumn="0" w:oddVBand="0" w:evenVBand="0" w:oddHBand="0" w:evenHBand="1" w:firstRowFirstColumn="0" w:firstRowLastColumn="0" w:lastRowFirstColumn="0" w:lastRowLastColumn="0"/>
              <w:rPr>
                <w:sz w:val="16"/>
                <w:szCs w:val="16"/>
              </w:rPr>
            </w:pPr>
            <w:r w:rsidRPr="006E7097">
              <w:rPr>
                <w:sz w:val="16"/>
                <w:szCs w:val="16"/>
              </w:rPr>
              <w:t>1.442.000,00</w:t>
            </w:r>
          </w:p>
        </w:tc>
        <w:tc>
          <w:tcPr>
            <w:tcW w:w="709" w:type="dxa"/>
            <w:vAlign w:val="center"/>
          </w:tcPr>
          <w:p w:rsidR="006E7097" w:rsidRPr="006E7097" w:rsidRDefault="006E7097" w:rsidP="006E7097">
            <w:pPr>
              <w:jc w:val="right"/>
              <w:cnfStyle w:val="000000010000" w:firstRow="0" w:lastRow="0" w:firstColumn="0" w:lastColumn="0" w:oddVBand="0" w:evenVBand="0" w:oddHBand="0" w:evenHBand="1" w:firstRowFirstColumn="0" w:firstRowLastColumn="0" w:lastRowFirstColumn="0" w:lastRowLastColumn="0"/>
              <w:rPr>
                <w:sz w:val="16"/>
                <w:szCs w:val="16"/>
              </w:rPr>
            </w:pPr>
            <w:r w:rsidRPr="006E7097">
              <w:rPr>
                <w:sz w:val="16"/>
                <w:szCs w:val="16"/>
              </w:rPr>
              <w:t>1,11</w:t>
            </w:r>
          </w:p>
        </w:tc>
        <w:tc>
          <w:tcPr>
            <w:tcW w:w="708" w:type="dxa"/>
            <w:vAlign w:val="center"/>
          </w:tcPr>
          <w:p w:rsidR="006E7097" w:rsidRPr="006E7097" w:rsidRDefault="006E7097" w:rsidP="006E7097">
            <w:pPr>
              <w:jc w:val="right"/>
              <w:cnfStyle w:val="000000010000" w:firstRow="0" w:lastRow="0" w:firstColumn="0" w:lastColumn="0" w:oddVBand="0" w:evenVBand="0" w:oddHBand="0" w:evenHBand="1" w:firstRowFirstColumn="0" w:firstRowLastColumn="0" w:lastRowFirstColumn="0" w:lastRowLastColumn="0"/>
              <w:rPr>
                <w:sz w:val="16"/>
                <w:szCs w:val="16"/>
              </w:rPr>
            </w:pPr>
          </w:p>
        </w:tc>
        <w:tc>
          <w:tcPr>
            <w:tcW w:w="709" w:type="dxa"/>
            <w:vAlign w:val="center"/>
          </w:tcPr>
          <w:p w:rsidR="006E7097" w:rsidRPr="006E7097" w:rsidRDefault="006E7097" w:rsidP="006E7097">
            <w:pPr>
              <w:jc w:val="right"/>
              <w:cnfStyle w:val="000000010000" w:firstRow="0" w:lastRow="0" w:firstColumn="0" w:lastColumn="0" w:oddVBand="0" w:evenVBand="0" w:oddHBand="0" w:evenHBand="1" w:firstRowFirstColumn="0" w:firstRowLastColumn="0" w:lastRowFirstColumn="0" w:lastRowLastColumn="0"/>
              <w:rPr>
                <w:sz w:val="16"/>
                <w:szCs w:val="16"/>
              </w:rPr>
            </w:pPr>
          </w:p>
        </w:tc>
        <w:tc>
          <w:tcPr>
            <w:tcW w:w="1276" w:type="dxa"/>
            <w:vAlign w:val="center"/>
          </w:tcPr>
          <w:p w:rsidR="006E7097" w:rsidRPr="006E7097" w:rsidRDefault="006E7097" w:rsidP="006E7097">
            <w:pPr>
              <w:jc w:val="right"/>
              <w:cnfStyle w:val="000000010000" w:firstRow="0" w:lastRow="0" w:firstColumn="0" w:lastColumn="0" w:oddVBand="0" w:evenVBand="0" w:oddHBand="0" w:evenHBand="1" w:firstRowFirstColumn="0" w:firstRowLastColumn="0" w:lastRowFirstColumn="0" w:lastRowLastColumn="0"/>
              <w:rPr>
                <w:sz w:val="16"/>
                <w:szCs w:val="16"/>
              </w:rPr>
            </w:pPr>
            <w:r w:rsidRPr="006E7097">
              <w:rPr>
                <w:sz w:val="16"/>
                <w:szCs w:val="16"/>
              </w:rPr>
              <w:t>1.442.000,00</w:t>
            </w:r>
          </w:p>
        </w:tc>
        <w:tc>
          <w:tcPr>
            <w:tcW w:w="709" w:type="dxa"/>
            <w:vAlign w:val="center"/>
          </w:tcPr>
          <w:p w:rsidR="006E7097" w:rsidRPr="006E7097" w:rsidRDefault="006E7097" w:rsidP="006E7097">
            <w:pPr>
              <w:jc w:val="right"/>
              <w:cnfStyle w:val="000000010000" w:firstRow="0" w:lastRow="0" w:firstColumn="0" w:lastColumn="0" w:oddVBand="0" w:evenVBand="0" w:oddHBand="0" w:evenHBand="1" w:firstRowFirstColumn="0" w:firstRowLastColumn="0" w:lastRowFirstColumn="0" w:lastRowLastColumn="0"/>
              <w:rPr>
                <w:sz w:val="16"/>
                <w:szCs w:val="16"/>
              </w:rPr>
            </w:pPr>
            <w:r w:rsidRPr="006E7097">
              <w:rPr>
                <w:sz w:val="16"/>
                <w:szCs w:val="16"/>
              </w:rPr>
              <w:t>1,11</w:t>
            </w:r>
          </w:p>
        </w:tc>
      </w:tr>
      <w:tr w:rsidR="006E7097" w:rsidRPr="006E7097" w:rsidTr="006E70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22" w:type="dxa"/>
            <w:gridSpan w:val="3"/>
          </w:tcPr>
          <w:p w:rsidR="006E7097" w:rsidRPr="006E7097" w:rsidRDefault="006E7097" w:rsidP="006E7097">
            <w:pPr>
              <w:rPr>
                <w:sz w:val="16"/>
                <w:szCs w:val="16"/>
              </w:rPr>
            </w:pPr>
            <w:r w:rsidRPr="006E7097">
              <w:rPr>
                <w:sz w:val="16"/>
                <w:szCs w:val="16"/>
              </w:rPr>
              <w:t>Diğer İdarelere Transfer Edilecek Kaynaklar Toplamı</w:t>
            </w:r>
          </w:p>
        </w:tc>
        <w:tc>
          <w:tcPr>
            <w:tcW w:w="1276" w:type="dxa"/>
            <w:vAlign w:val="center"/>
          </w:tcPr>
          <w:p w:rsidR="006E7097" w:rsidRPr="006E7097" w:rsidRDefault="006E7097" w:rsidP="006E7097">
            <w:pPr>
              <w:jc w:val="right"/>
              <w:cnfStyle w:val="000000100000" w:firstRow="0" w:lastRow="0" w:firstColumn="0" w:lastColumn="0" w:oddVBand="0" w:evenVBand="0" w:oddHBand="1" w:evenHBand="0" w:firstRowFirstColumn="0" w:firstRowLastColumn="0" w:lastRowFirstColumn="0" w:lastRowLastColumn="0"/>
              <w:rPr>
                <w:sz w:val="16"/>
                <w:szCs w:val="16"/>
              </w:rPr>
            </w:pPr>
          </w:p>
        </w:tc>
        <w:tc>
          <w:tcPr>
            <w:tcW w:w="709" w:type="dxa"/>
            <w:vAlign w:val="center"/>
          </w:tcPr>
          <w:p w:rsidR="006E7097" w:rsidRPr="006E7097" w:rsidRDefault="006E7097" w:rsidP="006E7097">
            <w:pPr>
              <w:jc w:val="right"/>
              <w:cnfStyle w:val="000000100000" w:firstRow="0" w:lastRow="0" w:firstColumn="0" w:lastColumn="0" w:oddVBand="0" w:evenVBand="0" w:oddHBand="1" w:evenHBand="0" w:firstRowFirstColumn="0" w:firstRowLastColumn="0" w:lastRowFirstColumn="0" w:lastRowLastColumn="0"/>
              <w:rPr>
                <w:sz w:val="16"/>
                <w:szCs w:val="16"/>
              </w:rPr>
            </w:pPr>
          </w:p>
        </w:tc>
        <w:tc>
          <w:tcPr>
            <w:tcW w:w="708" w:type="dxa"/>
            <w:vAlign w:val="center"/>
          </w:tcPr>
          <w:p w:rsidR="006E7097" w:rsidRPr="006E7097" w:rsidRDefault="006E7097" w:rsidP="006E7097">
            <w:pPr>
              <w:jc w:val="right"/>
              <w:cnfStyle w:val="000000100000" w:firstRow="0" w:lastRow="0" w:firstColumn="0" w:lastColumn="0" w:oddVBand="0" w:evenVBand="0" w:oddHBand="1" w:evenHBand="0" w:firstRowFirstColumn="0" w:firstRowLastColumn="0" w:lastRowFirstColumn="0" w:lastRowLastColumn="0"/>
              <w:rPr>
                <w:sz w:val="16"/>
                <w:szCs w:val="16"/>
              </w:rPr>
            </w:pPr>
          </w:p>
        </w:tc>
        <w:tc>
          <w:tcPr>
            <w:tcW w:w="709" w:type="dxa"/>
            <w:vAlign w:val="center"/>
          </w:tcPr>
          <w:p w:rsidR="006E7097" w:rsidRPr="006E7097" w:rsidRDefault="006E7097" w:rsidP="006E7097">
            <w:pPr>
              <w:jc w:val="right"/>
              <w:cnfStyle w:val="000000100000" w:firstRow="0" w:lastRow="0" w:firstColumn="0" w:lastColumn="0" w:oddVBand="0" w:evenVBand="0" w:oddHBand="1" w:evenHBand="0" w:firstRowFirstColumn="0" w:firstRowLastColumn="0" w:lastRowFirstColumn="0" w:lastRowLastColumn="0"/>
              <w:rPr>
                <w:sz w:val="16"/>
                <w:szCs w:val="16"/>
              </w:rPr>
            </w:pPr>
          </w:p>
        </w:tc>
        <w:tc>
          <w:tcPr>
            <w:tcW w:w="1276" w:type="dxa"/>
            <w:vAlign w:val="center"/>
          </w:tcPr>
          <w:p w:rsidR="006E7097" w:rsidRPr="006E7097" w:rsidRDefault="006E7097" w:rsidP="006E7097">
            <w:pPr>
              <w:jc w:val="right"/>
              <w:cnfStyle w:val="000000100000" w:firstRow="0" w:lastRow="0" w:firstColumn="0" w:lastColumn="0" w:oddVBand="0" w:evenVBand="0" w:oddHBand="1" w:evenHBand="0" w:firstRowFirstColumn="0" w:firstRowLastColumn="0" w:lastRowFirstColumn="0" w:lastRowLastColumn="0"/>
              <w:rPr>
                <w:sz w:val="16"/>
                <w:szCs w:val="16"/>
              </w:rPr>
            </w:pPr>
            <w:r w:rsidRPr="006E7097">
              <w:rPr>
                <w:sz w:val="16"/>
                <w:szCs w:val="16"/>
              </w:rPr>
              <w:t>0,00</w:t>
            </w:r>
          </w:p>
        </w:tc>
        <w:tc>
          <w:tcPr>
            <w:tcW w:w="709" w:type="dxa"/>
            <w:vAlign w:val="center"/>
          </w:tcPr>
          <w:p w:rsidR="006E7097" w:rsidRPr="006E7097" w:rsidRDefault="006E7097" w:rsidP="006E7097">
            <w:pPr>
              <w:jc w:val="right"/>
              <w:cnfStyle w:val="000000100000" w:firstRow="0" w:lastRow="0" w:firstColumn="0" w:lastColumn="0" w:oddVBand="0" w:evenVBand="0" w:oddHBand="1" w:evenHBand="0" w:firstRowFirstColumn="0" w:firstRowLastColumn="0" w:lastRowFirstColumn="0" w:lastRowLastColumn="0"/>
              <w:rPr>
                <w:sz w:val="16"/>
                <w:szCs w:val="16"/>
              </w:rPr>
            </w:pPr>
            <w:r w:rsidRPr="006E7097">
              <w:rPr>
                <w:sz w:val="16"/>
                <w:szCs w:val="16"/>
              </w:rPr>
              <w:t>0,00</w:t>
            </w:r>
          </w:p>
        </w:tc>
      </w:tr>
      <w:tr w:rsidR="006E7097" w:rsidRPr="006E7097" w:rsidTr="006E709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22" w:type="dxa"/>
            <w:gridSpan w:val="3"/>
          </w:tcPr>
          <w:p w:rsidR="006E7097" w:rsidRPr="006E7097" w:rsidRDefault="006E7097" w:rsidP="006E7097">
            <w:pPr>
              <w:rPr>
                <w:sz w:val="16"/>
                <w:szCs w:val="16"/>
              </w:rPr>
            </w:pPr>
            <w:r w:rsidRPr="006E7097">
              <w:rPr>
                <w:sz w:val="16"/>
                <w:szCs w:val="16"/>
              </w:rPr>
              <w:t>GENEL TOPLAM</w:t>
            </w:r>
          </w:p>
        </w:tc>
        <w:tc>
          <w:tcPr>
            <w:tcW w:w="1276" w:type="dxa"/>
            <w:vAlign w:val="center"/>
          </w:tcPr>
          <w:p w:rsidR="006E7097" w:rsidRPr="006E7097" w:rsidRDefault="006E7097" w:rsidP="006E7097">
            <w:pPr>
              <w:jc w:val="right"/>
              <w:cnfStyle w:val="000000010000" w:firstRow="0" w:lastRow="0" w:firstColumn="0" w:lastColumn="0" w:oddVBand="0" w:evenVBand="0" w:oddHBand="0" w:evenHBand="1" w:firstRowFirstColumn="0" w:firstRowLastColumn="0" w:lastRowFirstColumn="0" w:lastRowLastColumn="0"/>
              <w:rPr>
                <w:b/>
                <w:sz w:val="16"/>
                <w:szCs w:val="16"/>
              </w:rPr>
            </w:pPr>
            <w:r w:rsidRPr="006E7097">
              <w:rPr>
                <w:b/>
                <w:sz w:val="16"/>
                <w:szCs w:val="16"/>
              </w:rPr>
              <w:t>130.299.000,00</w:t>
            </w:r>
          </w:p>
        </w:tc>
        <w:tc>
          <w:tcPr>
            <w:tcW w:w="709" w:type="dxa"/>
            <w:vAlign w:val="center"/>
          </w:tcPr>
          <w:p w:rsidR="006E7097" w:rsidRPr="006E7097" w:rsidRDefault="006E7097" w:rsidP="006E7097">
            <w:pPr>
              <w:jc w:val="right"/>
              <w:cnfStyle w:val="000000010000" w:firstRow="0" w:lastRow="0" w:firstColumn="0" w:lastColumn="0" w:oddVBand="0" w:evenVBand="0" w:oddHBand="0" w:evenHBand="1" w:firstRowFirstColumn="0" w:firstRowLastColumn="0" w:lastRowFirstColumn="0" w:lastRowLastColumn="0"/>
              <w:rPr>
                <w:b/>
                <w:sz w:val="16"/>
                <w:szCs w:val="16"/>
              </w:rPr>
            </w:pPr>
            <w:r w:rsidRPr="006E7097">
              <w:rPr>
                <w:b/>
                <w:sz w:val="16"/>
                <w:szCs w:val="16"/>
              </w:rPr>
              <w:t>100,00</w:t>
            </w:r>
          </w:p>
        </w:tc>
        <w:tc>
          <w:tcPr>
            <w:tcW w:w="708" w:type="dxa"/>
            <w:vAlign w:val="center"/>
          </w:tcPr>
          <w:p w:rsidR="006E7097" w:rsidRPr="006E7097" w:rsidRDefault="006E7097" w:rsidP="006E7097">
            <w:pPr>
              <w:jc w:val="right"/>
              <w:cnfStyle w:val="000000010000" w:firstRow="0" w:lastRow="0" w:firstColumn="0" w:lastColumn="0" w:oddVBand="0" w:evenVBand="0" w:oddHBand="0" w:evenHBand="1" w:firstRowFirstColumn="0" w:firstRowLastColumn="0" w:lastRowFirstColumn="0" w:lastRowLastColumn="0"/>
              <w:rPr>
                <w:b/>
                <w:sz w:val="16"/>
                <w:szCs w:val="16"/>
              </w:rPr>
            </w:pPr>
            <w:r w:rsidRPr="006E7097">
              <w:rPr>
                <w:b/>
                <w:sz w:val="16"/>
                <w:szCs w:val="16"/>
              </w:rPr>
              <w:t>0,00</w:t>
            </w:r>
          </w:p>
        </w:tc>
        <w:tc>
          <w:tcPr>
            <w:tcW w:w="709" w:type="dxa"/>
            <w:vAlign w:val="center"/>
          </w:tcPr>
          <w:p w:rsidR="006E7097" w:rsidRPr="006E7097" w:rsidRDefault="006E7097" w:rsidP="006E7097">
            <w:pPr>
              <w:jc w:val="right"/>
              <w:cnfStyle w:val="000000010000" w:firstRow="0" w:lastRow="0" w:firstColumn="0" w:lastColumn="0" w:oddVBand="0" w:evenVBand="0" w:oddHBand="0" w:evenHBand="1" w:firstRowFirstColumn="0" w:firstRowLastColumn="0" w:lastRowFirstColumn="0" w:lastRowLastColumn="0"/>
              <w:rPr>
                <w:b/>
                <w:sz w:val="16"/>
                <w:szCs w:val="16"/>
              </w:rPr>
            </w:pPr>
            <w:r w:rsidRPr="006E7097">
              <w:rPr>
                <w:b/>
                <w:sz w:val="16"/>
                <w:szCs w:val="16"/>
              </w:rPr>
              <w:t>100,00</w:t>
            </w:r>
          </w:p>
        </w:tc>
        <w:tc>
          <w:tcPr>
            <w:tcW w:w="1276" w:type="dxa"/>
            <w:vAlign w:val="center"/>
          </w:tcPr>
          <w:p w:rsidR="006E7097" w:rsidRPr="006E7097" w:rsidRDefault="006E7097" w:rsidP="006E7097">
            <w:pPr>
              <w:jc w:val="right"/>
              <w:cnfStyle w:val="000000010000" w:firstRow="0" w:lastRow="0" w:firstColumn="0" w:lastColumn="0" w:oddVBand="0" w:evenVBand="0" w:oddHBand="0" w:evenHBand="1" w:firstRowFirstColumn="0" w:firstRowLastColumn="0" w:lastRowFirstColumn="0" w:lastRowLastColumn="0"/>
              <w:rPr>
                <w:b/>
                <w:sz w:val="16"/>
                <w:szCs w:val="16"/>
              </w:rPr>
            </w:pPr>
            <w:r w:rsidRPr="006E7097">
              <w:rPr>
                <w:b/>
                <w:sz w:val="16"/>
                <w:szCs w:val="16"/>
              </w:rPr>
              <w:t>130.299.000,00</w:t>
            </w:r>
          </w:p>
        </w:tc>
        <w:tc>
          <w:tcPr>
            <w:tcW w:w="709" w:type="dxa"/>
            <w:vAlign w:val="center"/>
          </w:tcPr>
          <w:p w:rsidR="006E7097" w:rsidRPr="006E7097" w:rsidRDefault="006E7097" w:rsidP="006E7097">
            <w:pPr>
              <w:jc w:val="right"/>
              <w:cnfStyle w:val="000000010000" w:firstRow="0" w:lastRow="0" w:firstColumn="0" w:lastColumn="0" w:oddVBand="0" w:evenVBand="0" w:oddHBand="0" w:evenHBand="1" w:firstRowFirstColumn="0" w:firstRowLastColumn="0" w:lastRowFirstColumn="0" w:lastRowLastColumn="0"/>
              <w:rPr>
                <w:b/>
                <w:sz w:val="16"/>
                <w:szCs w:val="16"/>
              </w:rPr>
            </w:pPr>
            <w:r w:rsidRPr="006E7097">
              <w:rPr>
                <w:b/>
                <w:sz w:val="16"/>
                <w:szCs w:val="16"/>
              </w:rPr>
              <w:t>100,00</w:t>
            </w:r>
          </w:p>
        </w:tc>
      </w:tr>
    </w:tbl>
    <w:p w:rsidR="00806AAA" w:rsidRDefault="002B1E83" w:rsidP="00D0629C">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noProof/>
          <w:sz w:val="24"/>
          <w:szCs w:val="24"/>
          <w:lang w:eastAsia="tr-TR"/>
        </w:rPr>
        <mc:AlternateContent>
          <mc:Choice Requires="wps">
            <w:drawing>
              <wp:anchor distT="0" distB="0" distL="114300" distR="114300" simplePos="0" relativeHeight="251765760" behindDoc="0" locked="0" layoutInCell="1" allowOverlap="1">
                <wp:simplePos x="0" y="0"/>
                <wp:positionH relativeFrom="column">
                  <wp:posOffset>2938780</wp:posOffset>
                </wp:positionH>
                <wp:positionV relativeFrom="paragraph">
                  <wp:posOffset>-175895</wp:posOffset>
                </wp:positionV>
                <wp:extent cx="3762375" cy="247650"/>
                <wp:effectExtent l="0" t="0" r="28575" b="19050"/>
                <wp:wrapNone/>
                <wp:docPr id="4" name="Metin Kutusu 4"/>
                <wp:cNvGraphicFramePr/>
                <a:graphic xmlns:a="http://schemas.openxmlformats.org/drawingml/2006/main">
                  <a:graphicData uri="http://schemas.microsoft.com/office/word/2010/wordprocessingShape">
                    <wps:wsp>
                      <wps:cNvSpPr txBox="1"/>
                      <wps:spPr>
                        <a:xfrm>
                          <a:off x="0" y="0"/>
                          <a:ext cx="3762375" cy="2476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512B76" w:rsidRPr="002B1E83" w:rsidRDefault="00512B76" w:rsidP="002B1E83">
                            <w:pPr>
                              <w:jc w:val="center"/>
                              <w:rPr>
                                <w:b/>
                              </w:rPr>
                            </w:pPr>
                            <w:r w:rsidRPr="002B1E83">
                              <w:rPr>
                                <w:b/>
                              </w:rPr>
                              <w:t>İDARE PERFORMANS PROGRAMI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Metin Kutusu 4" o:spid="_x0000_s1068" type="#_x0000_t202" style="position:absolute;left:0;text-align:left;margin-left:231.4pt;margin-top:-13.85pt;width:296.25pt;height:19.5pt;z-index:2517657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WUlgIAAL4FAAAOAAAAZHJzL2Uyb0RvYy54bWysVN9v0zAQfkfif7D8ztJ2XQvV0qlsGkKM&#10;bWJDe3Ydu7VwfMZ2mpS/nrOTtN2ohIZ4Sc6+78533/04v2hKTTbCeQUmp8OTASXCcCiUWeX0++P1&#10;u/eU+MBMwTQYkdOt8PRi/vbNeW1nYgRr0IVwBJ0YP6ttTtch2FmWeb4WJfMnYIVBpQRXsoBHt8oK&#10;x2r0XupsNBhMshpcYR1w4T3eXrVKOk/+pRQ83EnpRSA6pxhbSF+Xvsv4zebnbLZyzK4V78Jg/xBF&#10;yZTBR3eurlhgpHLqD1el4g48yHDCocxASsVFygGzGQ5eZPOwZlakXJAcb3c0+f/nlt9u7h1RRU7H&#10;lBhWYom+iqAM+VKFyldkHBmqrZ8h8MEiNDQfocFK9/ceL2PijXRl/GNKBPXI9XbHr2gC4Xh5Op2M&#10;TqdnlHDUjcbTyVkqQLa3ts6HTwJKEoWcOqxfopVtbnzASBDaQ+JjHrQqrpXW6RB7RlxqRzYMq61D&#10;ihEtnqG0IXVOJ6f49N88LFdHPKA/baKlSN3VhRUZaplIUthqETHafBMS2U2EHImRcS7MLs6EjiiJ&#10;Gb3GsMPvo3qNcZsHWqSXwYSdcakMuJal59QWP3piZIvHwhzkHcXQLJu2rUZ9pyyh2GIDOWiH0Ft+&#10;rbDKN8yHe+Zw6rBncJOEO/xIDVgl6CRK1uB+HbuPeBwG1FJS4xTn1P+smBOU6M8Gx+TDcDyOY58O&#10;47PpCA/uULM81JiqvARsnSHuLMuTGPFB96J0UD7hwlnEV1HFDMe3cxp68TK0uwUXFheLRQLhoFsW&#10;bsyD5dF1pDn28GPzxJztGj3giNxCP+9s9qLfW2y0NLCoAkiVhiES3bLaFQCXRJqRbqHFLXR4Tqj9&#10;2p3/BgAA//8DAFBLAwQUAAYACAAAACEAzTZ62uEAAAALAQAADwAAAGRycy9kb3ducmV2LnhtbEyP&#10;T0vDQBDF74LfYRnBW7tpkv4hZlOCIoIKYvXibZqMSTA7G7LTNv32bk96m8c83vu9fDvZXh1p9J1j&#10;A4t5BIq4cnXHjYHPj8fZBpQX5Bp7x2TgTB62xfVVjlntTvxOx500KoSwz9BAKzJkWvuqJYt+7gbi&#10;8Pt2o0UJcmx0PeIphNtex1G00hY7Dg0tDnTfUvWzO1gDz+kXPiTyQmfh6a0snzZD6l+Nub2ZyjtQ&#10;QpP8meGCH9ChCEx7d+Daq95AuooDuhiYxes1qIsjWi4TUPtwLRLQRa7/byh+AQAA//8DAFBLAQIt&#10;ABQABgAIAAAAIQC2gziS/gAAAOEBAAATAAAAAAAAAAAAAAAAAAAAAABbQ29udGVudF9UeXBlc10u&#10;eG1sUEsBAi0AFAAGAAgAAAAhADj9If/WAAAAlAEAAAsAAAAAAAAAAAAAAAAALwEAAF9yZWxzLy5y&#10;ZWxzUEsBAi0AFAAGAAgAAAAhACj6hZSWAgAAvgUAAA4AAAAAAAAAAAAAAAAALgIAAGRycy9lMm9E&#10;b2MueG1sUEsBAi0AFAAGAAgAAAAhAM02etrhAAAACwEAAA8AAAAAAAAAAAAAAAAA8AQAAGRycy9k&#10;b3ducmV2LnhtbFBLBQYAAAAABAAEAPMAAAD+BQAAAAA=&#10;" fillcolor="white [3201]" strokecolor="white [3212]" strokeweight=".5pt">
                <v:textbox>
                  <w:txbxContent>
                    <w:p w:rsidR="00512B76" w:rsidRPr="002B1E83" w:rsidRDefault="00512B76" w:rsidP="002B1E83">
                      <w:pPr>
                        <w:jc w:val="center"/>
                        <w:rPr>
                          <w:b/>
                        </w:rPr>
                      </w:pPr>
                      <w:r w:rsidRPr="002B1E83">
                        <w:rPr>
                          <w:b/>
                        </w:rPr>
                        <w:t>İDARE PERFORMANS PROGRAMI</w:t>
                      </w:r>
                    </w:p>
                  </w:txbxContent>
                </v:textbox>
              </v:shape>
            </w:pict>
          </mc:Fallback>
        </mc:AlternateContent>
      </w:r>
    </w:p>
    <w:p w:rsidR="00FB01DD" w:rsidRDefault="00FB01DD" w:rsidP="00D0629C">
      <w:pPr>
        <w:spacing w:after="0" w:line="240" w:lineRule="auto"/>
        <w:jc w:val="both"/>
        <w:rPr>
          <w:rFonts w:ascii="Times New Roman" w:eastAsia="Calibri" w:hAnsi="Times New Roman" w:cs="Times New Roman"/>
          <w:sz w:val="24"/>
          <w:szCs w:val="24"/>
        </w:rPr>
      </w:pPr>
    </w:p>
    <w:p w:rsidR="00670606" w:rsidRDefault="00670606" w:rsidP="00D0629C">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br w:type="page"/>
      </w:r>
    </w:p>
    <w:p w:rsidR="006E7097" w:rsidRDefault="006E7097" w:rsidP="00D0629C">
      <w:pPr>
        <w:spacing w:after="0" w:line="240" w:lineRule="auto"/>
        <w:jc w:val="both"/>
        <w:rPr>
          <w:rFonts w:ascii="Times New Roman" w:eastAsia="Calibri" w:hAnsi="Times New Roman" w:cs="Times New Roman"/>
          <w:sz w:val="24"/>
          <w:szCs w:val="24"/>
        </w:rPr>
        <w:sectPr w:rsidR="006E7097" w:rsidSect="006E7097">
          <w:pgSz w:w="16838" w:h="11906" w:orient="landscape"/>
          <w:pgMar w:top="1417" w:right="1417" w:bottom="1417" w:left="1417" w:header="708" w:footer="708" w:gutter="0"/>
          <w:cols w:space="708"/>
          <w:docGrid w:linePitch="360"/>
        </w:sectPr>
      </w:pPr>
    </w:p>
    <w:p w:rsidR="001F7CC7" w:rsidRPr="00806AAA" w:rsidRDefault="00930795" w:rsidP="00A32A4D">
      <w:pPr>
        <w:pStyle w:val="Balk2"/>
        <w:rPr>
          <w:rFonts w:ascii="Times New Roman" w:eastAsia="Calibri" w:hAnsi="Times New Roman" w:cs="Times New Roman"/>
          <w:b w:val="0"/>
          <w:sz w:val="24"/>
          <w:szCs w:val="24"/>
        </w:rPr>
      </w:pPr>
      <w:bookmarkStart w:id="25" w:name="_Toc402451433"/>
      <w:r>
        <w:rPr>
          <w:rFonts w:ascii="Times New Roman" w:eastAsia="Calibri" w:hAnsi="Times New Roman" w:cs="Times New Roman"/>
          <w:sz w:val="24"/>
          <w:szCs w:val="24"/>
        </w:rPr>
        <w:lastRenderedPageBreak/>
        <w:t>3</w:t>
      </w:r>
      <w:r w:rsidR="00E1081A" w:rsidRPr="00806AAA">
        <w:rPr>
          <w:rFonts w:ascii="Times New Roman" w:eastAsia="Calibri" w:hAnsi="Times New Roman" w:cs="Times New Roman"/>
          <w:sz w:val="24"/>
          <w:szCs w:val="24"/>
        </w:rPr>
        <w:t>-</w:t>
      </w:r>
      <w:r w:rsidR="0043614D">
        <w:rPr>
          <w:rFonts w:ascii="Times New Roman" w:eastAsia="Calibri" w:hAnsi="Times New Roman" w:cs="Times New Roman"/>
          <w:sz w:val="24"/>
          <w:szCs w:val="24"/>
        </w:rPr>
        <w:t xml:space="preserve"> </w:t>
      </w:r>
      <w:r w:rsidR="00E1081A" w:rsidRPr="00806AAA">
        <w:rPr>
          <w:rFonts w:ascii="Times New Roman" w:eastAsia="Calibri" w:hAnsi="Times New Roman" w:cs="Times New Roman"/>
          <w:sz w:val="24"/>
          <w:szCs w:val="24"/>
        </w:rPr>
        <w:t>EKLER</w:t>
      </w:r>
      <w:bookmarkEnd w:id="25"/>
    </w:p>
    <w:p w:rsidR="001F7CC7" w:rsidRDefault="001F7CC7" w:rsidP="00D0629C">
      <w:pPr>
        <w:spacing w:after="0" w:line="240" w:lineRule="auto"/>
        <w:jc w:val="both"/>
        <w:rPr>
          <w:rFonts w:ascii="Times New Roman" w:eastAsia="Calibri" w:hAnsi="Times New Roman" w:cs="Times New Roman"/>
          <w:sz w:val="24"/>
          <w:szCs w:val="24"/>
        </w:rPr>
      </w:pPr>
    </w:p>
    <w:tbl>
      <w:tblPr>
        <w:tblStyle w:val="AkKlavuz-Vurgu6"/>
        <w:tblW w:w="5495" w:type="pct"/>
        <w:tblInd w:w="-318" w:type="dxa"/>
        <w:tblLook w:val="04A0" w:firstRow="1" w:lastRow="0" w:firstColumn="1" w:lastColumn="0" w:noHBand="0" w:noVBand="1"/>
      </w:tblPr>
      <w:tblGrid>
        <w:gridCol w:w="3687"/>
        <w:gridCol w:w="4394"/>
        <w:gridCol w:w="2127"/>
      </w:tblGrid>
      <w:tr w:rsidR="00655AC3" w:rsidRPr="00655AC3" w:rsidTr="00E41A7C">
        <w:trPr>
          <w:cnfStyle w:val="100000000000" w:firstRow="1" w:lastRow="0" w:firstColumn="0" w:lastColumn="0" w:oddVBand="0" w:evenVBand="0" w:oddHBand="0" w:evenHBand="0" w:firstRowFirstColumn="0" w:firstRowLastColumn="0" w:lastRowFirstColumn="0" w:lastRowLastColumn="0"/>
          <w:trHeight w:val="423"/>
        </w:trPr>
        <w:tc>
          <w:tcPr>
            <w:cnfStyle w:val="001000000000" w:firstRow="0" w:lastRow="0" w:firstColumn="1" w:lastColumn="0" w:oddVBand="0" w:evenVBand="0" w:oddHBand="0" w:evenHBand="0" w:firstRowFirstColumn="0" w:firstRowLastColumn="0" w:lastRowFirstColumn="0" w:lastRowLastColumn="0"/>
            <w:tcW w:w="5000" w:type="pct"/>
            <w:gridSpan w:val="3"/>
            <w:noWrap/>
            <w:hideMark/>
          </w:tcPr>
          <w:p w:rsidR="00655AC3" w:rsidRPr="00655AC3" w:rsidRDefault="00655AC3" w:rsidP="00655AC3">
            <w:pPr>
              <w:jc w:val="center"/>
              <w:rPr>
                <w:rFonts w:ascii="Times New Roman" w:eastAsia="Times New Roman" w:hAnsi="Times New Roman" w:cs="Times New Roman"/>
                <w:b w:val="0"/>
                <w:bCs w:val="0"/>
                <w:sz w:val="24"/>
                <w:szCs w:val="24"/>
                <w:lang w:eastAsia="tr-TR"/>
              </w:rPr>
            </w:pPr>
            <w:r w:rsidRPr="00655AC3">
              <w:rPr>
                <w:rFonts w:ascii="Times New Roman" w:eastAsia="Times New Roman" w:hAnsi="Times New Roman" w:cs="Times New Roman"/>
                <w:b w:val="0"/>
                <w:bCs w:val="0"/>
                <w:sz w:val="24"/>
                <w:szCs w:val="24"/>
                <w:lang w:eastAsia="tr-TR"/>
              </w:rPr>
              <w:t>FAALİYETLERDEN SORUMLU HARCAMA BİRİMLERİNE İLİŞKİN TABLO</w:t>
            </w:r>
          </w:p>
        </w:tc>
      </w:tr>
      <w:tr w:rsidR="00D14ED0" w:rsidTr="00D14E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6" w:type="pct"/>
          </w:tcPr>
          <w:p w:rsidR="002B01FB" w:rsidRPr="002B01FB" w:rsidRDefault="002B01FB" w:rsidP="002B01FB">
            <w:pPr>
              <w:rPr>
                <w:sz w:val="16"/>
                <w:szCs w:val="16"/>
              </w:rPr>
            </w:pPr>
            <w:r w:rsidRPr="002B01FB">
              <w:rPr>
                <w:sz w:val="16"/>
                <w:szCs w:val="16"/>
              </w:rPr>
              <w:t>İdare Adı</w:t>
            </w:r>
          </w:p>
        </w:tc>
        <w:tc>
          <w:tcPr>
            <w:tcW w:w="3194" w:type="pct"/>
            <w:gridSpan w:val="2"/>
          </w:tcPr>
          <w:p w:rsidR="002B01FB" w:rsidRPr="002B01FB" w:rsidRDefault="002B01FB" w:rsidP="002B01FB">
            <w:pPr>
              <w:cnfStyle w:val="000000100000" w:firstRow="0" w:lastRow="0" w:firstColumn="0" w:lastColumn="0" w:oddVBand="0" w:evenVBand="0" w:oddHBand="1" w:evenHBand="0" w:firstRowFirstColumn="0" w:firstRowLastColumn="0" w:lastRowFirstColumn="0" w:lastRowLastColumn="0"/>
              <w:rPr>
                <w:sz w:val="16"/>
                <w:szCs w:val="16"/>
              </w:rPr>
            </w:pPr>
            <w:r w:rsidRPr="002B01FB">
              <w:rPr>
                <w:sz w:val="16"/>
                <w:szCs w:val="16"/>
              </w:rPr>
              <w:t xml:space="preserve">40.19 - TÜRKİYE HUDUT VE SAHİLLER SAĞLIK GENEL MÜDÜRLÜĞÜ </w:t>
            </w:r>
          </w:p>
        </w:tc>
      </w:tr>
      <w:tr w:rsidR="00D14ED0" w:rsidTr="00D14E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6" w:type="pct"/>
          </w:tcPr>
          <w:p w:rsidR="002B01FB" w:rsidRPr="002B01FB" w:rsidRDefault="002B01FB" w:rsidP="002B01FB">
            <w:pPr>
              <w:rPr>
                <w:sz w:val="16"/>
                <w:szCs w:val="16"/>
              </w:rPr>
            </w:pPr>
          </w:p>
        </w:tc>
        <w:tc>
          <w:tcPr>
            <w:tcW w:w="2152" w:type="pct"/>
          </w:tcPr>
          <w:p w:rsidR="002B01FB" w:rsidRPr="002B01FB" w:rsidRDefault="002B01FB" w:rsidP="002B01FB">
            <w:pPr>
              <w:cnfStyle w:val="000000010000" w:firstRow="0" w:lastRow="0" w:firstColumn="0" w:lastColumn="0" w:oddVBand="0" w:evenVBand="0" w:oddHBand="0" w:evenHBand="1" w:firstRowFirstColumn="0" w:firstRowLastColumn="0" w:lastRowFirstColumn="0" w:lastRowLastColumn="0"/>
              <w:rPr>
                <w:sz w:val="16"/>
                <w:szCs w:val="16"/>
              </w:rPr>
            </w:pPr>
          </w:p>
        </w:tc>
        <w:tc>
          <w:tcPr>
            <w:tcW w:w="1042" w:type="pct"/>
          </w:tcPr>
          <w:p w:rsidR="002B01FB" w:rsidRPr="002B01FB" w:rsidRDefault="002B01FB" w:rsidP="002B01FB">
            <w:pPr>
              <w:cnfStyle w:val="000000010000" w:firstRow="0" w:lastRow="0" w:firstColumn="0" w:lastColumn="0" w:oddVBand="0" w:evenVBand="0" w:oddHBand="0" w:evenHBand="1" w:firstRowFirstColumn="0" w:firstRowLastColumn="0" w:lastRowFirstColumn="0" w:lastRowLastColumn="0"/>
              <w:rPr>
                <w:sz w:val="16"/>
                <w:szCs w:val="16"/>
              </w:rPr>
            </w:pPr>
          </w:p>
        </w:tc>
      </w:tr>
      <w:tr w:rsidR="00D14ED0" w:rsidTr="00D14E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6" w:type="pct"/>
          </w:tcPr>
          <w:p w:rsidR="002B01FB" w:rsidRPr="002B01FB" w:rsidRDefault="002B01FB" w:rsidP="002B01FB">
            <w:pPr>
              <w:rPr>
                <w:sz w:val="16"/>
                <w:szCs w:val="16"/>
              </w:rPr>
            </w:pPr>
            <w:r w:rsidRPr="002B01FB">
              <w:rPr>
                <w:sz w:val="16"/>
                <w:szCs w:val="16"/>
              </w:rPr>
              <w:t>PERFORMANS HEDEFİ</w:t>
            </w:r>
          </w:p>
        </w:tc>
        <w:tc>
          <w:tcPr>
            <w:tcW w:w="2152" w:type="pct"/>
          </w:tcPr>
          <w:p w:rsidR="002B01FB" w:rsidRPr="002B01FB" w:rsidRDefault="002B01FB" w:rsidP="002B01FB">
            <w:pPr>
              <w:cnfStyle w:val="000000100000" w:firstRow="0" w:lastRow="0" w:firstColumn="0" w:lastColumn="0" w:oddVBand="0" w:evenVBand="0" w:oddHBand="1" w:evenHBand="0" w:firstRowFirstColumn="0" w:firstRowLastColumn="0" w:lastRowFirstColumn="0" w:lastRowLastColumn="0"/>
              <w:rPr>
                <w:sz w:val="16"/>
                <w:szCs w:val="16"/>
              </w:rPr>
            </w:pPr>
            <w:r w:rsidRPr="002B01FB">
              <w:rPr>
                <w:sz w:val="16"/>
                <w:szCs w:val="16"/>
              </w:rPr>
              <w:t xml:space="preserve">FAALİYETLER </w:t>
            </w:r>
          </w:p>
        </w:tc>
        <w:tc>
          <w:tcPr>
            <w:tcW w:w="1042" w:type="pct"/>
          </w:tcPr>
          <w:p w:rsidR="002B01FB" w:rsidRPr="002B01FB" w:rsidRDefault="002B01FB" w:rsidP="002B01FB">
            <w:pPr>
              <w:cnfStyle w:val="000000100000" w:firstRow="0" w:lastRow="0" w:firstColumn="0" w:lastColumn="0" w:oddVBand="0" w:evenVBand="0" w:oddHBand="1" w:evenHBand="0" w:firstRowFirstColumn="0" w:firstRowLastColumn="0" w:lastRowFirstColumn="0" w:lastRowLastColumn="0"/>
              <w:rPr>
                <w:sz w:val="16"/>
                <w:szCs w:val="16"/>
              </w:rPr>
            </w:pPr>
            <w:r w:rsidRPr="002B01FB">
              <w:rPr>
                <w:sz w:val="16"/>
                <w:szCs w:val="16"/>
              </w:rPr>
              <w:t>SORUMLU BİRİMLER</w:t>
            </w:r>
          </w:p>
        </w:tc>
      </w:tr>
      <w:tr w:rsidR="00D14ED0" w:rsidTr="00D14E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6" w:type="pct"/>
          </w:tcPr>
          <w:p w:rsidR="002B01FB" w:rsidRPr="00E41A7C" w:rsidRDefault="002B01FB" w:rsidP="002B01FB">
            <w:pPr>
              <w:rPr>
                <w:rFonts w:ascii="Times New Roman" w:hAnsi="Times New Roman" w:cs="Times New Roman"/>
                <w:b w:val="0"/>
                <w:sz w:val="14"/>
                <w:szCs w:val="14"/>
              </w:rPr>
            </w:pPr>
            <w:r w:rsidRPr="00E41A7C">
              <w:rPr>
                <w:rFonts w:ascii="Times New Roman" w:hAnsi="Times New Roman" w:cs="Times New Roman"/>
                <w:b w:val="0"/>
                <w:sz w:val="14"/>
                <w:szCs w:val="14"/>
              </w:rPr>
              <w:t>Belirlenmiş giriş noktalarında uluslararası sağlık tüzüğü çekir</w:t>
            </w:r>
            <w:r w:rsidR="00E41A7C">
              <w:rPr>
                <w:rFonts w:ascii="Times New Roman" w:hAnsi="Times New Roman" w:cs="Times New Roman"/>
                <w:b w:val="0"/>
                <w:sz w:val="14"/>
                <w:szCs w:val="14"/>
              </w:rPr>
              <w:t xml:space="preserve"> </w:t>
            </w:r>
            <w:r w:rsidRPr="00E41A7C">
              <w:rPr>
                <w:rFonts w:ascii="Times New Roman" w:hAnsi="Times New Roman" w:cs="Times New Roman"/>
                <w:b w:val="0"/>
                <w:sz w:val="14"/>
                <w:szCs w:val="14"/>
              </w:rPr>
              <w:t>dek kapasitelerinin geliştirme oranını 2015 yılı sonuna kadar %70 den %90 a çıkarmak ve sürdürülebilirliğini sağlamak.</w:t>
            </w:r>
          </w:p>
        </w:tc>
        <w:tc>
          <w:tcPr>
            <w:tcW w:w="2152" w:type="pct"/>
          </w:tcPr>
          <w:p w:rsidR="002B01FB" w:rsidRPr="00E41A7C" w:rsidRDefault="002B01FB" w:rsidP="002B01FB">
            <w:pPr>
              <w:cnfStyle w:val="000000010000" w:firstRow="0" w:lastRow="0" w:firstColumn="0" w:lastColumn="0" w:oddVBand="0" w:evenVBand="0" w:oddHBand="0" w:evenHBand="1" w:firstRowFirstColumn="0" w:firstRowLastColumn="0" w:lastRowFirstColumn="0" w:lastRowLastColumn="0"/>
              <w:rPr>
                <w:sz w:val="14"/>
                <w:szCs w:val="14"/>
              </w:rPr>
            </w:pPr>
          </w:p>
        </w:tc>
        <w:tc>
          <w:tcPr>
            <w:tcW w:w="1042" w:type="pct"/>
          </w:tcPr>
          <w:p w:rsidR="002B01FB" w:rsidRPr="00E41A7C" w:rsidRDefault="002B01FB" w:rsidP="002B01FB">
            <w:pPr>
              <w:cnfStyle w:val="000000010000" w:firstRow="0" w:lastRow="0" w:firstColumn="0" w:lastColumn="0" w:oddVBand="0" w:evenVBand="0" w:oddHBand="0" w:evenHBand="1" w:firstRowFirstColumn="0" w:firstRowLastColumn="0" w:lastRowFirstColumn="0" w:lastRowLastColumn="0"/>
              <w:rPr>
                <w:sz w:val="14"/>
                <w:szCs w:val="14"/>
              </w:rPr>
            </w:pPr>
          </w:p>
        </w:tc>
      </w:tr>
      <w:tr w:rsidR="00D14ED0" w:rsidTr="00D14E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6" w:type="pct"/>
          </w:tcPr>
          <w:p w:rsidR="002B01FB" w:rsidRPr="00E41A7C" w:rsidRDefault="002B01FB" w:rsidP="002B01FB">
            <w:pPr>
              <w:rPr>
                <w:b w:val="0"/>
                <w:sz w:val="14"/>
                <w:szCs w:val="14"/>
              </w:rPr>
            </w:pPr>
          </w:p>
        </w:tc>
        <w:tc>
          <w:tcPr>
            <w:tcW w:w="2152" w:type="pct"/>
          </w:tcPr>
          <w:p w:rsidR="002B01FB" w:rsidRPr="00D14ED0" w:rsidRDefault="002B01FB" w:rsidP="00E41A7C">
            <w:pPr>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bCs/>
                <w:sz w:val="14"/>
                <w:szCs w:val="14"/>
              </w:rPr>
            </w:pPr>
            <w:r w:rsidRPr="00D14ED0">
              <w:rPr>
                <w:rFonts w:ascii="Times New Roman" w:eastAsiaTheme="majorEastAsia" w:hAnsi="Times New Roman" w:cs="Times New Roman"/>
                <w:bCs/>
                <w:sz w:val="14"/>
                <w:szCs w:val="14"/>
              </w:rPr>
              <w:t>Eylem planlarının hazırlanması ve uygulanması.</w:t>
            </w:r>
            <w:r w:rsidR="00BD4EC4">
              <w:rPr>
                <w:rFonts w:ascii="Times New Roman" w:eastAsiaTheme="majorEastAsia" w:hAnsi="Times New Roman" w:cs="Times New Roman"/>
                <w:bCs/>
                <w:sz w:val="14"/>
                <w:szCs w:val="14"/>
              </w:rPr>
              <w:t xml:space="preserve"> </w:t>
            </w:r>
            <w:r w:rsidRPr="00D14ED0">
              <w:rPr>
                <w:rFonts w:ascii="Times New Roman" w:eastAsiaTheme="majorEastAsia" w:hAnsi="Times New Roman" w:cs="Times New Roman"/>
                <w:bCs/>
                <w:sz w:val="14"/>
                <w:szCs w:val="14"/>
              </w:rPr>
              <w:t xml:space="preserve"> Dünya Sağlık Örgütü rehberlerinin takibi ve tercümesi.</w:t>
            </w:r>
            <w:r w:rsidR="00E41A7C" w:rsidRPr="00D14ED0">
              <w:rPr>
                <w:rFonts w:ascii="Times New Roman" w:eastAsiaTheme="majorEastAsia" w:hAnsi="Times New Roman" w:cs="Times New Roman"/>
                <w:bCs/>
                <w:sz w:val="14"/>
                <w:szCs w:val="14"/>
              </w:rPr>
              <w:t xml:space="preserve">  </w:t>
            </w:r>
            <w:r w:rsidRPr="00D14ED0">
              <w:rPr>
                <w:rFonts w:ascii="Times New Roman" w:eastAsiaTheme="majorEastAsia" w:hAnsi="Times New Roman" w:cs="Times New Roman"/>
                <w:bCs/>
                <w:sz w:val="14"/>
                <w:szCs w:val="14"/>
              </w:rPr>
              <w:t>Eğitim programlarının düzenlenmesi.</w:t>
            </w:r>
          </w:p>
        </w:tc>
        <w:tc>
          <w:tcPr>
            <w:tcW w:w="1042" w:type="pct"/>
          </w:tcPr>
          <w:p w:rsidR="002B01FB" w:rsidRPr="00E41A7C" w:rsidRDefault="002B01FB" w:rsidP="002B01FB">
            <w:pPr>
              <w:cnfStyle w:val="000000100000" w:firstRow="0" w:lastRow="0" w:firstColumn="0" w:lastColumn="0" w:oddVBand="0" w:evenVBand="0" w:oddHBand="1" w:evenHBand="0" w:firstRowFirstColumn="0" w:firstRowLastColumn="0" w:lastRowFirstColumn="0" w:lastRowLastColumn="0"/>
              <w:rPr>
                <w:sz w:val="14"/>
                <w:szCs w:val="14"/>
              </w:rPr>
            </w:pPr>
          </w:p>
        </w:tc>
      </w:tr>
      <w:tr w:rsidR="00D14ED0" w:rsidTr="00D14E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6" w:type="pct"/>
          </w:tcPr>
          <w:p w:rsidR="002B01FB" w:rsidRPr="00E41A7C" w:rsidRDefault="002B01FB" w:rsidP="002B01FB">
            <w:pPr>
              <w:rPr>
                <w:b w:val="0"/>
                <w:sz w:val="14"/>
                <w:szCs w:val="14"/>
              </w:rPr>
            </w:pPr>
          </w:p>
        </w:tc>
        <w:tc>
          <w:tcPr>
            <w:tcW w:w="2152" w:type="pct"/>
          </w:tcPr>
          <w:p w:rsidR="002B01FB" w:rsidRPr="00D14ED0" w:rsidRDefault="002B01FB" w:rsidP="002B01FB">
            <w:pPr>
              <w:cnfStyle w:val="000000010000" w:firstRow="0" w:lastRow="0" w:firstColumn="0" w:lastColumn="0" w:oddVBand="0" w:evenVBand="0" w:oddHBand="0" w:evenHBand="1" w:firstRowFirstColumn="0" w:firstRowLastColumn="0" w:lastRowFirstColumn="0" w:lastRowLastColumn="0"/>
              <w:rPr>
                <w:rFonts w:ascii="Times New Roman" w:eastAsiaTheme="majorEastAsia" w:hAnsi="Times New Roman" w:cs="Times New Roman"/>
                <w:bCs/>
                <w:sz w:val="14"/>
                <w:szCs w:val="14"/>
              </w:rPr>
            </w:pPr>
          </w:p>
        </w:tc>
        <w:tc>
          <w:tcPr>
            <w:tcW w:w="1042" w:type="pct"/>
          </w:tcPr>
          <w:p w:rsidR="002B01FB" w:rsidRPr="00E41A7C" w:rsidRDefault="002B01FB" w:rsidP="00E41A7C">
            <w:pPr>
              <w:cnfStyle w:val="000000010000" w:firstRow="0" w:lastRow="0" w:firstColumn="0" w:lastColumn="0" w:oddVBand="0" w:evenVBand="0" w:oddHBand="0" w:evenHBand="1" w:firstRowFirstColumn="0" w:firstRowLastColumn="0" w:lastRowFirstColumn="0" w:lastRowLastColumn="0"/>
              <w:rPr>
                <w:sz w:val="12"/>
                <w:szCs w:val="12"/>
              </w:rPr>
            </w:pPr>
            <w:r w:rsidRPr="00E41A7C">
              <w:rPr>
                <w:sz w:val="12"/>
                <w:szCs w:val="12"/>
              </w:rPr>
              <w:t>TÜRK</w:t>
            </w:r>
            <w:r w:rsidR="00C95D57" w:rsidRPr="00E41A7C">
              <w:rPr>
                <w:sz w:val="12"/>
                <w:szCs w:val="12"/>
              </w:rPr>
              <w:t xml:space="preserve"> </w:t>
            </w:r>
            <w:r w:rsidR="00E41A7C" w:rsidRPr="00E41A7C">
              <w:rPr>
                <w:sz w:val="12"/>
                <w:szCs w:val="12"/>
              </w:rPr>
              <w:t>BOĞAZLARI VE SAĞ.</w:t>
            </w:r>
            <w:r w:rsidR="00C95D57" w:rsidRPr="00E41A7C">
              <w:rPr>
                <w:sz w:val="12"/>
                <w:szCs w:val="12"/>
              </w:rPr>
              <w:t xml:space="preserve">DEN. D. </w:t>
            </w:r>
            <w:r w:rsidR="00E41A7C" w:rsidRPr="00E41A7C">
              <w:rPr>
                <w:sz w:val="12"/>
                <w:szCs w:val="12"/>
              </w:rPr>
              <w:t>B</w:t>
            </w:r>
            <w:r w:rsidR="00C95D57" w:rsidRPr="00E41A7C">
              <w:rPr>
                <w:sz w:val="12"/>
                <w:szCs w:val="12"/>
              </w:rPr>
              <w:t>ŞK.</w:t>
            </w:r>
          </w:p>
        </w:tc>
      </w:tr>
      <w:tr w:rsidR="00D14ED0" w:rsidTr="00D14E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6" w:type="pct"/>
          </w:tcPr>
          <w:p w:rsidR="002B01FB" w:rsidRPr="00E41A7C" w:rsidRDefault="002B01FB" w:rsidP="002B01FB">
            <w:pPr>
              <w:rPr>
                <w:b w:val="0"/>
                <w:sz w:val="14"/>
                <w:szCs w:val="14"/>
              </w:rPr>
            </w:pPr>
          </w:p>
        </w:tc>
        <w:tc>
          <w:tcPr>
            <w:tcW w:w="2152" w:type="pct"/>
          </w:tcPr>
          <w:p w:rsidR="002B01FB" w:rsidRPr="00D14ED0" w:rsidRDefault="002B01FB" w:rsidP="002B01FB">
            <w:pPr>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bCs/>
                <w:sz w:val="14"/>
                <w:szCs w:val="14"/>
              </w:rPr>
            </w:pPr>
          </w:p>
        </w:tc>
        <w:tc>
          <w:tcPr>
            <w:tcW w:w="1042" w:type="pct"/>
          </w:tcPr>
          <w:p w:rsidR="002B01FB" w:rsidRPr="00E41A7C" w:rsidRDefault="002B01FB" w:rsidP="002B01FB">
            <w:pPr>
              <w:cnfStyle w:val="000000100000" w:firstRow="0" w:lastRow="0" w:firstColumn="0" w:lastColumn="0" w:oddVBand="0" w:evenVBand="0" w:oddHBand="1" w:evenHBand="0" w:firstRowFirstColumn="0" w:firstRowLastColumn="0" w:lastRowFirstColumn="0" w:lastRowLastColumn="0"/>
              <w:rPr>
                <w:sz w:val="12"/>
                <w:szCs w:val="12"/>
              </w:rPr>
            </w:pPr>
            <w:r w:rsidRPr="00E41A7C">
              <w:rPr>
                <w:sz w:val="12"/>
                <w:szCs w:val="12"/>
              </w:rPr>
              <w:t>DEST</w:t>
            </w:r>
            <w:r w:rsidR="00E41A7C" w:rsidRPr="00E41A7C">
              <w:rPr>
                <w:sz w:val="12"/>
                <w:szCs w:val="12"/>
              </w:rPr>
              <w:t>EK HİZMETLERİ D. BŞK.</w:t>
            </w:r>
          </w:p>
        </w:tc>
      </w:tr>
      <w:tr w:rsidR="00D14ED0" w:rsidTr="00D14E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6" w:type="pct"/>
          </w:tcPr>
          <w:p w:rsidR="002B01FB" w:rsidRPr="00E41A7C" w:rsidRDefault="002B01FB" w:rsidP="002B01FB">
            <w:pPr>
              <w:rPr>
                <w:b w:val="0"/>
                <w:sz w:val="14"/>
                <w:szCs w:val="14"/>
              </w:rPr>
            </w:pPr>
          </w:p>
        </w:tc>
        <w:tc>
          <w:tcPr>
            <w:tcW w:w="2152" w:type="pct"/>
          </w:tcPr>
          <w:p w:rsidR="002B01FB" w:rsidRPr="00D14ED0" w:rsidRDefault="002B01FB" w:rsidP="002B01FB">
            <w:pPr>
              <w:cnfStyle w:val="000000010000" w:firstRow="0" w:lastRow="0" w:firstColumn="0" w:lastColumn="0" w:oddVBand="0" w:evenVBand="0" w:oddHBand="0" w:evenHBand="1" w:firstRowFirstColumn="0" w:firstRowLastColumn="0" w:lastRowFirstColumn="0" w:lastRowLastColumn="0"/>
              <w:rPr>
                <w:rFonts w:ascii="Times New Roman" w:eastAsiaTheme="majorEastAsia" w:hAnsi="Times New Roman" w:cs="Times New Roman"/>
                <w:bCs/>
                <w:sz w:val="14"/>
                <w:szCs w:val="14"/>
              </w:rPr>
            </w:pPr>
          </w:p>
        </w:tc>
        <w:tc>
          <w:tcPr>
            <w:tcW w:w="1042" w:type="pct"/>
          </w:tcPr>
          <w:p w:rsidR="002B01FB" w:rsidRPr="00E41A7C" w:rsidRDefault="002B01FB" w:rsidP="002B01FB">
            <w:pPr>
              <w:cnfStyle w:val="000000010000" w:firstRow="0" w:lastRow="0" w:firstColumn="0" w:lastColumn="0" w:oddVBand="0" w:evenVBand="0" w:oddHBand="0" w:evenHBand="1" w:firstRowFirstColumn="0" w:firstRowLastColumn="0" w:lastRowFirstColumn="0" w:lastRowLastColumn="0"/>
              <w:rPr>
                <w:sz w:val="12"/>
                <w:szCs w:val="12"/>
              </w:rPr>
            </w:pPr>
            <w:r w:rsidRPr="00E41A7C">
              <w:rPr>
                <w:sz w:val="12"/>
                <w:szCs w:val="12"/>
              </w:rPr>
              <w:t>İNS</w:t>
            </w:r>
            <w:r w:rsidR="00E41A7C" w:rsidRPr="00E41A7C">
              <w:rPr>
                <w:sz w:val="12"/>
                <w:szCs w:val="12"/>
              </w:rPr>
              <w:t>AN KAYNAKLARI D. BŞK.</w:t>
            </w:r>
          </w:p>
        </w:tc>
      </w:tr>
      <w:tr w:rsidR="00D14ED0" w:rsidTr="00D14E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6" w:type="pct"/>
          </w:tcPr>
          <w:p w:rsidR="002B01FB" w:rsidRPr="00D14ED0" w:rsidRDefault="002B01FB" w:rsidP="002B01FB">
            <w:pPr>
              <w:rPr>
                <w:rFonts w:ascii="Times New Roman" w:hAnsi="Times New Roman" w:cs="Times New Roman"/>
                <w:b w:val="0"/>
                <w:sz w:val="14"/>
                <w:szCs w:val="14"/>
              </w:rPr>
            </w:pPr>
            <w:r w:rsidRPr="00D14ED0">
              <w:rPr>
                <w:rFonts w:ascii="Times New Roman" w:hAnsi="Times New Roman" w:cs="Times New Roman"/>
                <w:b w:val="0"/>
                <w:sz w:val="14"/>
                <w:szCs w:val="14"/>
              </w:rPr>
              <w:t>Giriş noktalarında halk sağlığı risklerine yönelik sağlık denetim ve işlemlerinin uluslararası standartlarda yürütül</w:t>
            </w:r>
            <w:r w:rsidR="00E41A7C" w:rsidRPr="00D14ED0">
              <w:rPr>
                <w:rFonts w:ascii="Times New Roman" w:hAnsi="Times New Roman" w:cs="Times New Roman"/>
                <w:b w:val="0"/>
                <w:sz w:val="14"/>
                <w:szCs w:val="14"/>
              </w:rPr>
              <w:t xml:space="preserve"> </w:t>
            </w:r>
            <w:r w:rsidRPr="00D14ED0">
              <w:rPr>
                <w:rFonts w:ascii="Times New Roman" w:hAnsi="Times New Roman" w:cs="Times New Roman"/>
                <w:b w:val="0"/>
                <w:sz w:val="14"/>
                <w:szCs w:val="14"/>
              </w:rPr>
              <w:t>mesini ve sürdürülebilirliğini sağlamak.</w:t>
            </w:r>
          </w:p>
        </w:tc>
        <w:tc>
          <w:tcPr>
            <w:tcW w:w="2152" w:type="pct"/>
          </w:tcPr>
          <w:p w:rsidR="002B01FB" w:rsidRPr="00D14ED0" w:rsidRDefault="002B01FB" w:rsidP="002B01FB">
            <w:pPr>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bCs/>
                <w:sz w:val="14"/>
                <w:szCs w:val="14"/>
              </w:rPr>
            </w:pPr>
          </w:p>
        </w:tc>
        <w:tc>
          <w:tcPr>
            <w:tcW w:w="1042" w:type="pct"/>
          </w:tcPr>
          <w:p w:rsidR="002B01FB" w:rsidRPr="00E41A7C" w:rsidRDefault="002B01FB" w:rsidP="002B01FB">
            <w:pPr>
              <w:cnfStyle w:val="000000100000" w:firstRow="0" w:lastRow="0" w:firstColumn="0" w:lastColumn="0" w:oddVBand="0" w:evenVBand="0" w:oddHBand="1" w:evenHBand="0" w:firstRowFirstColumn="0" w:firstRowLastColumn="0" w:lastRowFirstColumn="0" w:lastRowLastColumn="0"/>
              <w:rPr>
                <w:sz w:val="12"/>
                <w:szCs w:val="12"/>
              </w:rPr>
            </w:pPr>
          </w:p>
        </w:tc>
      </w:tr>
      <w:tr w:rsidR="00D14ED0" w:rsidTr="00D14E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6" w:type="pct"/>
          </w:tcPr>
          <w:p w:rsidR="002B01FB" w:rsidRPr="00D14ED0" w:rsidRDefault="002B01FB" w:rsidP="002B01FB">
            <w:pPr>
              <w:rPr>
                <w:rFonts w:ascii="Times New Roman" w:hAnsi="Times New Roman" w:cs="Times New Roman"/>
                <w:b w:val="0"/>
                <w:sz w:val="14"/>
                <w:szCs w:val="14"/>
              </w:rPr>
            </w:pPr>
          </w:p>
        </w:tc>
        <w:tc>
          <w:tcPr>
            <w:tcW w:w="2152" w:type="pct"/>
          </w:tcPr>
          <w:p w:rsidR="002B01FB" w:rsidRPr="00D14ED0" w:rsidRDefault="002B01FB" w:rsidP="002B01FB">
            <w:pPr>
              <w:cnfStyle w:val="000000010000" w:firstRow="0" w:lastRow="0" w:firstColumn="0" w:lastColumn="0" w:oddVBand="0" w:evenVBand="0" w:oddHBand="0" w:evenHBand="1" w:firstRowFirstColumn="0" w:firstRowLastColumn="0" w:lastRowFirstColumn="0" w:lastRowLastColumn="0"/>
              <w:rPr>
                <w:rFonts w:ascii="Times New Roman" w:eastAsiaTheme="majorEastAsia" w:hAnsi="Times New Roman" w:cs="Times New Roman"/>
                <w:bCs/>
                <w:sz w:val="14"/>
                <w:szCs w:val="14"/>
              </w:rPr>
            </w:pPr>
            <w:r w:rsidRPr="00D14ED0">
              <w:rPr>
                <w:rFonts w:ascii="Times New Roman" w:eastAsiaTheme="majorEastAsia" w:hAnsi="Times New Roman" w:cs="Times New Roman"/>
                <w:bCs/>
                <w:sz w:val="14"/>
                <w:szCs w:val="14"/>
              </w:rPr>
              <w:t>Standartların oluşturulması. Eğitim programlarının düzenlenmesi.</w:t>
            </w:r>
          </w:p>
        </w:tc>
        <w:tc>
          <w:tcPr>
            <w:tcW w:w="1042" w:type="pct"/>
          </w:tcPr>
          <w:p w:rsidR="002B01FB" w:rsidRPr="00E41A7C" w:rsidRDefault="002B01FB" w:rsidP="002B01FB">
            <w:pPr>
              <w:cnfStyle w:val="000000010000" w:firstRow="0" w:lastRow="0" w:firstColumn="0" w:lastColumn="0" w:oddVBand="0" w:evenVBand="0" w:oddHBand="0" w:evenHBand="1" w:firstRowFirstColumn="0" w:firstRowLastColumn="0" w:lastRowFirstColumn="0" w:lastRowLastColumn="0"/>
              <w:rPr>
                <w:sz w:val="12"/>
                <w:szCs w:val="12"/>
              </w:rPr>
            </w:pPr>
          </w:p>
        </w:tc>
      </w:tr>
      <w:tr w:rsidR="00D14ED0" w:rsidTr="00D14E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6" w:type="pct"/>
          </w:tcPr>
          <w:p w:rsidR="002B01FB" w:rsidRPr="00D14ED0" w:rsidRDefault="002B01FB" w:rsidP="002B01FB">
            <w:pPr>
              <w:rPr>
                <w:rFonts w:ascii="Times New Roman" w:hAnsi="Times New Roman" w:cs="Times New Roman"/>
                <w:b w:val="0"/>
                <w:sz w:val="14"/>
                <w:szCs w:val="14"/>
              </w:rPr>
            </w:pPr>
          </w:p>
        </w:tc>
        <w:tc>
          <w:tcPr>
            <w:tcW w:w="2152" w:type="pct"/>
          </w:tcPr>
          <w:p w:rsidR="002B01FB" w:rsidRPr="00D14ED0" w:rsidRDefault="002B01FB" w:rsidP="002B01FB">
            <w:pPr>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bCs/>
                <w:sz w:val="14"/>
                <w:szCs w:val="14"/>
              </w:rPr>
            </w:pPr>
          </w:p>
        </w:tc>
        <w:tc>
          <w:tcPr>
            <w:tcW w:w="1042" w:type="pct"/>
          </w:tcPr>
          <w:p w:rsidR="002B01FB" w:rsidRPr="00E41A7C" w:rsidRDefault="002B01FB" w:rsidP="002B01FB">
            <w:pPr>
              <w:cnfStyle w:val="000000100000" w:firstRow="0" w:lastRow="0" w:firstColumn="0" w:lastColumn="0" w:oddVBand="0" w:evenVBand="0" w:oddHBand="1" w:evenHBand="0" w:firstRowFirstColumn="0" w:firstRowLastColumn="0" w:lastRowFirstColumn="0" w:lastRowLastColumn="0"/>
              <w:rPr>
                <w:sz w:val="12"/>
                <w:szCs w:val="12"/>
              </w:rPr>
            </w:pPr>
            <w:r w:rsidRPr="00E41A7C">
              <w:rPr>
                <w:sz w:val="12"/>
                <w:szCs w:val="12"/>
              </w:rPr>
              <w:t>TÜRK</w:t>
            </w:r>
            <w:r w:rsidR="00C95D57" w:rsidRPr="00E41A7C">
              <w:rPr>
                <w:sz w:val="12"/>
                <w:szCs w:val="12"/>
              </w:rPr>
              <w:t xml:space="preserve"> BOĞAZLARI VE SAĞ. DEN. D.BŞK.</w:t>
            </w:r>
          </w:p>
        </w:tc>
      </w:tr>
      <w:tr w:rsidR="00D14ED0" w:rsidTr="00D14E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6" w:type="pct"/>
          </w:tcPr>
          <w:p w:rsidR="002B01FB" w:rsidRPr="00D14ED0" w:rsidRDefault="002B01FB" w:rsidP="002B01FB">
            <w:pPr>
              <w:rPr>
                <w:rFonts w:ascii="Times New Roman" w:hAnsi="Times New Roman" w:cs="Times New Roman"/>
                <w:b w:val="0"/>
                <w:sz w:val="14"/>
                <w:szCs w:val="14"/>
              </w:rPr>
            </w:pPr>
          </w:p>
        </w:tc>
        <w:tc>
          <w:tcPr>
            <w:tcW w:w="2152" w:type="pct"/>
          </w:tcPr>
          <w:p w:rsidR="002B01FB" w:rsidRPr="00D14ED0" w:rsidRDefault="002B01FB" w:rsidP="002B01FB">
            <w:pPr>
              <w:cnfStyle w:val="000000010000" w:firstRow="0" w:lastRow="0" w:firstColumn="0" w:lastColumn="0" w:oddVBand="0" w:evenVBand="0" w:oddHBand="0" w:evenHBand="1" w:firstRowFirstColumn="0" w:firstRowLastColumn="0" w:lastRowFirstColumn="0" w:lastRowLastColumn="0"/>
              <w:rPr>
                <w:rFonts w:ascii="Times New Roman" w:eastAsiaTheme="majorEastAsia" w:hAnsi="Times New Roman" w:cs="Times New Roman"/>
                <w:bCs/>
                <w:sz w:val="14"/>
                <w:szCs w:val="14"/>
              </w:rPr>
            </w:pPr>
          </w:p>
        </w:tc>
        <w:tc>
          <w:tcPr>
            <w:tcW w:w="1042" w:type="pct"/>
          </w:tcPr>
          <w:p w:rsidR="002B01FB" w:rsidRPr="00E41A7C" w:rsidRDefault="00C95D57" w:rsidP="002B01FB">
            <w:pPr>
              <w:cnfStyle w:val="000000010000" w:firstRow="0" w:lastRow="0" w:firstColumn="0" w:lastColumn="0" w:oddVBand="0" w:evenVBand="0" w:oddHBand="0" w:evenHBand="1" w:firstRowFirstColumn="0" w:firstRowLastColumn="0" w:lastRowFirstColumn="0" w:lastRowLastColumn="0"/>
              <w:rPr>
                <w:sz w:val="12"/>
                <w:szCs w:val="12"/>
              </w:rPr>
            </w:pPr>
            <w:r w:rsidRPr="00E41A7C">
              <w:rPr>
                <w:sz w:val="12"/>
                <w:szCs w:val="12"/>
              </w:rPr>
              <w:t>İNSAN KAYNAKLARI D. BŞK.</w:t>
            </w:r>
          </w:p>
        </w:tc>
      </w:tr>
      <w:tr w:rsidR="00D14ED0" w:rsidTr="00D14E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6" w:type="pct"/>
          </w:tcPr>
          <w:p w:rsidR="002B01FB" w:rsidRPr="00D14ED0" w:rsidRDefault="002B01FB" w:rsidP="002B01FB">
            <w:pPr>
              <w:rPr>
                <w:rFonts w:ascii="Times New Roman" w:hAnsi="Times New Roman" w:cs="Times New Roman"/>
                <w:b w:val="0"/>
                <w:sz w:val="14"/>
                <w:szCs w:val="14"/>
              </w:rPr>
            </w:pPr>
          </w:p>
        </w:tc>
        <w:tc>
          <w:tcPr>
            <w:tcW w:w="2152" w:type="pct"/>
          </w:tcPr>
          <w:p w:rsidR="002B01FB" w:rsidRPr="00D14ED0" w:rsidRDefault="002B01FB" w:rsidP="002B01FB">
            <w:pPr>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bCs/>
                <w:sz w:val="14"/>
                <w:szCs w:val="14"/>
              </w:rPr>
            </w:pPr>
          </w:p>
        </w:tc>
        <w:tc>
          <w:tcPr>
            <w:tcW w:w="1042" w:type="pct"/>
          </w:tcPr>
          <w:p w:rsidR="002B01FB" w:rsidRPr="00E41A7C" w:rsidRDefault="00C95D57" w:rsidP="002B01FB">
            <w:pPr>
              <w:cnfStyle w:val="000000100000" w:firstRow="0" w:lastRow="0" w:firstColumn="0" w:lastColumn="0" w:oddVBand="0" w:evenVBand="0" w:oddHBand="1" w:evenHBand="0" w:firstRowFirstColumn="0" w:firstRowLastColumn="0" w:lastRowFirstColumn="0" w:lastRowLastColumn="0"/>
              <w:rPr>
                <w:sz w:val="12"/>
                <w:szCs w:val="12"/>
              </w:rPr>
            </w:pPr>
            <w:r w:rsidRPr="00E41A7C">
              <w:rPr>
                <w:sz w:val="12"/>
                <w:szCs w:val="12"/>
              </w:rPr>
              <w:t>DESTEK HİZMETLERİ D.BŞK.</w:t>
            </w:r>
          </w:p>
        </w:tc>
      </w:tr>
      <w:tr w:rsidR="00D14ED0" w:rsidTr="00D14E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6" w:type="pct"/>
          </w:tcPr>
          <w:p w:rsidR="002B01FB" w:rsidRPr="00D14ED0" w:rsidRDefault="002B01FB" w:rsidP="002B01FB">
            <w:pPr>
              <w:rPr>
                <w:rFonts w:ascii="Times New Roman" w:hAnsi="Times New Roman" w:cs="Times New Roman"/>
                <w:b w:val="0"/>
                <w:sz w:val="14"/>
                <w:szCs w:val="14"/>
              </w:rPr>
            </w:pPr>
            <w:r w:rsidRPr="00D14ED0">
              <w:rPr>
                <w:rFonts w:ascii="Times New Roman" w:hAnsi="Times New Roman" w:cs="Times New Roman"/>
                <w:b w:val="0"/>
                <w:sz w:val="14"/>
                <w:szCs w:val="14"/>
              </w:rPr>
              <w:t>Seyahat sağlığı hizmetinin kalitesini ve yaygınlığını arttırmak.</w:t>
            </w:r>
          </w:p>
        </w:tc>
        <w:tc>
          <w:tcPr>
            <w:tcW w:w="2152" w:type="pct"/>
          </w:tcPr>
          <w:p w:rsidR="002B01FB" w:rsidRPr="00D14ED0" w:rsidRDefault="002B01FB" w:rsidP="002B01FB">
            <w:pPr>
              <w:cnfStyle w:val="000000010000" w:firstRow="0" w:lastRow="0" w:firstColumn="0" w:lastColumn="0" w:oddVBand="0" w:evenVBand="0" w:oddHBand="0" w:evenHBand="1" w:firstRowFirstColumn="0" w:firstRowLastColumn="0" w:lastRowFirstColumn="0" w:lastRowLastColumn="0"/>
              <w:rPr>
                <w:rFonts w:ascii="Times New Roman" w:eastAsiaTheme="majorEastAsia" w:hAnsi="Times New Roman" w:cs="Times New Roman"/>
                <w:bCs/>
                <w:sz w:val="14"/>
                <w:szCs w:val="14"/>
              </w:rPr>
            </w:pPr>
          </w:p>
        </w:tc>
        <w:tc>
          <w:tcPr>
            <w:tcW w:w="1042" w:type="pct"/>
          </w:tcPr>
          <w:p w:rsidR="002B01FB" w:rsidRPr="00E41A7C" w:rsidRDefault="002B01FB" w:rsidP="002B01FB">
            <w:pPr>
              <w:cnfStyle w:val="000000010000" w:firstRow="0" w:lastRow="0" w:firstColumn="0" w:lastColumn="0" w:oddVBand="0" w:evenVBand="0" w:oddHBand="0" w:evenHBand="1" w:firstRowFirstColumn="0" w:firstRowLastColumn="0" w:lastRowFirstColumn="0" w:lastRowLastColumn="0"/>
              <w:rPr>
                <w:sz w:val="12"/>
                <w:szCs w:val="12"/>
              </w:rPr>
            </w:pPr>
          </w:p>
        </w:tc>
      </w:tr>
      <w:tr w:rsidR="00D14ED0" w:rsidTr="00D14E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6" w:type="pct"/>
          </w:tcPr>
          <w:p w:rsidR="002B01FB" w:rsidRPr="00D14ED0" w:rsidRDefault="002B01FB" w:rsidP="002B01FB">
            <w:pPr>
              <w:rPr>
                <w:rFonts w:ascii="Times New Roman" w:hAnsi="Times New Roman" w:cs="Times New Roman"/>
                <w:b w:val="0"/>
                <w:sz w:val="14"/>
                <w:szCs w:val="14"/>
              </w:rPr>
            </w:pPr>
          </w:p>
        </w:tc>
        <w:tc>
          <w:tcPr>
            <w:tcW w:w="2152" w:type="pct"/>
          </w:tcPr>
          <w:p w:rsidR="002B01FB" w:rsidRPr="00D14ED0" w:rsidRDefault="002B01FB" w:rsidP="002B01FB">
            <w:pPr>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bCs/>
                <w:sz w:val="14"/>
                <w:szCs w:val="14"/>
              </w:rPr>
            </w:pPr>
            <w:r w:rsidRPr="00D14ED0">
              <w:rPr>
                <w:rFonts w:ascii="Times New Roman" w:eastAsiaTheme="majorEastAsia" w:hAnsi="Times New Roman" w:cs="Times New Roman"/>
                <w:bCs/>
                <w:sz w:val="14"/>
                <w:szCs w:val="14"/>
              </w:rPr>
              <w:t>Acentelerin seyahat öncesi müşterilerine seyahat sağlığı hizmetleri konusunda bilgilendirme yapmalarını sağlamak.</w:t>
            </w:r>
            <w:r w:rsidR="00C95D57" w:rsidRPr="00D14ED0">
              <w:rPr>
                <w:rFonts w:ascii="Times New Roman" w:eastAsiaTheme="majorEastAsia" w:hAnsi="Times New Roman" w:cs="Times New Roman"/>
                <w:bCs/>
                <w:sz w:val="14"/>
                <w:szCs w:val="14"/>
              </w:rPr>
              <w:t xml:space="preserve"> </w:t>
            </w:r>
            <w:r w:rsidRPr="00D14ED0">
              <w:rPr>
                <w:rFonts w:ascii="Times New Roman" w:eastAsiaTheme="majorEastAsia" w:hAnsi="Times New Roman" w:cs="Times New Roman"/>
                <w:bCs/>
                <w:sz w:val="14"/>
                <w:szCs w:val="14"/>
              </w:rPr>
              <w:t>Halkı, seyahat sağlığı hizmetleri konusunda bilinçlendirme çalışmaları yapmak. Her düzeyde ve her meslek alanında hedef kitleye yönelik tanıtım malzemeleri hazırlanarak gerekli faaliyetler yapılmasını,</w:t>
            </w:r>
            <w:r w:rsidR="00C95D57" w:rsidRPr="00D14ED0">
              <w:rPr>
                <w:rFonts w:ascii="Times New Roman" w:eastAsiaTheme="majorEastAsia" w:hAnsi="Times New Roman" w:cs="Times New Roman"/>
                <w:bCs/>
                <w:sz w:val="14"/>
                <w:szCs w:val="14"/>
              </w:rPr>
              <w:t xml:space="preserve"> </w:t>
            </w:r>
            <w:r w:rsidRPr="00D14ED0">
              <w:rPr>
                <w:rFonts w:ascii="Times New Roman" w:eastAsiaTheme="majorEastAsia" w:hAnsi="Times New Roman" w:cs="Times New Roman"/>
                <w:bCs/>
                <w:sz w:val="14"/>
                <w:szCs w:val="14"/>
              </w:rPr>
              <w:t>Kurum envanterinde olmayan aşı ve ilaçları temin etmek,</w:t>
            </w:r>
            <w:r w:rsidR="00C95D57" w:rsidRPr="00D14ED0">
              <w:rPr>
                <w:rFonts w:ascii="Times New Roman" w:eastAsiaTheme="majorEastAsia" w:hAnsi="Times New Roman" w:cs="Times New Roman"/>
                <w:bCs/>
                <w:sz w:val="14"/>
                <w:szCs w:val="14"/>
              </w:rPr>
              <w:t xml:space="preserve"> </w:t>
            </w:r>
            <w:r w:rsidRPr="00D14ED0">
              <w:rPr>
                <w:rFonts w:ascii="Times New Roman" w:eastAsiaTheme="majorEastAsia" w:hAnsi="Times New Roman" w:cs="Times New Roman"/>
                <w:bCs/>
                <w:sz w:val="14"/>
                <w:szCs w:val="14"/>
              </w:rPr>
              <w:t>Seyahat sağlığı konusu ile ilgili bilimsel çalışma yapan kurum ve kuruluşlarla işbirliği yapmak.</w:t>
            </w:r>
          </w:p>
        </w:tc>
        <w:tc>
          <w:tcPr>
            <w:tcW w:w="1042" w:type="pct"/>
          </w:tcPr>
          <w:p w:rsidR="002B01FB" w:rsidRPr="00E41A7C" w:rsidRDefault="002B01FB" w:rsidP="002B01FB">
            <w:pPr>
              <w:cnfStyle w:val="000000100000" w:firstRow="0" w:lastRow="0" w:firstColumn="0" w:lastColumn="0" w:oddVBand="0" w:evenVBand="0" w:oddHBand="1" w:evenHBand="0" w:firstRowFirstColumn="0" w:firstRowLastColumn="0" w:lastRowFirstColumn="0" w:lastRowLastColumn="0"/>
              <w:rPr>
                <w:sz w:val="12"/>
                <w:szCs w:val="12"/>
              </w:rPr>
            </w:pPr>
          </w:p>
        </w:tc>
      </w:tr>
      <w:tr w:rsidR="00D14ED0" w:rsidTr="00D14E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6" w:type="pct"/>
          </w:tcPr>
          <w:p w:rsidR="002B01FB" w:rsidRPr="00D14ED0" w:rsidRDefault="002B01FB" w:rsidP="002B01FB">
            <w:pPr>
              <w:rPr>
                <w:rFonts w:ascii="Times New Roman" w:hAnsi="Times New Roman" w:cs="Times New Roman"/>
                <w:b w:val="0"/>
                <w:sz w:val="14"/>
                <w:szCs w:val="14"/>
              </w:rPr>
            </w:pPr>
          </w:p>
        </w:tc>
        <w:tc>
          <w:tcPr>
            <w:tcW w:w="2152" w:type="pct"/>
          </w:tcPr>
          <w:p w:rsidR="002B01FB" w:rsidRPr="00D14ED0" w:rsidRDefault="002B01FB" w:rsidP="002B01FB">
            <w:pPr>
              <w:cnfStyle w:val="000000010000" w:firstRow="0" w:lastRow="0" w:firstColumn="0" w:lastColumn="0" w:oddVBand="0" w:evenVBand="0" w:oddHBand="0" w:evenHBand="1" w:firstRowFirstColumn="0" w:firstRowLastColumn="0" w:lastRowFirstColumn="0" w:lastRowLastColumn="0"/>
              <w:rPr>
                <w:rFonts w:ascii="Times New Roman" w:eastAsiaTheme="majorEastAsia" w:hAnsi="Times New Roman" w:cs="Times New Roman"/>
                <w:bCs/>
                <w:sz w:val="14"/>
                <w:szCs w:val="14"/>
              </w:rPr>
            </w:pPr>
          </w:p>
        </w:tc>
        <w:tc>
          <w:tcPr>
            <w:tcW w:w="1042" w:type="pct"/>
          </w:tcPr>
          <w:p w:rsidR="002B01FB" w:rsidRPr="00E41A7C" w:rsidRDefault="00BC1471" w:rsidP="002B01FB">
            <w:pPr>
              <w:cnfStyle w:val="000000010000" w:firstRow="0" w:lastRow="0" w:firstColumn="0" w:lastColumn="0" w:oddVBand="0" w:evenVBand="0" w:oddHBand="0" w:evenHBand="1" w:firstRowFirstColumn="0" w:firstRowLastColumn="0" w:lastRowFirstColumn="0" w:lastRowLastColumn="0"/>
              <w:rPr>
                <w:sz w:val="12"/>
                <w:szCs w:val="12"/>
              </w:rPr>
            </w:pPr>
            <w:r w:rsidRPr="00E41A7C">
              <w:rPr>
                <w:sz w:val="12"/>
                <w:szCs w:val="12"/>
              </w:rPr>
              <w:t>SAĞLIK HİZMETLERİ D.BŞK.</w:t>
            </w:r>
          </w:p>
        </w:tc>
      </w:tr>
      <w:tr w:rsidR="00D14ED0" w:rsidTr="00D14E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6" w:type="pct"/>
          </w:tcPr>
          <w:p w:rsidR="002B01FB" w:rsidRPr="00D14ED0" w:rsidRDefault="002B01FB" w:rsidP="002B01FB">
            <w:pPr>
              <w:rPr>
                <w:rFonts w:ascii="Times New Roman" w:hAnsi="Times New Roman" w:cs="Times New Roman"/>
                <w:b w:val="0"/>
                <w:sz w:val="14"/>
                <w:szCs w:val="14"/>
              </w:rPr>
            </w:pPr>
          </w:p>
        </w:tc>
        <w:tc>
          <w:tcPr>
            <w:tcW w:w="2152" w:type="pct"/>
          </w:tcPr>
          <w:p w:rsidR="002B01FB" w:rsidRPr="00D14ED0" w:rsidRDefault="002B01FB" w:rsidP="002B01FB">
            <w:pPr>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bCs/>
                <w:sz w:val="14"/>
                <w:szCs w:val="14"/>
              </w:rPr>
            </w:pPr>
          </w:p>
        </w:tc>
        <w:tc>
          <w:tcPr>
            <w:tcW w:w="1042" w:type="pct"/>
          </w:tcPr>
          <w:p w:rsidR="002B01FB" w:rsidRPr="00E41A7C" w:rsidRDefault="002B01FB" w:rsidP="002B01FB">
            <w:pPr>
              <w:cnfStyle w:val="000000100000" w:firstRow="0" w:lastRow="0" w:firstColumn="0" w:lastColumn="0" w:oddVBand="0" w:evenVBand="0" w:oddHBand="1" w:evenHBand="0" w:firstRowFirstColumn="0" w:firstRowLastColumn="0" w:lastRowFirstColumn="0" w:lastRowLastColumn="0"/>
              <w:rPr>
                <w:sz w:val="12"/>
                <w:szCs w:val="12"/>
              </w:rPr>
            </w:pPr>
            <w:r w:rsidRPr="00E41A7C">
              <w:rPr>
                <w:sz w:val="12"/>
                <w:szCs w:val="12"/>
              </w:rPr>
              <w:t>DESTEK HİZ</w:t>
            </w:r>
            <w:r w:rsidR="00BC1471" w:rsidRPr="00E41A7C">
              <w:rPr>
                <w:sz w:val="12"/>
                <w:szCs w:val="12"/>
              </w:rPr>
              <w:t>METLERİ D.BŞK.</w:t>
            </w:r>
          </w:p>
        </w:tc>
      </w:tr>
      <w:tr w:rsidR="00D14ED0" w:rsidTr="00D14E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6" w:type="pct"/>
          </w:tcPr>
          <w:p w:rsidR="002B01FB" w:rsidRPr="00D14ED0" w:rsidRDefault="002B01FB" w:rsidP="002B01FB">
            <w:pPr>
              <w:rPr>
                <w:rFonts w:ascii="Times New Roman" w:hAnsi="Times New Roman" w:cs="Times New Roman"/>
                <w:b w:val="0"/>
                <w:sz w:val="14"/>
                <w:szCs w:val="14"/>
              </w:rPr>
            </w:pPr>
          </w:p>
        </w:tc>
        <w:tc>
          <w:tcPr>
            <w:tcW w:w="2152" w:type="pct"/>
          </w:tcPr>
          <w:p w:rsidR="002B01FB" w:rsidRPr="00D14ED0" w:rsidRDefault="002B01FB" w:rsidP="002B01FB">
            <w:pPr>
              <w:cnfStyle w:val="000000010000" w:firstRow="0" w:lastRow="0" w:firstColumn="0" w:lastColumn="0" w:oddVBand="0" w:evenVBand="0" w:oddHBand="0" w:evenHBand="1" w:firstRowFirstColumn="0" w:firstRowLastColumn="0" w:lastRowFirstColumn="0" w:lastRowLastColumn="0"/>
              <w:rPr>
                <w:rFonts w:ascii="Times New Roman" w:eastAsiaTheme="majorEastAsia" w:hAnsi="Times New Roman" w:cs="Times New Roman"/>
                <w:bCs/>
                <w:sz w:val="14"/>
                <w:szCs w:val="14"/>
              </w:rPr>
            </w:pPr>
          </w:p>
        </w:tc>
        <w:tc>
          <w:tcPr>
            <w:tcW w:w="1042" w:type="pct"/>
          </w:tcPr>
          <w:p w:rsidR="002B01FB" w:rsidRPr="00E41A7C" w:rsidRDefault="00BC1471" w:rsidP="002B01FB">
            <w:pPr>
              <w:cnfStyle w:val="000000010000" w:firstRow="0" w:lastRow="0" w:firstColumn="0" w:lastColumn="0" w:oddVBand="0" w:evenVBand="0" w:oddHBand="0" w:evenHBand="1" w:firstRowFirstColumn="0" w:firstRowLastColumn="0" w:lastRowFirstColumn="0" w:lastRowLastColumn="0"/>
              <w:rPr>
                <w:sz w:val="12"/>
                <w:szCs w:val="12"/>
              </w:rPr>
            </w:pPr>
            <w:r w:rsidRPr="00E41A7C">
              <w:rPr>
                <w:sz w:val="12"/>
                <w:szCs w:val="12"/>
              </w:rPr>
              <w:t>İNSAN KAYNAKLARI D.BŞK.</w:t>
            </w:r>
          </w:p>
        </w:tc>
      </w:tr>
      <w:tr w:rsidR="00D14ED0" w:rsidTr="00D14E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6" w:type="pct"/>
          </w:tcPr>
          <w:p w:rsidR="002B01FB" w:rsidRPr="00D14ED0" w:rsidRDefault="002B01FB" w:rsidP="002B01FB">
            <w:pPr>
              <w:rPr>
                <w:rFonts w:ascii="Times New Roman" w:hAnsi="Times New Roman" w:cs="Times New Roman"/>
                <w:b w:val="0"/>
                <w:sz w:val="14"/>
                <w:szCs w:val="14"/>
              </w:rPr>
            </w:pPr>
          </w:p>
        </w:tc>
        <w:tc>
          <w:tcPr>
            <w:tcW w:w="2152" w:type="pct"/>
          </w:tcPr>
          <w:p w:rsidR="002B01FB" w:rsidRPr="00D14ED0" w:rsidRDefault="002B01FB" w:rsidP="002B01FB">
            <w:pPr>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bCs/>
                <w:sz w:val="14"/>
                <w:szCs w:val="14"/>
              </w:rPr>
            </w:pPr>
          </w:p>
        </w:tc>
        <w:tc>
          <w:tcPr>
            <w:tcW w:w="1042" w:type="pct"/>
          </w:tcPr>
          <w:p w:rsidR="002B01FB" w:rsidRPr="00E41A7C" w:rsidRDefault="00BC1471" w:rsidP="002B01FB">
            <w:pPr>
              <w:cnfStyle w:val="000000100000" w:firstRow="0" w:lastRow="0" w:firstColumn="0" w:lastColumn="0" w:oddVBand="0" w:evenVBand="0" w:oddHBand="1" w:evenHBand="0" w:firstRowFirstColumn="0" w:firstRowLastColumn="0" w:lastRowFirstColumn="0" w:lastRowLastColumn="0"/>
              <w:rPr>
                <w:sz w:val="12"/>
                <w:szCs w:val="12"/>
              </w:rPr>
            </w:pPr>
            <w:r w:rsidRPr="00E41A7C">
              <w:rPr>
                <w:sz w:val="12"/>
                <w:szCs w:val="12"/>
              </w:rPr>
              <w:t>STRATEJİ GELİŞTİRME D.BŞK.</w:t>
            </w:r>
          </w:p>
        </w:tc>
      </w:tr>
      <w:tr w:rsidR="00D14ED0" w:rsidTr="00D14E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6" w:type="pct"/>
          </w:tcPr>
          <w:p w:rsidR="002B01FB" w:rsidRPr="00D14ED0" w:rsidRDefault="002B01FB" w:rsidP="002B01FB">
            <w:pPr>
              <w:rPr>
                <w:rFonts w:ascii="Times New Roman" w:hAnsi="Times New Roman" w:cs="Times New Roman"/>
                <w:b w:val="0"/>
                <w:sz w:val="14"/>
                <w:szCs w:val="14"/>
              </w:rPr>
            </w:pPr>
            <w:r w:rsidRPr="00D14ED0">
              <w:rPr>
                <w:rFonts w:ascii="Times New Roman" w:hAnsi="Times New Roman" w:cs="Times New Roman"/>
                <w:b w:val="0"/>
                <w:sz w:val="14"/>
                <w:szCs w:val="14"/>
              </w:rPr>
              <w:t>Deniz çalışanlarının sağlık muayene ve sertifikasyonunu uluslararası standartlarda yapmak, sağlığını korumaya katkıda bulunmak.</w:t>
            </w:r>
          </w:p>
        </w:tc>
        <w:tc>
          <w:tcPr>
            <w:tcW w:w="2152" w:type="pct"/>
          </w:tcPr>
          <w:p w:rsidR="002B01FB" w:rsidRPr="00D14ED0" w:rsidRDefault="002B01FB" w:rsidP="002B01FB">
            <w:pPr>
              <w:cnfStyle w:val="000000010000" w:firstRow="0" w:lastRow="0" w:firstColumn="0" w:lastColumn="0" w:oddVBand="0" w:evenVBand="0" w:oddHBand="0" w:evenHBand="1" w:firstRowFirstColumn="0" w:firstRowLastColumn="0" w:lastRowFirstColumn="0" w:lastRowLastColumn="0"/>
              <w:rPr>
                <w:rFonts w:ascii="Times New Roman" w:eastAsiaTheme="majorEastAsia" w:hAnsi="Times New Roman" w:cs="Times New Roman"/>
                <w:bCs/>
                <w:sz w:val="14"/>
                <w:szCs w:val="14"/>
              </w:rPr>
            </w:pPr>
          </w:p>
        </w:tc>
        <w:tc>
          <w:tcPr>
            <w:tcW w:w="1042" w:type="pct"/>
          </w:tcPr>
          <w:p w:rsidR="002B01FB" w:rsidRPr="00E41A7C" w:rsidRDefault="002B01FB" w:rsidP="002B01FB">
            <w:pPr>
              <w:cnfStyle w:val="000000010000" w:firstRow="0" w:lastRow="0" w:firstColumn="0" w:lastColumn="0" w:oddVBand="0" w:evenVBand="0" w:oddHBand="0" w:evenHBand="1" w:firstRowFirstColumn="0" w:firstRowLastColumn="0" w:lastRowFirstColumn="0" w:lastRowLastColumn="0"/>
              <w:rPr>
                <w:sz w:val="12"/>
                <w:szCs w:val="12"/>
              </w:rPr>
            </w:pPr>
          </w:p>
        </w:tc>
      </w:tr>
      <w:tr w:rsidR="00D14ED0" w:rsidTr="00D14E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6" w:type="pct"/>
          </w:tcPr>
          <w:p w:rsidR="002B01FB" w:rsidRPr="00D14ED0" w:rsidRDefault="002B01FB" w:rsidP="002B01FB">
            <w:pPr>
              <w:rPr>
                <w:rFonts w:ascii="Times New Roman" w:hAnsi="Times New Roman" w:cs="Times New Roman"/>
                <w:b w:val="0"/>
                <w:sz w:val="14"/>
                <w:szCs w:val="14"/>
              </w:rPr>
            </w:pPr>
          </w:p>
        </w:tc>
        <w:tc>
          <w:tcPr>
            <w:tcW w:w="2152" w:type="pct"/>
          </w:tcPr>
          <w:p w:rsidR="002B01FB" w:rsidRPr="00D14ED0" w:rsidRDefault="002B01FB" w:rsidP="002B01FB">
            <w:pPr>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bCs/>
                <w:sz w:val="14"/>
                <w:szCs w:val="14"/>
              </w:rPr>
            </w:pPr>
            <w:r w:rsidRPr="00D14ED0">
              <w:rPr>
                <w:rFonts w:ascii="Times New Roman" w:eastAsiaTheme="majorEastAsia" w:hAnsi="Times New Roman" w:cs="Times New Roman"/>
                <w:bCs/>
                <w:sz w:val="14"/>
                <w:szCs w:val="14"/>
              </w:rPr>
              <w:t>Gemiadamları sağlık raporlarını düzenleyen hekimlerin eğitim almasını sağlamak</w:t>
            </w:r>
          </w:p>
        </w:tc>
        <w:tc>
          <w:tcPr>
            <w:tcW w:w="1042" w:type="pct"/>
          </w:tcPr>
          <w:p w:rsidR="002B01FB" w:rsidRPr="00E41A7C" w:rsidRDefault="002B01FB" w:rsidP="002B01FB">
            <w:pPr>
              <w:cnfStyle w:val="000000100000" w:firstRow="0" w:lastRow="0" w:firstColumn="0" w:lastColumn="0" w:oddVBand="0" w:evenVBand="0" w:oddHBand="1" w:evenHBand="0" w:firstRowFirstColumn="0" w:firstRowLastColumn="0" w:lastRowFirstColumn="0" w:lastRowLastColumn="0"/>
              <w:rPr>
                <w:sz w:val="12"/>
                <w:szCs w:val="12"/>
              </w:rPr>
            </w:pPr>
          </w:p>
        </w:tc>
      </w:tr>
      <w:tr w:rsidR="00D14ED0" w:rsidTr="00D14E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6" w:type="pct"/>
          </w:tcPr>
          <w:p w:rsidR="002B01FB" w:rsidRPr="00D14ED0" w:rsidRDefault="002B01FB" w:rsidP="002B01FB">
            <w:pPr>
              <w:rPr>
                <w:rFonts w:ascii="Times New Roman" w:hAnsi="Times New Roman" w:cs="Times New Roman"/>
                <w:b w:val="0"/>
                <w:sz w:val="14"/>
                <w:szCs w:val="14"/>
              </w:rPr>
            </w:pPr>
          </w:p>
        </w:tc>
        <w:tc>
          <w:tcPr>
            <w:tcW w:w="2152" w:type="pct"/>
          </w:tcPr>
          <w:p w:rsidR="002B01FB" w:rsidRPr="00D14ED0" w:rsidRDefault="002B01FB" w:rsidP="002B01FB">
            <w:pPr>
              <w:cnfStyle w:val="000000010000" w:firstRow="0" w:lastRow="0" w:firstColumn="0" w:lastColumn="0" w:oddVBand="0" w:evenVBand="0" w:oddHBand="0" w:evenHBand="1" w:firstRowFirstColumn="0" w:firstRowLastColumn="0" w:lastRowFirstColumn="0" w:lastRowLastColumn="0"/>
              <w:rPr>
                <w:rFonts w:ascii="Times New Roman" w:eastAsiaTheme="majorEastAsia" w:hAnsi="Times New Roman" w:cs="Times New Roman"/>
                <w:bCs/>
                <w:sz w:val="14"/>
                <w:szCs w:val="14"/>
              </w:rPr>
            </w:pPr>
          </w:p>
        </w:tc>
        <w:tc>
          <w:tcPr>
            <w:tcW w:w="1042" w:type="pct"/>
          </w:tcPr>
          <w:p w:rsidR="002B01FB" w:rsidRPr="00E41A7C" w:rsidRDefault="002B01FB" w:rsidP="002B01FB">
            <w:pPr>
              <w:cnfStyle w:val="000000010000" w:firstRow="0" w:lastRow="0" w:firstColumn="0" w:lastColumn="0" w:oddVBand="0" w:evenVBand="0" w:oddHBand="0" w:evenHBand="1" w:firstRowFirstColumn="0" w:firstRowLastColumn="0" w:lastRowFirstColumn="0" w:lastRowLastColumn="0"/>
              <w:rPr>
                <w:sz w:val="12"/>
                <w:szCs w:val="12"/>
              </w:rPr>
            </w:pPr>
            <w:r w:rsidRPr="00E41A7C">
              <w:rPr>
                <w:sz w:val="12"/>
                <w:szCs w:val="12"/>
              </w:rPr>
              <w:t>SA</w:t>
            </w:r>
            <w:r w:rsidR="00BC1471" w:rsidRPr="00E41A7C">
              <w:rPr>
                <w:sz w:val="12"/>
                <w:szCs w:val="12"/>
              </w:rPr>
              <w:t>ĞLIK HİZMETLERİ .BŞK.</w:t>
            </w:r>
          </w:p>
        </w:tc>
      </w:tr>
      <w:tr w:rsidR="00D14ED0" w:rsidTr="00D14E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6" w:type="pct"/>
          </w:tcPr>
          <w:p w:rsidR="002B01FB" w:rsidRPr="00D14ED0" w:rsidRDefault="002B01FB" w:rsidP="002B01FB">
            <w:pPr>
              <w:rPr>
                <w:rFonts w:ascii="Times New Roman" w:hAnsi="Times New Roman" w:cs="Times New Roman"/>
                <w:b w:val="0"/>
                <w:sz w:val="14"/>
                <w:szCs w:val="14"/>
              </w:rPr>
            </w:pPr>
          </w:p>
        </w:tc>
        <w:tc>
          <w:tcPr>
            <w:tcW w:w="2152" w:type="pct"/>
          </w:tcPr>
          <w:p w:rsidR="002B01FB" w:rsidRPr="00D14ED0" w:rsidRDefault="002B01FB" w:rsidP="002B01FB">
            <w:pPr>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bCs/>
                <w:sz w:val="14"/>
                <w:szCs w:val="14"/>
              </w:rPr>
            </w:pPr>
          </w:p>
        </w:tc>
        <w:tc>
          <w:tcPr>
            <w:tcW w:w="1042" w:type="pct"/>
          </w:tcPr>
          <w:p w:rsidR="002B01FB" w:rsidRPr="00E41A7C" w:rsidRDefault="002B01FB" w:rsidP="002B01FB">
            <w:pPr>
              <w:cnfStyle w:val="000000100000" w:firstRow="0" w:lastRow="0" w:firstColumn="0" w:lastColumn="0" w:oddVBand="0" w:evenVBand="0" w:oddHBand="1" w:evenHBand="0" w:firstRowFirstColumn="0" w:firstRowLastColumn="0" w:lastRowFirstColumn="0" w:lastRowLastColumn="0"/>
              <w:rPr>
                <w:sz w:val="12"/>
                <w:szCs w:val="12"/>
              </w:rPr>
            </w:pPr>
            <w:r w:rsidRPr="00E41A7C">
              <w:rPr>
                <w:sz w:val="12"/>
                <w:szCs w:val="12"/>
              </w:rPr>
              <w:t>DEST</w:t>
            </w:r>
            <w:r w:rsidR="00BC1471" w:rsidRPr="00E41A7C">
              <w:rPr>
                <w:sz w:val="12"/>
                <w:szCs w:val="12"/>
              </w:rPr>
              <w:t>EK HİZMETLERİ D. BŞK.</w:t>
            </w:r>
          </w:p>
        </w:tc>
      </w:tr>
      <w:tr w:rsidR="00D14ED0" w:rsidTr="00D14E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6" w:type="pct"/>
          </w:tcPr>
          <w:p w:rsidR="002B01FB" w:rsidRPr="00D14ED0" w:rsidRDefault="002B01FB" w:rsidP="002B01FB">
            <w:pPr>
              <w:rPr>
                <w:rFonts w:ascii="Times New Roman" w:hAnsi="Times New Roman" w:cs="Times New Roman"/>
                <w:b w:val="0"/>
                <w:sz w:val="14"/>
                <w:szCs w:val="14"/>
              </w:rPr>
            </w:pPr>
          </w:p>
        </w:tc>
        <w:tc>
          <w:tcPr>
            <w:tcW w:w="2152" w:type="pct"/>
          </w:tcPr>
          <w:p w:rsidR="002B01FB" w:rsidRPr="00D14ED0" w:rsidRDefault="002B01FB" w:rsidP="002B01FB">
            <w:pPr>
              <w:cnfStyle w:val="000000010000" w:firstRow="0" w:lastRow="0" w:firstColumn="0" w:lastColumn="0" w:oddVBand="0" w:evenVBand="0" w:oddHBand="0" w:evenHBand="1" w:firstRowFirstColumn="0" w:firstRowLastColumn="0" w:lastRowFirstColumn="0" w:lastRowLastColumn="0"/>
              <w:rPr>
                <w:rFonts w:ascii="Times New Roman" w:eastAsiaTheme="majorEastAsia" w:hAnsi="Times New Roman" w:cs="Times New Roman"/>
                <w:bCs/>
                <w:sz w:val="14"/>
                <w:szCs w:val="14"/>
              </w:rPr>
            </w:pPr>
          </w:p>
        </w:tc>
        <w:tc>
          <w:tcPr>
            <w:tcW w:w="1042" w:type="pct"/>
          </w:tcPr>
          <w:p w:rsidR="002B01FB" w:rsidRPr="00E41A7C" w:rsidRDefault="002B01FB" w:rsidP="002B01FB">
            <w:pPr>
              <w:cnfStyle w:val="000000010000" w:firstRow="0" w:lastRow="0" w:firstColumn="0" w:lastColumn="0" w:oddVBand="0" w:evenVBand="0" w:oddHBand="0" w:evenHBand="1" w:firstRowFirstColumn="0" w:firstRowLastColumn="0" w:lastRowFirstColumn="0" w:lastRowLastColumn="0"/>
              <w:rPr>
                <w:sz w:val="12"/>
                <w:szCs w:val="12"/>
              </w:rPr>
            </w:pPr>
            <w:r w:rsidRPr="00E41A7C">
              <w:rPr>
                <w:sz w:val="12"/>
                <w:szCs w:val="12"/>
              </w:rPr>
              <w:t>İNS</w:t>
            </w:r>
            <w:r w:rsidR="00BC1471" w:rsidRPr="00E41A7C">
              <w:rPr>
                <w:sz w:val="12"/>
                <w:szCs w:val="12"/>
              </w:rPr>
              <w:t>AN KAYNAKLARI D. BŞK.</w:t>
            </w:r>
          </w:p>
        </w:tc>
      </w:tr>
      <w:tr w:rsidR="00D14ED0" w:rsidTr="00D14E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6" w:type="pct"/>
          </w:tcPr>
          <w:p w:rsidR="002B01FB" w:rsidRPr="00D14ED0" w:rsidRDefault="002B01FB" w:rsidP="002B01FB">
            <w:pPr>
              <w:rPr>
                <w:rFonts w:ascii="Times New Roman" w:hAnsi="Times New Roman" w:cs="Times New Roman"/>
                <w:b w:val="0"/>
                <w:sz w:val="14"/>
                <w:szCs w:val="14"/>
              </w:rPr>
            </w:pPr>
            <w:r w:rsidRPr="00D14ED0">
              <w:rPr>
                <w:rFonts w:ascii="Times New Roman" w:hAnsi="Times New Roman" w:cs="Times New Roman"/>
                <w:b w:val="0"/>
                <w:sz w:val="14"/>
                <w:szCs w:val="14"/>
              </w:rPr>
              <w:t>Tele sağlık hizmet sunumunun kalitesini ve yaygınlığını arttırmak.</w:t>
            </w:r>
          </w:p>
        </w:tc>
        <w:tc>
          <w:tcPr>
            <w:tcW w:w="2152" w:type="pct"/>
          </w:tcPr>
          <w:p w:rsidR="002B01FB" w:rsidRPr="00D14ED0" w:rsidRDefault="002B01FB" w:rsidP="002B01FB">
            <w:pPr>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bCs/>
                <w:sz w:val="14"/>
                <w:szCs w:val="14"/>
              </w:rPr>
            </w:pPr>
          </w:p>
        </w:tc>
        <w:tc>
          <w:tcPr>
            <w:tcW w:w="1042" w:type="pct"/>
          </w:tcPr>
          <w:p w:rsidR="002B01FB" w:rsidRPr="00E41A7C" w:rsidRDefault="002B01FB" w:rsidP="002B01FB">
            <w:pPr>
              <w:cnfStyle w:val="000000100000" w:firstRow="0" w:lastRow="0" w:firstColumn="0" w:lastColumn="0" w:oddVBand="0" w:evenVBand="0" w:oddHBand="1" w:evenHBand="0" w:firstRowFirstColumn="0" w:firstRowLastColumn="0" w:lastRowFirstColumn="0" w:lastRowLastColumn="0"/>
              <w:rPr>
                <w:sz w:val="12"/>
                <w:szCs w:val="12"/>
              </w:rPr>
            </w:pPr>
          </w:p>
        </w:tc>
      </w:tr>
      <w:tr w:rsidR="00D14ED0" w:rsidTr="00D14E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6" w:type="pct"/>
          </w:tcPr>
          <w:p w:rsidR="002B01FB" w:rsidRPr="00D14ED0" w:rsidRDefault="002B01FB" w:rsidP="002B01FB">
            <w:pPr>
              <w:rPr>
                <w:rFonts w:ascii="Times New Roman" w:hAnsi="Times New Roman" w:cs="Times New Roman"/>
                <w:b w:val="0"/>
                <w:sz w:val="14"/>
                <w:szCs w:val="14"/>
              </w:rPr>
            </w:pPr>
          </w:p>
        </w:tc>
        <w:tc>
          <w:tcPr>
            <w:tcW w:w="2152" w:type="pct"/>
          </w:tcPr>
          <w:p w:rsidR="002B01FB" w:rsidRPr="00D14ED0" w:rsidRDefault="002B01FB" w:rsidP="00E41A7C">
            <w:pPr>
              <w:cnfStyle w:val="000000010000" w:firstRow="0" w:lastRow="0" w:firstColumn="0" w:lastColumn="0" w:oddVBand="0" w:evenVBand="0" w:oddHBand="0" w:evenHBand="1" w:firstRowFirstColumn="0" w:firstRowLastColumn="0" w:lastRowFirstColumn="0" w:lastRowLastColumn="0"/>
              <w:rPr>
                <w:rFonts w:ascii="Times New Roman" w:eastAsiaTheme="majorEastAsia" w:hAnsi="Times New Roman" w:cs="Times New Roman"/>
                <w:bCs/>
                <w:sz w:val="14"/>
                <w:szCs w:val="14"/>
              </w:rPr>
            </w:pPr>
            <w:r w:rsidRPr="00D14ED0">
              <w:rPr>
                <w:rFonts w:ascii="Times New Roman" w:eastAsiaTheme="majorEastAsia" w:hAnsi="Times New Roman" w:cs="Times New Roman"/>
                <w:bCs/>
                <w:sz w:val="14"/>
                <w:szCs w:val="14"/>
              </w:rPr>
              <w:t>Bir kamu/özel hastane ile hizmet sözleşmesi yapılarak, gemilerden gelen acil tıbbi tavsiye ihtiyacına yönelik tıbbi konsültasyon hizmeti almak.</w:t>
            </w:r>
            <w:r w:rsidR="00E41A7C" w:rsidRPr="00D14ED0">
              <w:rPr>
                <w:rFonts w:ascii="Times New Roman" w:eastAsiaTheme="majorEastAsia" w:hAnsi="Times New Roman" w:cs="Times New Roman"/>
                <w:bCs/>
                <w:sz w:val="14"/>
                <w:szCs w:val="14"/>
              </w:rPr>
              <w:t xml:space="preserve"> </w:t>
            </w:r>
            <w:r w:rsidRPr="00D14ED0">
              <w:rPr>
                <w:rFonts w:ascii="Times New Roman" w:eastAsiaTheme="majorEastAsia" w:hAnsi="Times New Roman" w:cs="Times New Roman"/>
                <w:bCs/>
                <w:sz w:val="14"/>
                <w:szCs w:val="14"/>
              </w:rPr>
              <w:t>Sahil illerind</w:t>
            </w:r>
            <w:r w:rsidR="00E41A7C" w:rsidRPr="00D14ED0">
              <w:rPr>
                <w:rFonts w:ascii="Times New Roman" w:eastAsiaTheme="majorEastAsia" w:hAnsi="Times New Roman" w:cs="Times New Roman"/>
                <w:bCs/>
                <w:sz w:val="14"/>
                <w:szCs w:val="14"/>
              </w:rPr>
              <w:t>eki İl Ambulans Servisi Başhekim</w:t>
            </w:r>
            <w:r w:rsidRPr="00D14ED0">
              <w:rPr>
                <w:rFonts w:ascii="Times New Roman" w:eastAsiaTheme="majorEastAsia" w:hAnsi="Times New Roman" w:cs="Times New Roman"/>
                <w:bCs/>
                <w:sz w:val="14"/>
                <w:szCs w:val="14"/>
              </w:rPr>
              <w:t>liklerinde görevli personel ile bilgilendirme toplantıları düzenlemek.</w:t>
            </w:r>
            <w:r w:rsidR="00E41A7C" w:rsidRPr="00D14ED0">
              <w:rPr>
                <w:rFonts w:ascii="Times New Roman" w:eastAsiaTheme="majorEastAsia" w:hAnsi="Times New Roman" w:cs="Times New Roman"/>
                <w:bCs/>
                <w:sz w:val="14"/>
                <w:szCs w:val="14"/>
              </w:rPr>
              <w:t xml:space="preserve"> </w:t>
            </w:r>
            <w:r w:rsidRPr="00D14ED0">
              <w:rPr>
                <w:rFonts w:ascii="Times New Roman" w:eastAsiaTheme="majorEastAsia" w:hAnsi="Times New Roman" w:cs="Times New Roman"/>
                <w:bCs/>
                <w:sz w:val="14"/>
                <w:szCs w:val="14"/>
              </w:rPr>
              <w:t>Tele Sağlık Merkezinin tanınırlığının daha da artırılması için tanıtım materyali hazırlamak ve dağıtımını yapmak.</w:t>
            </w:r>
          </w:p>
        </w:tc>
        <w:tc>
          <w:tcPr>
            <w:tcW w:w="1042" w:type="pct"/>
          </w:tcPr>
          <w:p w:rsidR="002B01FB" w:rsidRPr="00E41A7C" w:rsidRDefault="002B01FB" w:rsidP="002B01FB">
            <w:pPr>
              <w:cnfStyle w:val="000000010000" w:firstRow="0" w:lastRow="0" w:firstColumn="0" w:lastColumn="0" w:oddVBand="0" w:evenVBand="0" w:oddHBand="0" w:evenHBand="1" w:firstRowFirstColumn="0" w:firstRowLastColumn="0" w:lastRowFirstColumn="0" w:lastRowLastColumn="0"/>
              <w:rPr>
                <w:sz w:val="12"/>
                <w:szCs w:val="12"/>
              </w:rPr>
            </w:pPr>
          </w:p>
        </w:tc>
      </w:tr>
      <w:tr w:rsidR="00D14ED0" w:rsidTr="00D14E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6" w:type="pct"/>
          </w:tcPr>
          <w:p w:rsidR="002B01FB" w:rsidRPr="00D14ED0" w:rsidRDefault="002B01FB" w:rsidP="002B01FB">
            <w:pPr>
              <w:rPr>
                <w:rFonts w:ascii="Times New Roman" w:hAnsi="Times New Roman" w:cs="Times New Roman"/>
                <w:b w:val="0"/>
                <w:sz w:val="14"/>
                <w:szCs w:val="14"/>
              </w:rPr>
            </w:pPr>
          </w:p>
        </w:tc>
        <w:tc>
          <w:tcPr>
            <w:tcW w:w="2152" w:type="pct"/>
          </w:tcPr>
          <w:p w:rsidR="002B01FB" w:rsidRPr="00D14ED0" w:rsidRDefault="002B01FB" w:rsidP="002B01FB">
            <w:pPr>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bCs/>
                <w:sz w:val="14"/>
                <w:szCs w:val="14"/>
              </w:rPr>
            </w:pPr>
          </w:p>
        </w:tc>
        <w:tc>
          <w:tcPr>
            <w:tcW w:w="1042" w:type="pct"/>
          </w:tcPr>
          <w:p w:rsidR="002B01FB" w:rsidRPr="00E41A7C" w:rsidRDefault="002B01FB" w:rsidP="002B01FB">
            <w:pPr>
              <w:cnfStyle w:val="000000100000" w:firstRow="0" w:lastRow="0" w:firstColumn="0" w:lastColumn="0" w:oddVBand="0" w:evenVBand="0" w:oddHBand="1" w:evenHBand="0" w:firstRowFirstColumn="0" w:firstRowLastColumn="0" w:lastRowFirstColumn="0" w:lastRowLastColumn="0"/>
              <w:rPr>
                <w:sz w:val="12"/>
                <w:szCs w:val="12"/>
              </w:rPr>
            </w:pPr>
            <w:r w:rsidRPr="00E41A7C">
              <w:rPr>
                <w:sz w:val="12"/>
                <w:szCs w:val="12"/>
              </w:rPr>
              <w:t>SA</w:t>
            </w:r>
            <w:r w:rsidR="00BC1471" w:rsidRPr="00E41A7C">
              <w:rPr>
                <w:sz w:val="12"/>
                <w:szCs w:val="12"/>
              </w:rPr>
              <w:t>ĞLIK HİZMETLERİ D. BŞK.</w:t>
            </w:r>
          </w:p>
        </w:tc>
      </w:tr>
      <w:tr w:rsidR="00D14ED0" w:rsidTr="00D14E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6" w:type="pct"/>
          </w:tcPr>
          <w:p w:rsidR="002B01FB" w:rsidRPr="00D14ED0" w:rsidRDefault="002B01FB" w:rsidP="002B01FB">
            <w:pPr>
              <w:rPr>
                <w:rFonts w:ascii="Times New Roman" w:hAnsi="Times New Roman" w:cs="Times New Roman"/>
                <w:b w:val="0"/>
                <w:sz w:val="14"/>
                <w:szCs w:val="14"/>
              </w:rPr>
            </w:pPr>
          </w:p>
        </w:tc>
        <w:tc>
          <w:tcPr>
            <w:tcW w:w="2152" w:type="pct"/>
          </w:tcPr>
          <w:p w:rsidR="002B01FB" w:rsidRPr="00D14ED0" w:rsidRDefault="002B01FB" w:rsidP="002B01FB">
            <w:pPr>
              <w:cnfStyle w:val="000000010000" w:firstRow="0" w:lastRow="0" w:firstColumn="0" w:lastColumn="0" w:oddVBand="0" w:evenVBand="0" w:oddHBand="0" w:evenHBand="1" w:firstRowFirstColumn="0" w:firstRowLastColumn="0" w:lastRowFirstColumn="0" w:lastRowLastColumn="0"/>
              <w:rPr>
                <w:rFonts w:ascii="Times New Roman" w:eastAsiaTheme="majorEastAsia" w:hAnsi="Times New Roman" w:cs="Times New Roman"/>
                <w:bCs/>
                <w:sz w:val="14"/>
                <w:szCs w:val="14"/>
              </w:rPr>
            </w:pPr>
          </w:p>
        </w:tc>
        <w:tc>
          <w:tcPr>
            <w:tcW w:w="1042" w:type="pct"/>
          </w:tcPr>
          <w:p w:rsidR="002B01FB" w:rsidRPr="00E41A7C" w:rsidRDefault="002B01FB" w:rsidP="002B01FB">
            <w:pPr>
              <w:cnfStyle w:val="000000010000" w:firstRow="0" w:lastRow="0" w:firstColumn="0" w:lastColumn="0" w:oddVBand="0" w:evenVBand="0" w:oddHBand="0" w:evenHBand="1" w:firstRowFirstColumn="0" w:firstRowLastColumn="0" w:lastRowFirstColumn="0" w:lastRowLastColumn="0"/>
              <w:rPr>
                <w:sz w:val="12"/>
                <w:szCs w:val="12"/>
              </w:rPr>
            </w:pPr>
            <w:r w:rsidRPr="00E41A7C">
              <w:rPr>
                <w:sz w:val="12"/>
                <w:szCs w:val="12"/>
              </w:rPr>
              <w:t>HUKUK MÜŞAVİRLİĞİ</w:t>
            </w:r>
          </w:p>
        </w:tc>
      </w:tr>
      <w:tr w:rsidR="00D14ED0" w:rsidTr="00D14E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6" w:type="pct"/>
          </w:tcPr>
          <w:p w:rsidR="002B01FB" w:rsidRPr="00D14ED0" w:rsidRDefault="002B01FB" w:rsidP="002B01FB">
            <w:pPr>
              <w:rPr>
                <w:rFonts w:ascii="Times New Roman" w:hAnsi="Times New Roman" w:cs="Times New Roman"/>
                <w:b w:val="0"/>
                <w:sz w:val="14"/>
                <w:szCs w:val="14"/>
              </w:rPr>
            </w:pPr>
          </w:p>
        </w:tc>
        <w:tc>
          <w:tcPr>
            <w:tcW w:w="2152" w:type="pct"/>
          </w:tcPr>
          <w:p w:rsidR="002B01FB" w:rsidRPr="00D14ED0" w:rsidRDefault="002B01FB" w:rsidP="002B01FB">
            <w:pPr>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bCs/>
                <w:sz w:val="14"/>
                <w:szCs w:val="14"/>
              </w:rPr>
            </w:pPr>
          </w:p>
        </w:tc>
        <w:tc>
          <w:tcPr>
            <w:tcW w:w="1042" w:type="pct"/>
          </w:tcPr>
          <w:p w:rsidR="002B01FB" w:rsidRPr="00E41A7C" w:rsidRDefault="002B01FB" w:rsidP="002B01FB">
            <w:pPr>
              <w:cnfStyle w:val="000000100000" w:firstRow="0" w:lastRow="0" w:firstColumn="0" w:lastColumn="0" w:oddVBand="0" w:evenVBand="0" w:oddHBand="1" w:evenHBand="0" w:firstRowFirstColumn="0" w:firstRowLastColumn="0" w:lastRowFirstColumn="0" w:lastRowLastColumn="0"/>
              <w:rPr>
                <w:sz w:val="12"/>
                <w:szCs w:val="12"/>
              </w:rPr>
            </w:pPr>
            <w:r w:rsidRPr="00E41A7C">
              <w:rPr>
                <w:sz w:val="12"/>
                <w:szCs w:val="12"/>
              </w:rPr>
              <w:t>DEST</w:t>
            </w:r>
            <w:r w:rsidR="00BC1471" w:rsidRPr="00E41A7C">
              <w:rPr>
                <w:sz w:val="12"/>
                <w:szCs w:val="12"/>
              </w:rPr>
              <w:t>EK HİZMETLERİ D. BŞK.</w:t>
            </w:r>
          </w:p>
        </w:tc>
      </w:tr>
      <w:tr w:rsidR="00D14ED0" w:rsidTr="00D14E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6" w:type="pct"/>
          </w:tcPr>
          <w:p w:rsidR="002B01FB" w:rsidRPr="00D14ED0" w:rsidRDefault="002B01FB" w:rsidP="002B01FB">
            <w:pPr>
              <w:rPr>
                <w:rFonts w:ascii="Times New Roman" w:hAnsi="Times New Roman" w:cs="Times New Roman"/>
                <w:b w:val="0"/>
                <w:sz w:val="14"/>
                <w:szCs w:val="14"/>
              </w:rPr>
            </w:pPr>
          </w:p>
        </w:tc>
        <w:tc>
          <w:tcPr>
            <w:tcW w:w="2152" w:type="pct"/>
          </w:tcPr>
          <w:p w:rsidR="002B01FB" w:rsidRPr="00D14ED0" w:rsidRDefault="002B01FB" w:rsidP="002B01FB">
            <w:pPr>
              <w:cnfStyle w:val="000000010000" w:firstRow="0" w:lastRow="0" w:firstColumn="0" w:lastColumn="0" w:oddVBand="0" w:evenVBand="0" w:oddHBand="0" w:evenHBand="1" w:firstRowFirstColumn="0" w:firstRowLastColumn="0" w:lastRowFirstColumn="0" w:lastRowLastColumn="0"/>
              <w:rPr>
                <w:rFonts w:ascii="Times New Roman" w:eastAsiaTheme="majorEastAsia" w:hAnsi="Times New Roman" w:cs="Times New Roman"/>
                <w:bCs/>
                <w:sz w:val="14"/>
                <w:szCs w:val="14"/>
              </w:rPr>
            </w:pPr>
          </w:p>
        </w:tc>
        <w:tc>
          <w:tcPr>
            <w:tcW w:w="1042" w:type="pct"/>
          </w:tcPr>
          <w:p w:rsidR="002B01FB" w:rsidRPr="00E41A7C" w:rsidRDefault="002B01FB" w:rsidP="002B01FB">
            <w:pPr>
              <w:cnfStyle w:val="000000010000" w:firstRow="0" w:lastRow="0" w:firstColumn="0" w:lastColumn="0" w:oddVBand="0" w:evenVBand="0" w:oddHBand="0" w:evenHBand="1" w:firstRowFirstColumn="0" w:firstRowLastColumn="0" w:lastRowFirstColumn="0" w:lastRowLastColumn="0"/>
              <w:rPr>
                <w:sz w:val="12"/>
                <w:szCs w:val="12"/>
              </w:rPr>
            </w:pPr>
            <w:r w:rsidRPr="00E41A7C">
              <w:rPr>
                <w:sz w:val="12"/>
                <w:szCs w:val="12"/>
              </w:rPr>
              <w:t>STRATE</w:t>
            </w:r>
            <w:r w:rsidR="00E41A7C" w:rsidRPr="00E41A7C">
              <w:rPr>
                <w:sz w:val="12"/>
                <w:szCs w:val="12"/>
              </w:rPr>
              <w:t>Jİ GELİŞTİRME D.BŞK.</w:t>
            </w:r>
          </w:p>
        </w:tc>
      </w:tr>
      <w:tr w:rsidR="00D14ED0" w:rsidTr="00D14E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6" w:type="pct"/>
          </w:tcPr>
          <w:p w:rsidR="002B01FB" w:rsidRPr="00D14ED0" w:rsidRDefault="002B01FB" w:rsidP="002B01FB">
            <w:pPr>
              <w:rPr>
                <w:rFonts w:ascii="Times New Roman" w:hAnsi="Times New Roman" w:cs="Times New Roman"/>
                <w:b w:val="0"/>
                <w:sz w:val="14"/>
                <w:szCs w:val="14"/>
              </w:rPr>
            </w:pPr>
          </w:p>
        </w:tc>
        <w:tc>
          <w:tcPr>
            <w:tcW w:w="2152" w:type="pct"/>
          </w:tcPr>
          <w:p w:rsidR="002B01FB" w:rsidRPr="00D14ED0" w:rsidRDefault="002B01FB" w:rsidP="002B01FB">
            <w:pPr>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bCs/>
                <w:sz w:val="14"/>
                <w:szCs w:val="14"/>
              </w:rPr>
            </w:pPr>
          </w:p>
        </w:tc>
        <w:tc>
          <w:tcPr>
            <w:tcW w:w="1042" w:type="pct"/>
          </w:tcPr>
          <w:p w:rsidR="002B01FB" w:rsidRPr="00E41A7C" w:rsidRDefault="002B01FB" w:rsidP="002B01FB">
            <w:pPr>
              <w:cnfStyle w:val="000000100000" w:firstRow="0" w:lastRow="0" w:firstColumn="0" w:lastColumn="0" w:oddVBand="0" w:evenVBand="0" w:oddHBand="1" w:evenHBand="0" w:firstRowFirstColumn="0" w:firstRowLastColumn="0" w:lastRowFirstColumn="0" w:lastRowLastColumn="0"/>
              <w:rPr>
                <w:sz w:val="12"/>
                <w:szCs w:val="12"/>
              </w:rPr>
            </w:pPr>
            <w:r w:rsidRPr="00E41A7C">
              <w:rPr>
                <w:sz w:val="12"/>
                <w:szCs w:val="12"/>
              </w:rPr>
              <w:t>TÜRK</w:t>
            </w:r>
            <w:r w:rsidR="00E41A7C" w:rsidRPr="00E41A7C">
              <w:rPr>
                <w:sz w:val="12"/>
                <w:szCs w:val="12"/>
              </w:rPr>
              <w:t xml:space="preserve"> BOĞAZLARI VE SAĞ.</w:t>
            </w:r>
            <w:r w:rsidR="00C95D57" w:rsidRPr="00E41A7C">
              <w:rPr>
                <w:sz w:val="12"/>
                <w:szCs w:val="12"/>
              </w:rPr>
              <w:t xml:space="preserve"> DEN. D.BŞK.</w:t>
            </w:r>
          </w:p>
        </w:tc>
      </w:tr>
      <w:tr w:rsidR="00D14ED0" w:rsidTr="00D14E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6" w:type="pct"/>
          </w:tcPr>
          <w:p w:rsidR="002B01FB" w:rsidRPr="00D14ED0" w:rsidRDefault="002B01FB" w:rsidP="002B01FB">
            <w:pPr>
              <w:rPr>
                <w:rFonts w:ascii="Times New Roman" w:hAnsi="Times New Roman" w:cs="Times New Roman"/>
                <w:b w:val="0"/>
                <w:sz w:val="14"/>
                <w:szCs w:val="14"/>
              </w:rPr>
            </w:pPr>
            <w:r w:rsidRPr="00D14ED0">
              <w:rPr>
                <w:rFonts w:ascii="Times New Roman" w:hAnsi="Times New Roman" w:cs="Times New Roman"/>
                <w:b w:val="0"/>
                <w:sz w:val="14"/>
                <w:szCs w:val="14"/>
              </w:rPr>
              <w:t>Kurum etkinliğini arttıracak çalışmalara öncelik verilerek paydaşlarla işbirliği anlayışını kuruma hâkim kılmak.</w:t>
            </w:r>
          </w:p>
        </w:tc>
        <w:tc>
          <w:tcPr>
            <w:tcW w:w="2152" w:type="pct"/>
          </w:tcPr>
          <w:p w:rsidR="002B01FB" w:rsidRPr="00D14ED0" w:rsidRDefault="002B01FB" w:rsidP="002B01FB">
            <w:pPr>
              <w:cnfStyle w:val="000000010000" w:firstRow="0" w:lastRow="0" w:firstColumn="0" w:lastColumn="0" w:oddVBand="0" w:evenVBand="0" w:oddHBand="0" w:evenHBand="1" w:firstRowFirstColumn="0" w:firstRowLastColumn="0" w:lastRowFirstColumn="0" w:lastRowLastColumn="0"/>
              <w:rPr>
                <w:rFonts w:ascii="Times New Roman" w:eastAsiaTheme="majorEastAsia" w:hAnsi="Times New Roman" w:cs="Times New Roman"/>
                <w:bCs/>
                <w:sz w:val="14"/>
                <w:szCs w:val="14"/>
              </w:rPr>
            </w:pPr>
          </w:p>
        </w:tc>
        <w:tc>
          <w:tcPr>
            <w:tcW w:w="1042" w:type="pct"/>
          </w:tcPr>
          <w:p w:rsidR="002B01FB" w:rsidRPr="00E41A7C" w:rsidRDefault="002B01FB" w:rsidP="002B01FB">
            <w:pPr>
              <w:cnfStyle w:val="000000010000" w:firstRow="0" w:lastRow="0" w:firstColumn="0" w:lastColumn="0" w:oddVBand="0" w:evenVBand="0" w:oddHBand="0" w:evenHBand="1" w:firstRowFirstColumn="0" w:firstRowLastColumn="0" w:lastRowFirstColumn="0" w:lastRowLastColumn="0"/>
              <w:rPr>
                <w:sz w:val="12"/>
                <w:szCs w:val="12"/>
              </w:rPr>
            </w:pPr>
          </w:p>
        </w:tc>
      </w:tr>
      <w:tr w:rsidR="00D14ED0" w:rsidTr="00D14E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6" w:type="pct"/>
          </w:tcPr>
          <w:p w:rsidR="002B01FB" w:rsidRPr="00D14ED0" w:rsidRDefault="002B01FB" w:rsidP="002B01FB">
            <w:pPr>
              <w:rPr>
                <w:rFonts w:ascii="Times New Roman" w:hAnsi="Times New Roman" w:cs="Times New Roman"/>
                <w:b w:val="0"/>
                <w:sz w:val="14"/>
                <w:szCs w:val="14"/>
              </w:rPr>
            </w:pPr>
          </w:p>
        </w:tc>
        <w:tc>
          <w:tcPr>
            <w:tcW w:w="2152" w:type="pct"/>
          </w:tcPr>
          <w:p w:rsidR="002B01FB" w:rsidRPr="00D14ED0" w:rsidRDefault="002B01FB" w:rsidP="002B01FB">
            <w:pPr>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bCs/>
                <w:sz w:val="14"/>
                <w:szCs w:val="14"/>
              </w:rPr>
            </w:pPr>
            <w:r w:rsidRPr="00D14ED0">
              <w:rPr>
                <w:rFonts w:ascii="Times New Roman" w:eastAsiaTheme="majorEastAsia" w:hAnsi="Times New Roman" w:cs="Times New Roman"/>
                <w:bCs/>
                <w:sz w:val="14"/>
                <w:szCs w:val="14"/>
              </w:rPr>
              <w:t>İletişim kanallarını etkin bir şekilde kullanmak ve dış paydaşlarla ortak faaliyetlerde bulunmak.</w:t>
            </w:r>
            <w:r w:rsidR="00E41A7C" w:rsidRPr="00D14ED0">
              <w:rPr>
                <w:rFonts w:ascii="Times New Roman" w:eastAsiaTheme="majorEastAsia" w:hAnsi="Times New Roman" w:cs="Times New Roman"/>
                <w:bCs/>
                <w:sz w:val="14"/>
                <w:szCs w:val="14"/>
              </w:rPr>
              <w:t xml:space="preserve"> </w:t>
            </w:r>
            <w:r w:rsidRPr="00D14ED0">
              <w:rPr>
                <w:rFonts w:ascii="Times New Roman" w:eastAsiaTheme="majorEastAsia" w:hAnsi="Times New Roman" w:cs="Times New Roman"/>
                <w:bCs/>
                <w:sz w:val="14"/>
                <w:szCs w:val="14"/>
              </w:rPr>
              <w:t>Çalışanların bilgilerini, önerilerini ve problem</w:t>
            </w:r>
            <w:r w:rsidR="00E41A7C" w:rsidRPr="00D14ED0">
              <w:rPr>
                <w:rFonts w:ascii="Times New Roman" w:eastAsiaTheme="majorEastAsia" w:hAnsi="Times New Roman" w:cs="Times New Roman"/>
                <w:bCs/>
                <w:sz w:val="14"/>
                <w:szCs w:val="14"/>
              </w:rPr>
              <w:t xml:space="preserve"> </w:t>
            </w:r>
            <w:r w:rsidRPr="00D14ED0">
              <w:rPr>
                <w:rFonts w:ascii="Times New Roman" w:eastAsiaTheme="majorEastAsia" w:hAnsi="Times New Roman" w:cs="Times New Roman"/>
                <w:bCs/>
                <w:sz w:val="14"/>
                <w:szCs w:val="14"/>
              </w:rPr>
              <w:t>lerini aktarabilecekleri katılımcı bir yönetim anlayışı geliştirmek.</w:t>
            </w:r>
            <w:r w:rsidR="00E41A7C" w:rsidRPr="00D14ED0">
              <w:rPr>
                <w:rFonts w:ascii="Times New Roman" w:eastAsiaTheme="majorEastAsia" w:hAnsi="Times New Roman" w:cs="Times New Roman"/>
                <w:bCs/>
                <w:sz w:val="14"/>
                <w:szCs w:val="14"/>
              </w:rPr>
              <w:t xml:space="preserve"> </w:t>
            </w:r>
            <w:r w:rsidRPr="00D14ED0">
              <w:rPr>
                <w:rFonts w:ascii="Times New Roman" w:eastAsiaTheme="majorEastAsia" w:hAnsi="Times New Roman" w:cs="Times New Roman"/>
                <w:bCs/>
                <w:sz w:val="14"/>
                <w:szCs w:val="14"/>
              </w:rPr>
              <w:t>Tanıtım faaliyetlerini teknolojiden yararlanarak çeşitlendirmek.</w:t>
            </w:r>
            <w:r w:rsidR="00E41A7C" w:rsidRPr="00D14ED0">
              <w:rPr>
                <w:rFonts w:ascii="Times New Roman" w:eastAsiaTheme="majorEastAsia" w:hAnsi="Times New Roman" w:cs="Times New Roman"/>
                <w:bCs/>
                <w:sz w:val="14"/>
                <w:szCs w:val="14"/>
              </w:rPr>
              <w:t xml:space="preserve"> </w:t>
            </w:r>
            <w:r w:rsidRPr="00D14ED0">
              <w:rPr>
                <w:rFonts w:ascii="Times New Roman" w:eastAsiaTheme="majorEastAsia" w:hAnsi="Times New Roman" w:cs="Times New Roman"/>
                <w:bCs/>
                <w:sz w:val="14"/>
                <w:szCs w:val="14"/>
              </w:rPr>
              <w:t>Urla Karantina Adasının tarihi ve doğal özellikleri korunarak tahaffuzhane ve çevresinin ilmi çalışmalara, eğitimlere ve incelemelere açık hale getirilmesini sağ</w:t>
            </w:r>
            <w:r w:rsidR="00E41A7C" w:rsidRPr="00D14ED0">
              <w:rPr>
                <w:rFonts w:ascii="Times New Roman" w:eastAsiaTheme="majorEastAsia" w:hAnsi="Times New Roman" w:cs="Times New Roman"/>
                <w:bCs/>
                <w:sz w:val="14"/>
                <w:szCs w:val="14"/>
              </w:rPr>
              <w:t xml:space="preserve"> </w:t>
            </w:r>
            <w:r w:rsidRPr="00D14ED0">
              <w:rPr>
                <w:rFonts w:ascii="Times New Roman" w:eastAsiaTheme="majorEastAsia" w:hAnsi="Times New Roman" w:cs="Times New Roman"/>
                <w:bCs/>
                <w:sz w:val="14"/>
                <w:szCs w:val="14"/>
              </w:rPr>
              <w:t>lamak</w:t>
            </w:r>
            <w:r w:rsidR="00D14ED0">
              <w:rPr>
                <w:rFonts w:ascii="Times New Roman" w:eastAsiaTheme="majorEastAsia" w:hAnsi="Times New Roman" w:cs="Times New Roman"/>
                <w:bCs/>
                <w:sz w:val="14"/>
                <w:szCs w:val="14"/>
              </w:rPr>
              <w:t xml:space="preserve"> </w:t>
            </w:r>
            <w:r w:rsidRPr="00D14ED0">
              <w:rPr>
                <w:rFonts w:ascii="Times New Roman" w:eastAsiaTheme="majorEastAsia" w:hAnsi="Times New Roman" w:cs="Times New Roman"/>
                <w:bCs/>
                <w:sz w:val="14"/>
                <w:szCs w:val="14"/>
              </w:rPr>
              <w:t>.</w:t>
            </w:r>
            <w:r w:rsidR="00BD4EC4">
              <w:rPr>
                <w:rFonts w:ascii="Times New Roman" w:eastAsiaTheme="majorEastAsia" w:hAnsi="Times New Roman" w:cs="Times New Roman"/>
                <w:bCs/>
                <w:sz w:val="14"/>
                <w:szCs w:val="14"/>
              </w:rPr>
              <w:t xml:space="preserve"> </w:t>
            </w:r>
            <w:r w:rsidRPr="00D14ED0">
              <w:rPr>
                <w:rFonts w:ascii="Times New Roman" w:eastAsiaTheme="majorEastAsia" w:hAnsi="Times New Roman" w:cs="Times New Roman"/>
                <w:bCs/>
                <w:sz w:val="14"/>
                <w:szCs w:val="14"/>
              </w:rPr>
              <w:t>İç kontrol sistemini geliştirmek.</w:t>
            </w:r>
          </w:p>
        </w:tc>
        <w:tc>
          <w:tcPr>
            <w:tcW w:w="1042" w:type="pct"/>
          </w:tcPr>
          <w:p w:rsidR="002B01FB" w:rsidRPr="00E41A7C" w:rsidRDefault="002B01FB" w:rsidP="002B01FB">
            <w:pPr>
              <w:cnfStyle w:val="000000100000" w:firstRow="0" w:lastRow="0" w:firstColumn="0" w:lastColumn="0" w:oddVBand="0" w:evenVBand="0" w:oddHBand="1" w:evenHBand="0" w:firstRowFirstColumn="0" w:firstRowLastColumn="0" w:lastRowFirstColumn="0" w:lastRowLastColumn="0"/>
              <w:rPr>
                <w:sz w:val="12"/>
                <w:szCs w:val="12"/>
              </w:rPr>
            </w:pPr>
          </w:p>
        </w:tc>
      </w:tr>
      <w:tr w:rsidR="00D14ED0" w:rsidTr="00D14E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6" w:type="pct"/>
          </w:tcPr>
          <w:p w:rsidR="002B01FB" w:rsidRPr="00D14ED0" w:rsidRDefault="002B01FB" w:rsidP="002B01FB">
            <w:pPr>
              <w:rPr>
                <w:rFonts w:ascii="Times New Roman" w:hAnsi="Times New Roman" w:cs="Times New Roman"/>
                <w:b w:val="0"/>
                <w:sz w:val="14"/>
                <w:szCs w:val="14"/>
              </w:rPr>
            </w:pPr>
          </w:p>
        </w:tc>
        <w:tc>
          <w:tcPr>
            <w:tcW w:w="2152" w:type="pct"/>
          </w:tcPr>
          <w:p w:rsidR="002B01FB" w:rsidRPr="00D14ED0" w:rsidRDefault="002B01FB" w:rsidP="002B01FB">
            <w:pPr>
              <w:cnfStyle w:val="000000010000" w:firstRow="0" w:lastRow="0" w:firstColumn="0" w:lastColumn="0" w:oddVBand="0" w:evenVBand="0" w:oddHBand="0" w:evenHBand="1" w:firstRowFirstColumn="0" w:firstRowLastColumn="0" w:lastRowFirstColumn="0" w:lastRowLastColumn="0"/>
              <w:rPr>
                <w:rFonts w:ascii="Times New Roman" w:eastAsiaTheme="majorEastAsia" w:hAnsi="Times New Roman" w:cs="Times New Roman"/>
                <w:bCs/>
                <w:sz w:val="14"/>
                <w:szCs w:val="14"/>
              </w:rPr>
            </w:pPr>
          </w:p>
        </w:tc>
        <w:tc>
          <w:tcPr>
            <w:tcW w:w="1042" w:type="pct"/>
          </w:tcPr>
          <w:p w:rsidR="002B01FB" w:rsidRPr="00E41A7C" w:rsidRDefault="002B01FB" w:rsidP="002B01FB">
            <w:pPr>
              <w:cnfStyle w:val="000000010000" w:firstRow="0" w:lastRow="0" w:firstColumn="0" w:lastColumn="0" w:oddVBand="0" w:evenVBand="0" w:oddHBand="0" w:evenHBand="1" w:firstRowFirstColumn="0" w:firstRowLastColumn="0" w:lastRowFirstColumn="0" w:lastRowLastColumn="0"/>
              <w:rPr>
                <w:sz w:val="12"/>
                <w:szCs w:val="12"/>
              </w:rPr>
            </w:pPr>
            <w:r w:rsidRPr="00E41A7C">
              <w:rPr>
                <w:sz w:val="12"/>
                <w:szCs w:val="12"/>
              </w:rPr>
              <w:t>SA</w:t>
            </w:r>
            <w:r w:rsidR="00E41A7C" w:rsidRPr="00E41A7C">
              <w:rPr>
                <w:sz w:val="12"/>
                <w:szCs w:val="12"/>
              </w:rPr>
              <w:t>ĞLIK HİZMETLERİ D.BŞK.</w:t>
            </w:r>
          </w:p>
        </w:tc>
      </w:tr>
      <w:tr w:rsidR="00D14ED0" w:rsidTr="00D14E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6" w:type="pct"/>
          </w:tcPr>
          <w:p w:rsidR="002B01FB" w:rsidRPr="00D14ED0" w:rsidRDefault="002B01FB" w:rsidP="002B01FB">
            <w:pPr>
              <w:rPr>
                <w:rFonts w:ascii="Times New Roman" w:hAnsi="Times New Roman" w:cs="Times New Roman"/>
                <w:b w:val="0"/>
                <w:sz w:val="14"/>
                <w:szCs w:val="14"/>
              </w:rPr>
            </w:pPr>
          </w:p>
        </w:tc>
        <w:tc>
          <w:tcPr>
            <w:tcW w:w="2152" w:type="pct"/>
          </w:tcPr>
          <w:p w:rsidR="002B01FB" w:rsidRPr="00D14ED0" w:rsidRDefault="002B01FB" w:rsidP="002B01FB">
            <w:pPr>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bCs/>
                <w:sz w:val="14"/>
                <w:szCs w:val="14"/>
              </w:rPr>
            </w:pPr>
          </w:p>
        </w:tc>
        <w:tc>
          <w:tcPr>
            <w:tcW w:w="1042" w:type="pct"/>
          </w:tcPr>
          <w:p w:rsidR="002B01FB" w:rsidRPr="00E41A7C" w:rsidRDefault="002B01FB" w:rsidP="002B01FB">
            <w:pPr>
              <w:cnfStyle w:val="000000100000" w:firstRow="0" w:lastRow="0" w:firstColumn="0" w:lastColumn="0" w:oddVBand="0" w:evenVBand="0" w:oddHBand="1" w:evenHBand="0" w:firstRowFirstColumn="0" w:firstRowLastColumn="0" w:lastRowFirstColumn="0" w:lastRowLastColumn="0"/>
              <w:rPr>
                <w:sz w:val="12"/>
                <w:szCs w:val="12"/>
              </w:rPr>
            </w:pPr>
            <w:r w:rsidRPr="00E41A7C">
              <w:rPr>
                <w:sz w:val="12"/>
                <w:szCs w:val="12"/>
              </w:rPr>
              <w:t>TÜRK BOĞAZLARI VE SAĞ</w:t>
            </w:r>
            <w:r w:rsidR="00E41A7C" w:rsidRPr="00E41A7C">
              <w:rPr>
                <w:sz w:val="12"/>
                <w:szCs w:val="12"/>
              </w:rPr>
              <w:t>. DEN. D.BŞK.</w:t>
            </w:r>
          </w:p>
        </w:tc>
      </w:tr>
      <w:tr w:rsidR="00D14ED0" w:rsidTr="00D14E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6" w:type="pct"/>
          </w:tcPr>
          <w:p w:rsidR="002B01FB" w:rsidRPr="00D14ED0" w:rsidRDefault="002B01FB" w:rsidP="002B01FB">
            <w:pPr>
              <w:rPr>
                <w:rFonts w:ascii="Times New Roman" w:hAnsi="Times New Roman" w:cs="Times New Roman"/>
                <w:b w:val="0"/>
                <w:sz w:val="14"/>
                <w:szCs w:val="14"/>
              </w:rPr>
            </w:pPr>
          </w:p>
        </w:tc>
        <w:tc>
          <w:tcPr>
            <w:tcW w:w="2152" w:type="pct"/>
          </w:tcPr>
          <w:p w:rsidR="002B01FB" w:rsidRPr="00D14ED0" w:rsidRDefault="002B01FB" w:rsidP="002B01FB">
            <w:pPr>
              <w:cnfStyle w:val="000000010000" w:firstRow="0" w:lastRow="0" w:firstColumn="0" w:lastColumn="0" w:oddVBand="0" w:evenVBand="0" w:oddHBand="0" w:evenHBand="1" w:firstRowFirstColumn="0" w:firstRowLastColumn="0" w:lastRowFirstColumn="0" w:lastRowLastColumn="0"/>
              <w:rPr>
                <w:rFonts w:ascii="Times New Roman" w:eastAsiaTheme="majorEastAsia" w:hAnsi="Times New Roman" w:cs="Times New Roman"/>
                <w:bCs/>
                <w:sz w:val="14"/>
                <w:szCs w:val="14"/>
              </w:rPr>
            </w:pPr>
          </w:p>
        </w:tc>
        <w:tc>
          <w:tcPr>
            <w:tcW w:w="1042" w:type="pct"/>
          </w:tcPr>
          <w:p w:rsidR="002B01FB" w:rsidRPr="00E41A7C" w:rsidRDefault="002B01FB" w:rsidP="002B01FB">
            <w:pPr>
              <w:cnfStyle w:val="000000010000" w:firstRow="0" w:lastRow="0" w:firstColumn="0" w:lastColumn="0" w:oddVBand="0" w:evenVBand="0" w:oddHBand="0" w:evenHBand="1" w:firstRowFirstColumn="0" w:firstRowLastColumn="0" w:lastRowFirstColumn="0" w:lastRowLastColumn="0"/>
              <w:rPr>
                <w:sz w:val="12"/>
                <w:szCs w:val="12"/>
              </w:rPr>
            </w:pPr>
            <w:r w:rsidRPr="00E41A7C">
              <w:rPr>
                <w:sz w:val="12"/>
                <w:szCs w:val="12"/>
              </w:rPr>
              <w:t>STRATEJİ GELİŞT</w:t>
            </w:r>
            <w:r w:rsidR="00E41A7C" w:rsidRPr="00E41A7C">
              <w:rPr>
                <w:sz w:val="12"/>
                <w:szCs w:val="12"/>
              </w:rPr>
              <w:t>İRME D.BŞK.</w:t>
            </w:r>
          </w:p>
        </w:tc>
      </w:tr>
      <w:tr w:rsidR="00D14ED0" w:rsidTr="00D14E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6" w:type="pct"/>
          </w:tcPr>
          <w:p w:rsidR="002B01FB" w:rsidRPr="00D14ED0" w:rsidRDefault="002B01FB" w:rsidP="002B01FB">
            <w:pPr>
              <w:rPr>
                <w:rFonts w:ascii="Times New Roman" w:hAnsi="Times New Roman" w:cs="Times New Roman"/>
                <w:b w:val="0"/>
                <w:sz w:val="14"/>
                <w:szCs w:val="14"/>
              </w:rPr>
            </w:pPr>
          </w:p>
        </w:tc>
        <w:tc>
          <w:tcPr>
            <w:tcW w:w="2152" w:type="pct"/>
          </w:tcPr>
          <w:p w:rsidR="002B01FB" w:rsidRPr="00D14ED0" w:rsidRDefault="002B01FB" w:rsidP="002B01FB">
            <w:pPr>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bCs/>
                <w:sz w:val="14"/>
                <w:szCs w:val="14"/>
              </w:rPr>
            </w:pPr>
          </w:p>
        </w:tc>
        <w:tc>
          <w:tcPr>
            <w:tcW w:w="1042" w:type="pct"/>
          </w:tcPr>
          <w:p w:rsidR="002B01FB" w:rsidRPr="00E41A7C" w:rsidRDefault="002B01FB" w:rsidP="002B01FB">
            <w:pPr>
              <w:cnfStyle w:val="000000100000" w:firstRow="0" w:lastRow="0" w:firstColumn="0" w:lastColumn="0" w:oddVBand="0" w:evenVBand="0" w:oddHBand="1" w:evenHBand="0" w:firstRowFirstColumn="0" w:firstRowLastColumn="0" w:lastRowFirstColumn="0" w:lastRowLastColumn="0"/>
              <w:rPr>
                <w:sz w:val="12"/>
                <w:szCs w:val="12"/>
              </w:rPr>
            </w:pPr>
            <w:r w:rsidRPr="00E41A7C">
              <w:rPr>
                <w:sz w:val="12"/>
                <w:szCs w:val="12"/>
              </w:rPr>
              <w:t>DEST</w:t>
            </w:r>
            <w:r w:rsidR="00E41A7C" w:rsidRPr="00E41A7C">
              <w:rPr>
                <w:sz w:val="12"/>
                <w:szCs w:val="12"/>
              </w:rPr>
              <w:t>EK HİZMETLERİ D.BŞK.</w:t>
            </w:r>
          </w:p>
        </w:tc>
      </w:tr>
      <w:tr w:rsidR="00D14ED0" w:rsidTr="00D14E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6" w:type="pct"/>
          </w:tcPr>
          <w:p w:rsidR="002B01FB" w:rsidRPr="00D14ED0" w:rsidRDefault="002B01FB" w:rsidP="002B01FB">
            <w:pPr>
              <w:rPr>
                <w:rFonts w:ascii="Times New Roman" w:hAnsi="Times New Roman" w:cs="Times New Roman"/>
                <w:b w:val="0"/>
                <w:sz w:val="14"/>
                <w:szCs w:val="14"/>
              </w:rPr>
            </w:pPr>
          </w:p>
        </w:tc>
        <w:tc>
          <w:tcPr>
            <w:tcW w:w="2152" w:type="pct"/>
          </w:tcPr>
          <w:p w:rsidR="002B01FB" w:rsidRPr="00D14ED0" w:rsidRDefault="002B01FB" w:rsidP="002B01FB">
            <w:pPr>
              <w:cnfStyle w:val="000000010000" w:firstRow="0" w:lastRow="0" w:firstColumn="0" w:lastColumn="0" w:oddVBand="0" w:evenVBand="0" w:oddHBand="0" w:evenHBand="1" w:firstRowFirstColumn="0" w:firstRowLastColumn="0" w:lastRowFirstColumn="0" w:lastRowLastColumn="0"/>
              <w:rPr>
                <w:rFonts w:ascii="Times New Roman" w:eastAsiaTheme="majorEastAsia" w:hAnsi="Times New Roman" w:cs="Times New Roman"/>
                <w:bCs/>
                <w:sz w:val="14"/>
                <w:szCs w:val="14"/>
              </w:rPr>
            </w:pPr>
          </w:p>
        </w:tc>
        <w:tc>
          <w:tcPr>
            <w:tcW w:w="1042" w:type="pct"/>
          </w:tcPr>
          <w:p w:rsidR="002B01FB" w:rsidRPr="00E41A7C" w:rsidRDefault="002B01FB" w:rsidP="002B01FB">
            <w:pPr>
              <w:cnfStyle w:val="000000010000" w:firstRow="0" w:lastRow="0" w:firstColumn="0" w:lastColumn="0" w:oddVBand="0" w:evenVBand="0" w:oddHBand="0" w:evenHBand="1" w:firstRowFirstColumn="0" w:firstRowLastColumn="0" w:lastRowFirstColumn="0" w:lastRowLastColumn="0"/>
              <w:rPr>
                <w:sz w:val="12"/>
                <w:szCs w:val="12"/>
              </w:rPr>
            </w:pPr>
            <w:r w:rsidRPr="00E41A7C">
              <w:rPr>
                <w:sz w:val="12"/>
                <w:szCs w:val="12"/>
              </w:rPr>
              <w:t>İNS</w:t>
            </w:r>
            <w:r w:rsidR="00E41A7C" w:rsidRPr="00E41A7C">
              <w:rPr>
                <w:sz w:val="12"/>
                <w:szCs w:val="12"/>
              </w:rPr>
              <w:t>AN KAYNAKLARI D.BŞK.</w:t>
            </w:r>
          </w:p>
        </w:tc>
      </w:tr>
      <w:tr w:rsidR="00D14ED0" w:rsidTr="00D14E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6" w:type="pct"/>
          </w:tcPr>
          <w:p w:rsidR="002B01FB" w:rsidRPr="00D14ED0" w:rsidRDefault="002B01FB" w:rsidP="002B01FB">
            <w:pPr>
              <w:rPr>
                <w:rFonts w:ascii="Times New Roman" w:hAnsi="Times New Roman" w:cs="Times New Roman"/>
                <w:b w:val="0"/>
                <w:sz w:val="14"/>
                <w:szCs w:val="14"/>
              </w:rPr>
            </w:pPr>
            <w:r w:rsidRPr="00D14ED0">
              <w:rPr>
                <w:rFonts w:ascii="Times New Roman" w:hAnsi="Times New Roman" w:cs="Times New Roman"/>
                <w:b w:val="0"/>
                <w:sz w:val="14"/>
                <w:szCs w:val="14"/>
              </w:rPr>
              <w:t>Kurum kaynaklarıyla ülkemiz sağlık hizmetleri alt yapısının ve kalitesinin iyileştirilmesine destek sağlamak.</w:t>
            </w:r>
          </w:p>
        </w:tc>
        <w:tc>
          <w:tcPr>
            <w:tcW w:w="2152" w:type="pct"/>
          </w:tcPr>
          <w:p w:rsidR="002B01FB" w:rsidRPr="00D14ED0" w:rsidRDefault="002B01FB" w:rsidP="002B01FB">
            <w:pPr>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bCs/>
                <w:sz w:val="14"/>
                <w:szCs w:val="14"/>
              </w:rPr>
            </w:pPr>
          </w:p>
        </w:tc>
        <w:tc>
          <w:tcPr>
            <w:tcW w:w="1042" w:type="pct"/>
          </w:tcPr>
          <w:p w:rsidR="002B01FB" w:rsidRPr="00E41A7C" w:rsidRDefault="002B01FB" w:rsidP="002B01FB">
            <w:pPr>
              <w:cnfStyle w:val="000000100000" w:firstRow="0" w:lastRow="0" w:firstColumn="0" w:lastColumn="0" w:oddVBand="0" w:evenVBand="0" w:oddHBand="1" w:evenHBand="0" w:firstRowFirstColumn="0" w:firstRowLastColumn="0" w:lastRowFirstColumn="0" w:lastRowLastColumn="0"/>
              <w:rPr>
                <w:sz w:val="12"/>
                <w:szCs w:val="12"/>
              </w:rPr>
            </w:pPr>
          </w:p>
        </w:tc>
      </w:tr>
      <w:tr w:rsidR="00D14ED0" w:rsidTr="00D14E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6" w:type="pct"/>
          </w:tcPr>
          <w:p w:rsidR="002B01FB" w:rsidRPr="00D14ED0" w:rsidRDefault="002B01FB" w:rsidP="002B01FB">
            <w:pPr>
              <w:rPr>
                <w:rFonts w:ascii="Times New Roman" w:hAnsi="Times New Roman" w:cs="Times New Roman"/>
                <w:b w:val="0"/>
                <w:sz w:val="14"/>
                <w:szCs w:val="14"/>
              </w:rPr>
            </w:pPr>
          </w:p>
        </w:tc>
        <w:tc>
          <w:tcPr>
            <w:tcW w:w="2152" w:type="pct"/>
          </w:tcPr>
          <w:p w:rsidR="002B01FB" w:rsidRPr="00D14ED0" w:rsidRDefault="002B01FB" w:rsidP="002B01FB">
            <w:pPr>
              <w:cnfStyle w:val="000000010000" w:firstRow="0" w:lastRow="0" w:firstColumn="0" w:lastColumn="0" w:oddVBand="0" w:evenVBand="0" w:oddHBand="0" w:evenHBand="1" w:firstRowFirstColumn="0" w:firstRowLastColumn="0" w:lastRowFirstColumn="0" w:lastRowLastColumn="0"/>
              <w:rPr>
                <w:rFonts w:ascii="Times New Roman" w:eastAsiaTheme="majorEastAsia" w:hAnsi="Times New Roman" w:cs="Times New Roman"/>
                <w:bCs/>
                <w:sz w:val="14"/>
                <w:szCs w:val="14"/>
              </w:rPr>
            </w:pPr>
            <w:r w:rsidRPr="00D14ED0">
              <w:rPr>
                <w:rFonts w:ascii="Times New Roman" w:eastAsiaTheme="majorEastAsia" w:hAnsi="Times New Roman" w:cs="Times New Roman"/>
                <w:bCs/>
                <w:sz w:val="14"/>
                <w:szCs w:val="14"/>
              </w:rPr>
              <w:t>Bakanlığın sağlık hizmetleriyle ilgili taleplerini kurum kaynaklarının bir bölümünü kullanarak yerine getirmek.</w:t>
            </w:r>
          </w:p>
        </w:tc>
        <w:tc>
          <w:tcPr>
            <w:tcW w:w="1042" w:type="pct"/>
          </w:tcPr>
          <w:p w:rsidR="002B01FB" w:rsidRPr="00E41A7C" w:rsidRDefault="002B01FB" w:rsidP="002B01FB">
            <w:pPr>
              <w:cnfStyle w:val="000000010000" w:firstRow="0" w:lastRow="0" w:firstColumn="0" w:lastColumn="0" w:oddVBand="0" w:evenVBand="0" w:oddHBand="0" w:evenHBand="1" w:firstRowFirstColumn="0" w:firstRowLastColumn="0" w:lastRowFirstColumn="0" w:lastRowLastColumn="0"/>
              <w:rPr>
                <w:sz w:val="12"/>
                <w:szCs w:val="12"/>
              </w:rPr>
            </w:pPr>
          </w:p>
        </w:tc>
      </w:tr>
      <w:tr w:rsidR="00D14ED0" w:rsidTr="00D14E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6" w:type="pct"/>
          </w:tcPr>
          <w:p w:rsidR="002B01FB" w:rsidRPr="00E41A7C" w:rsidRDefault="002B01FB" w:rsidP="002B01FB">
            <w:pPr>
              <w:rPr>
                <w:sz w:val="14"/>
                <w:szCs w:val="14"/>
              </w:rPr>
            </w:pPr>
          </w:p>
        </w:tc>
        <w:tc>
          <w:tcPr>
            <w:tcW w:w="2152" w:type="pct"/>
          </w:tcPr>
          <w:p w:rsidR="002B01FB" w:rsidRPr="00E41A7C" w:rsidRDefault="002B01FB" w:rsidP="002B01FB">
            <w:pPr>
              <w:cnfStyle w:val="000000100000" w:firstRow="0" w:lastRow="0" w:firstColumn="0" w:lastColumn="0" w:oddVBand="0" w:evenVBand="0" w:oddHBand="1" w:evenHBand="0" w:firstRowFirstColumn="0" w:firstRowLastColumn="0" w:lastRowFirstColumn="0" w:lastRowLastColumn="0"/>
              <w:rPr>
                <w:sz w:val="14"/>
                <w:szCs w:val="14"/>
              </w:rPr>
            </w:pPr>
          </w:p>
        </w:tc>
        <w:tc>
          <w:tcPr>
            <w:tcW w:w="1042" w:type="pct"/>
          </w:tcPr>
          <w:p w:rsidR="002B01FB" w:rsidRPr="00E41A7C" w:rsidRDefault="002B01FB" w:rsidP="002B01FB">
            <w:pPr>
              <w:cnfStyle w:val="000000100000" w:firstRow="0" w:lastRow="0" w:firstColumn="0" w:lastColumn="0" w:oddVBand="0" w:evenVBand="0" w:oddHBand="1" w:evenHBand="0" w:firstRowFirstColumn="0" w:firstRowLastColumn="0" w:lastRowFirstColumn="0" w:lastRowLastColumn="0"/>
              <w:rPr>
                <w:sz w:val="12"/>
                <w:szCs w:val="12"/>
              </w:rPr>
            </w:pPr>
            <w:r w:rsidRPr="00E41A7C">
              <w:rPr>
                <w:sz w:val="12"/>
                <w:szCs w:val="12"/>
              </w:rPr>
              <w:t>DEST</w:t>
            </w:r>
            <w:r w:rsidR="00E41A7C" w:rsidRPr="00E41A7C">
              <w:rPr>
                <w:sz w:val="12"/>
                <w:szCs w:val="12"/>
              </w:rPr>
              <w:t>EK HİZMETLERİ D. BŞK.</w:t>
            </w:r>
          </w:p>
        </w:tc>
      </w:tr>
      <w:tr w:rsidR="00D14ED0" w:rsidTr="00D14E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6" w:type="pct"/>
          </w:tcPr>
          <w:p w:rsidR="002B01FB" w:rsidRPr="00E41A7C" w:rsidRDefault="002B01FB" w:rsidP="002B01FB">
            <w:pPr>
              <w:rPr>
                <w:sz w:val="14"/>
                <w:szCs w:val="14"/>
              </w:rPr>
            </w:pPr>
          </w:p>
        </w:tc>
        <w:tc>
          <w:tcPr>
            <w:tcW w:w="2152" w:type="pct"/>
          </w:tcPr>
          <w:p w:rsidR="002B01FB" w:rsidRPr="00E41A7C" w:rsidRDefault="002B01FB" w:rsidP="002B01FB">
            <w:pPr>
              <w:cnfStyle w:val="000000010000" w:firstRow="0" w:lastRow="0" w:firstColumn="0" w:lastColumn="0" w:oddVBand="0" w:evenVBand="0" w:oddHBand="0" w:evenHBand="1" w:firstRowFirstColumn="0" w:firstRowLastColumn="0" w:lastRowFirstColumn="0" w:lastRowLastColumn="0"/>
              <w:rPr>
                <w:sz w:val="14"/>
                <w:szCs w:val="14"/>
              </w:rPr>
            </w:pPr>
          </w:p>
        </w:tc>
        <w:tc>
          <w:tcPr>
            <w:tcW w:w="1042" w:type="pct"/>
          </w:tcPr>
          <w:p w:rsidR="002B01FB" w:rsidRPr="00E41A7C" w:rsidRDefault="002B01FB" w:rsidP="002B01FB">
            <w:pPr>
              <w:cnfStyle w:val="000000010000" w:firstRow="0" w:lastRow="0" w:firstColumn="0" w:lastColumn="0" w:oddVBand="0" w:evenVBand="0" w:oddHBand="0" w:evenHBand="1" w:firstRowFirstColumn="0" w:firstRowLastColumn="0" w:lastRowFirstColumn="0" w:lastRowLastColumn="0"/>
              <w:rPr>
                <w:sz w:val="12"/>
                <w:szCs w:val="12"/>
              </w:rPr>
            </w:pPr>
            <w:r w:rsidRPr="00E41A7C">
              <w:rPr>
                <w:sz w:val="12"/>
                <w:szCs w:val="12"/>
              </w:rPr>
              <w:t>STRATE</w:t>
            </w:r>
            <w:r w:rsidR="00E41A7C" w:rsidRPr="00E41A7C">
              <w:rPr>
                <w:sz w:val="12"/>
                <w:szCs w:val="12"/>
              </w:rPr>
              <w:t>Jİ GELİŞTİRME D. BŞK.</w:t>
            </w:r>
          </w:p>
        </w:tc>
      </w:tr>
    </w:tbl>
    <w:p w:rsidR="001A0E66" w:rsidRDefault="001A0E66" w:rsidP="001845B4">
      <w:pPr>
        <w:spacing w:after="0" w:line="240" w:lineRule="auto"/>
        <w:jc w:val="both"/>
        <w:rPr>
          <w:rFonts w:ascii="Times New Roman" w:eastAsia="Calibri" w:hAnsi="Times New Roman" w:cs="Times New Roman"/>
          <w:sz w:val="24"/>
          <w:szCs w:val="24"/>
        </w:rPr>
      </w:pPr>
    </w:p>
    <w:p w:rsidR="001F7CC7" w:rsidRPr="00806AAA" w:rsidRDefault="001845B4" w:rsidP="001845B4">
      <w:pPr>
        <w:spacing w:after="0" w:line="240" w:lineRule="auto"/>
        <w:jc w:val="both"/>
        <w:rPr>
          <w:rFonts w:ascii="Times New Roman" w:eastAsia="Calibri" w:hAnsi="Times New Roman" w:cs="Times New Roman"/>
          <w:b/>
          <w:sz w:val="24"/>
          <w:szCs w:val="24"/>
        </w:rPr>
      </w:pPr>
      <w:r w:rsidRPr="00806AAA">
        <w:rPr>
          <w:rFonts w:ascii="Times New Roman" w:eastAsia="Calibri" w:hAnsi="Times New Roman" w:cs="Times New Roman"/>
          <w:b/>
          <w:sz w:val="24"/>
          <w:szCs w:val="24"/>
        </w:rPr>
        <w:t>FİZİKİ KAYNAKLARA İLİŞKİN TABLO</w:t>
      </w:r>
    </w:p>
    <w:p w:rsidR="001845B4" w:rsidRDefault="001845B4" w:rsidP="001845B4">
      <w:pPr>
        <w:spacing w:after="0" w:line="240" w:lineRule="auto"/>
        <w:jc w:val="both"/>
        <w:rPr>
          <w:rFonts w:ascii="Times New Roman" w:eastAsia="Calibri" w:hAnsi="Times New Roman" w:cs="Times New Roman"/>
          <w:sz w:val="24"/>
          <w:szCs w:val="24"/>
        </w:rPr>
      </w:pPr>
    </w:p>
    <w:p w:rsidR="001845B4" w:rsidRDefault="001845B4" w:rsidP="001845B4">
      <w:pPr>
        <w:spacing w:after="0" w:line="240" w:lineRule="auto"/>
        <w:jc w:val="both"/>
        <w:rPr>
          <w:rFonts w:ascii="Times New Roman" w:eastAsia="Calibri" w:hAnsi="Times New Roman" w:cs="Times New Roman"/>
          <w:sz w:val="24"/>
          <w:szCs w:val="24"/>
        </w:rPr>
      </w:pPr>
    </w:p>
    <w:tbl>
      <w:tblPr>
        <w:tblStyle w:val="AkKlavuz-Vurgu6"/>
        <w:tblW w:w="9322" w:type="dxa"/>
        <w:tblLayout w:type="fixed"/>
        <w:tblLook w:val="04A0" w:firstRow="1" w:lastRow="0" w:firstColumn="1" w:lastColumn="0" w:noHBand="0" w:noVBand="1"/>
      </w:tblPr>
      <w:tblGrid>
        <w:gridCol w:w="6345"/>
        <w:gridCol w:w="1418"/>
        <w:gridCol w:w="1559"/>
      </w:tblGrid>
      <w:tr w:rsidR="00BB0F82" w:rsidTr="00D35BB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45" w:type="dxa"/>
            <w:vAlign w:val="center"/>
          </w:tcPr>
          <w:p w:rsidR="00BB0F82" w:rsidRDefault="00BB0F82" w:rsidP="00BB0F82">
            <w:pPr>
              <w:jc w:val="center"/>
              <w:rPr>
                <w:rFonts w:ascii="Times New Roman" w:eastAsia="Calibri" w:hAnsi="Times New Roman" w:cs="Times New Roman"/>
                <w:sz w:val="24"/>
                <w:szCs w:val="24"/>
              </w:rPr>
            </w:pPr>
            <w:r>
              <w:rPr>
                <w:rFonts w:ascii="Times New Roman" w:eastAsia="Calibri" w:hAnsi="Times New Roman" w:cs="Times New Roman"/>
                <w:sz w:val="24"/>
                <w:szCs w:val="24"/>
              </w:rPr>
              <w:t>TÜRÜ</w:t>
            </w:r>
          </w:p>
        </w:tc>
        <w:tc>
          <w:tcPr>
            <w:tcW w:w="1418" w:type="dxa"/>
            <w:vMerge w:val="restart"/>
            <w:vAlign w:val="center"/>
          </w:tcPr>
          <w:p w:rsidR="00BB0F82" w:rsidRDefault="00BB0F82" w:rsidP="00BB0F82">
            <w:pPr>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YERİ</w:t>
            </w:r>
          </w:p>
        </w:tc>
        <w:tc>
          <w:tcPr>
            <w:tcW w:w="1559" w:type="dxa"/>
            <w:vMerge w:val="restart"/>
            <w:vAlign w:val="center"/>
          </w:tcPr>
          <w:p w:rsidR="00BB0F82" w:rsidRDefault="00D35BB0" w:rsidP="00BB0F82">
            <w:pPr>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SAYISI/ M2</w:t>
            </w:r>
          </w:p>
        </w:tc>
      </w:tr>
      <w:tr w:rsidR="00BB0F82" w:rsidTr="00D35B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45" w:type="dxa"/>
          </w:tcPr>
          <w:p w:rsidR="00BB0F82" w:rsidRDefault="00BB0F82" w:rsidP="001845B4">
            <w:pPr>
              <w:jc w:val="both"/>
              <w:rPr>
                <w:rFonts w:ascii="Times New Roman" w:eastAsia="Calibri" w:hAnsi="Times New Roman" w:cs="Times New Roman"/>
                <w:sz w:val="24"/>
                <w:szCs w:val="24"/>
              </w:rPr>
            </w:pPr>
            <w:r>
              <w:rPr>
                <w:rFonts w:ascii="Times New Roman" w:eastAsia="Calibri" w:hAnsi="Times New Roman" w:cs="Times New Roman"/>
                <w:sz w:val="24"/>
                <w:szCs w:val="24"/>
              </w:rPr>
              <w:t>BİNALAR</w:t>
            </w:r>
          </w:p>
        </w:tc>
        <w:tc>
          <w:tcPr>
            <w:tcW w:w="1418" w:type="dxa"/>
            <w:vMerge/>
          </w:tcPr>
          <w:p w:rsidR="00BB0F82" w:rsidRDefault="00BB0F82" w:rsidP="001845B4">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1559" w:type="dxa"/>
            <w:vMerge/>
          </w:tcPr>
          <w:p w:rsidR="00BB0F82" w:rsidRDefault="00BB0F82" w:rsidP="001845B4">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BB0F82" w:rsidTr="00D35B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45" w:type="dxa"/>
          </w:tcPr>
          <w:p w:rsidR="00BB0F82" w:rsidRDefault="00BB0F82" w:rsidP="001845B4">
            <w:pPr>
              <w:jc w:val="both"/>
              <w:rPr>
                <w:rFonts w:ascii="Times New Roman" w:eastAsia="Calibri" w:hAnsi="Times New Roman" w:cs="Times New Roman"/>
                <w:sz w:val="24"/>
                <w:szCs w:val="24"/>
              </w:rPr>
            </w:pPr>
            <w:r>
              <w:rPr>
                <w:rFonts w:ascii="Times New Roman" w:eastAsia="Calibri" w:hAnsi="Times New Roman" w:cs="Times New Roman"/>
                <w:sz w:val="24"/>
                <w:szCs w:val="24"/>
              </w:rPr>
              <w:t>HİZMET BİNALARI</w:t>
            </w:r>
          </w:p>
        </w:tc>
        <w:tc>
          <w:tcPr>
            <w:tcW w:w="1418" w:type="dxa"/>
            <w:vMerge/>
          </w:tcPr>
          <w:p w:rsidR="00BB0F82" w:rsidRDefault="00BB0F82" w:rsidP="001845B4">
            <w:pPr>
              <w:jc w:val="both"/>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sz w:val="24"/>
                <w:szCs w:val="24"/>
              </w:rPr>
            </w:pPr>
          </w:p>
        </w:tc>
        <w:tc>
          <w:tcPr>
            <w:tcW w:w="1559" w:type="dxa"/>
            <w:vMerge/>
          </w:tcPr>
          <w:p w:rsidR="00BB0F82" w:rsidRDefault="00BB0F82" w:rsidP="001845B4">
            <w:pPr>
              <w:jc w:val="both"/>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sz w:val="24"/>
                <w:szCs w:val="24"/>
              </w:rPr>
            </w:pPr>
          </w:p>
        </w:tc>
      </w:tr>
      <w:tr w:rsidR="00BB0F82" w:rsidTr="00D35B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45" w:type="dxa"/>
          </w:tcPr>
          <w:p w:rsidR="00BB0F82" w:rsidRPr="00BB0F82" w:rsidRDefault="00BB0F82" w:rsidP="002B01FB">
            <w:pPr>
              <w:rPr>
                <w:rFonts w:ascii="Times New Roman" w:hAnsi="Times New Roman" w:cs="Times New Roman"/>
                <w:b w:val="0"/>
              </w:rPr>
            </w:pPr>
            <w:r w:rsidRPr="00BB0F82">
              <w:rPr>
                <w:rFonts w:ascii="Times New Roman" w:hAnsi="Times New Roman" w:cs="Times New Roman"/>
                <w:b w:val="0"/>
              </w:rPr>
              <w:t>Genel Müdürlük Ana Hizmet Binası</w:t>
            </w:r>
          </w:p>
        </w:tc>
        <w:tc>
          <w:tcPr>
            <w:tcW w:w="1418" w:type="dxa"/>
          </w:tcPr>
          <w:p w:rsidR="00BB0F82" w:rsidRPr="00BB0F82" w:rsidRDefault="00BB0F82" w:rsidP="00BB0F8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B0F82">
              <w:rPr>
                <w:rFonts w:ascii="Times New Roman" w:hAnsi="Times New Roman" w:cs="Times New Roman"/>
              </w:rPr>
              <w:t xml:space="preserve">İstanbul </w:t>
            </w:r>
          </w:p>
        </w:tc>
        <w:tc>
          <w:tcPr>
            <w:tcW w:w="1559" w:type="dxa"/>
            <w:vAlign w:val="center"/>
          </w:tcPr>
          <w:p w:rsidR="00BB0F82" w:rsidRPr="00BB0F82" w:rsidRDefault="00BB0F82" w:rsidP="00BB0F8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B0F82">
              <w:rPr>
                <w:rFonts w:ascii="Times New Roman" w:hAnsi="Times New Roman" w:cs="Times New Roman"/>
                <w:sz w:val="20"/>
                <w:szCs w:val="20"/>
              </w:rPr>
              <w:t>2.194 m2</w:t>
            </w:r>
          </w:p>
        </w:tc>
      </w:tr>
      <w:tr w:rsidR="00BB0F82" w:rsidTr="00D35B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45" w:type="dxa"/>
          </w:tcPr>
          <w:p w:rsidR="00BB0F82" w:rsidRPr="00BB0F82" w:rsidRDefault="00BB0F82" w:rsidP="002B01FB">
            <w:pPr>
              <w:rPr>
                <w:rFonts w:ascii="Times New Roman" w:hAnsi="Times New Roman" w:cs="Times New Roman"/>
                <w:b w:val="0"/>
              </w:rPr>
            </w:pPr>
            <w:r w:rsidRPr="00BB0F82">
              <w:rPr>
                <w:rFonts w:ascii="Times New Roman" w:hAnsi="Times New Roman" w:cs="Times New Roman"/>
                <w:b w:val="0"/>
              </w:rPr>
              <w:t>Altunizade Ek Hizmet Binası</w:t>
            </w:r>
          </w:p>
        </w:tc>
        <w:tc>
          <w:tcPr>
            <w:tcW w:w="1418" w:type="dxa"/>
          </w:tcPr>
          <w:p w:rsidR="00BB0F82" w:rsidRPr="00BB0F82" w:rsidRDefault="00BB0F82" w:rsidP="00BB0F82">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BB0F82">
              <w:rPr>
                <w:rFonts w:ascii="Times New Roman" w:hAnsi="Times New Roman" w:cs="Times New Roman"/>
              </w:rPr>
              <w:t xml:space="preserve">İstanbul </w:t>
            </w:r>
          </w:p>
        </w:tc>
        <w:tc>
          <w:tcPr>
            <w:tcW w:w="1559" w:type="dxa"/>
            <w:vAlign w:val="center"/>
          </w:tcPr>
          <w:p w:rsidR="00BB0F82" w:rsidRPr="00BB0F82" w:rsidRDefault="00BB0F82" w:rsidP="00BB0F82">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BB0F82">
              <w:rPr>
                <w:rFonts w:ascii="Times New Roman" w:hAnsi="Times New Roman" w:cs="Times New Roman"/>
                <w:sz w:val="20"/>
                <w:szCs w:val="20"/>
              </w:rPr>
              <w:t>120 m2</w:t>
            </w:r>
          </w:p>
        </w:tc>
      </w:tr>
      <w:tr w:rsidR="00BB0F82" w:rsidTr="00D35B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45" w:type="dxa"/>
          </w:tcPr>
          <w:p w:rsidR="00BB0F82" w:rsidRPr="00BB0F82" w:rsidRDefault="00BB0F82" w:rsidP="002B01FB">
            <w:pPr>
              <w:rPr>
                <w:rFonts w:ascii="Times New Roman" w:hAnsi="Times New Roman" w:cs="Times New Roman"/>
                <w:b w:val="0"/>
              </w:rPr>
            </w:pPr>
            <w:r w:rsidRPr="00BB0F82">
              <w:rPr>
                <w:rFonts w:ascii="Times New Roman" w:hAnsi="Times New Roman" w:cs="Times New Roman"/>
                <w:b w:val="0"/>
              </w:rPr>
              <w:t xml:space="preserve">Antalya Sahil Sağlık Denetleme Merkezi Hizmet Binası </w:t>
            </w:r>
          </w:p>
        </w:tc>
        <w:tc>
          <w:tcPr>
            <w:tcW w:w="1418" w:type="dxa"/>
          </w:tcPr>
          <w:p w:rsidR="00BB0F82" w:rsidRPr="00BB0F82" w:rsidRDefault="00BB0F82" w:rsidP="00BB0F8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B0F82">
              <w:rPr>
                <w:rFonts w:ascii="Times New Roman" w:hAnsi="Times New Roman" w:cs="Times New Roman"/>
              </w:rPr>
              <w:t xml:space="preserve">Antalya </w:t>
            </w:r>
          </w:p>
        </w:tc>
        <w:tc>
          <w:tcPr>
            <w:tcW w:w="1559" w:type="dxa"/>
            <w:vAlign w:val="center"/>
          </w:tcPr>
          <w:p w:rsidR="00BB0F82" w:rsidRPr="00BB0F82" w:rsidRDefault="00BB0F82" w:rsidP="00BB0F8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B0F82">
              <w:rPr>
                <w:rFonts w:ascii="Times New Roman" w:hAnsi="Times New Roman" w:cs="Times New Roman"/>
                <w:sz w:val="20"/>
                <w:szCs w:val="20"/>
              </w:rPr>
              <w:t>180 m2</w:t>
            </w:r>
          </w:p>
        </w:tc>
      </w:tr>
      <w:tr w:rsidR="00BB0F82" w:rsidTr="00D35B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45" w:type="dxa"/>
          </w:tcPr>
          <w:p w:rsidR="00BB0F82" w:rsidRPr="00BB0F82" w:rsidRDefault="00BB0F82" w:rsidP="002B01FB">
            <w:pPr>
              <w:rPr>
                <w:rFonts w:ascii="Times New Roman" w:hAnsi="Times New Roman" w:cs="Times New Roman"/>
                <w:b w:val="0"/>
              </w:rPr>
            </w:pPr>
            <w:r w:rsidRPr="00BB0F82">
              <w:rPr>
                <w:rFonts w:ascii="Times New Roman" w:hAnsi="Times New Roman" w:cs="Times New Roman"/>
                <w:b w:val="0"/>
              </w:rPr>
              <w:t xml:space="preserve">Antalya Karantina Merkezi Binası </w:t>
            </w:r>
          </w:p>
        </w:tc>
        <w:tc>
          <w:tcPr>
            <w:tcW w:w="1418" w:type="dxa"/>
          </w:tcPr>
          <w:p w:rsidR="00BB0F82" w:rsidRPr="00BB0F82" w:rsidRDefault="00BB0F82" w:rsidP="00BB0F82">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BB0F82">
              <w:rPr>
                <w:rFonts w:ascii="Times New Roman" w:hAnsi="Times New Roman" w:cs="Times New Roman"/>
              </w:rPr>
              <w:t xml:space="preserve">Antalya </w:t>
            </w:r>
          </w:p>
        </w:tc>
        <w:tc>
          <w:tcPr>
            <w:tcW w:w="1559" w:type="dxa"/>
            <w:vAlign w:val="center"/>
          </w:tcPr>
          <w:p w:rsidR="00BB0F82" w:rsidRPr="00BB0F82" w:rsidRDefault="00BB0F82" w:rsidP="00BB0F82">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BB0F82">
              <w:rPr>
                <w:rFonts w:ascii="Times New Roman" w:hAnsi="Times New Roman" w:cs="Times New Roman"/>
                <w:sz w:val="20"/>
                <w:szCs w:val="20"/>
              </w:rPr>
              <w:t>720 m2</w:t>
            </w:r>
          </w:p>
        </w:tc>
      </w:tr>
      <w:tr w:rsidR="00BB0F82" w:rsidTr="00D35B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45" w:type="dxa"/>
          </w:tcPr>
          <w:p w:rsidR="00BB0F82" w:rsidRPr="00BB0F82" w:rsidRDefault="00BB0F82" w:rsidP="002B01FB">
            <w:pPr>
              <w:rPr>
                <w:rFonts w:ascii="Times New Roman" w:hAnsi="Times New Roman" w:cs="Times New Roman"/>
                <w:b w:val="0"/>
              </w:rPr>
            </w:pPr>
            <w:r w:rsidRPr="00BB0F82">
              <w:rPr>
                <w:rFonts w:ascii="Times New Roman" w:hAnsi="Times New Roman" w:cs="Times New Roman"/>
                <w:b w:val="0"/>
              </w:rPr>
              <w:t>Alanya Sahil Sağlık Denetleme Merkezi Hizmet Binası</w:t>
            </w:r>
          </w:p>
        </w:tc>
        <w:tc>
          <w:tcPr>
            <w:tcW w:w="1418" w:type="dxa"/>
          </w:tcPr>
          <w:p w:rsidR="00BB0F82" w:rsidRPr="00BB0F82" w:rsidRDefault="00BB0F82" w:rsidP="00BB0F8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B0F82">
              <w:rPr>
                <w:rFonts w:ascii="Times New Roman" w:hAnsi="Times New Roman" w:cs="Times New Roman"/>
              </w:rPr>
              <w:t xml:space="preserve">Alanya </w:t>
            </w:r>
          </w:p>
        </w:tc>
        <w:tc>
          <w:tcPr>
            <w:tcW w:w="1559" w:type="dxa"/>
            <w:vAlign w:val="center"/>
          </w:tcPr>
          <w:p w:rsidR="00BB0F82" w:rsidRPr="00BB0F82" w:rsidRDefault="00BB0F82" w:rsidP="00BB0F8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B0F82">
              <w:rPr>
                <w:rFonts w:ascii="Times New Roman" w:hAnsi="Times New Roman" w:cs="Times New Roman"/>
                <w:sz w:val="20"/>
                <w:szCs w:val="20"/>
              </w:rPr>
              <w:t>90 m2</w:t>
            </w:r>
          </w:p>
        </w:tc>
      </w:tr>
      <w:tr w:rsidR="00BB0F82" w:rsidTr="00D35B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45" w:type="dxa"/>
          </w:tcPr>
          <w:p w:rsidR="00BB0F82" w:rsidRPr="00BB0F82" w:rsidRDefault="00BB0F82" w:rsidP="002B01FB">
            <w:pPr>
              <w:rPr>
                <w:rFonts w:ascii="Times New Roman" w:hAnsi="Times New Roman" w:cs="Times New Roman"/>
                <w:b w:val="0"/>
              </w:rPr>
            </w:pPr>
            <w:r w:rsidRPr="00BB0F82">
              <w:rPr>
                <w:rFonts w:ascii="Times New Roman" w:hAnsi="Times New Roman" w:cs="Times New Roman"/>
                <w:b w:val="0"/>
              </w:rPr>
              <w:t>Aliağa Sahil Sağlık Denetleme Merkezi Hizmet Binası</w:t>
            </w:r>
          </w:p>
        </w:tc>
        <w:tc>
          <w:tcPr>
            <w:tcW w:w="1418" w:type="dxa"/>
          </w:tcPr>
          <w:p w:rsidR="00BB0F82" w:rsidRPr="00BB0F82" w:rsidRDefault="00BB0F82" w:rsidP="00BB0F82">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BB0F82">
              <w:rPr>
                <w:rFonts w:ascii="Times New Roman" w:hAnsi="Times New Roman" w:cs="Times New Roman"/>
              </w:rPr>
              <w:t xml:space="preserve">İzmir </w:t>
            </w:r>
          </w:p>
        </w:tc>
        <w:tc>
          <w:tcPr>
            <w:tcW w:w="1559" w:type="dxa"/>
            <w:vAlign w:val="center"/>
          </w:tcPr>
          <w:p w:rsidR="00BB0F82" w:rsidRPr="00BB0F82" w:rsidRDefault="00BB0F82" w:rsidP="00BB0F82">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BB0F82">
              <w:rPr>
                <w:rFonts w:ascii="Times New Roman" w:hAnsi="Times New Roman" w:cs="Times New Roman"/>
                <w:sz w:val="20"/>
                <w:szCs w:val="20"/>
              </w:rPr>
              <w:t>188 m2</w:t>
            </w:r>
          </w:p>
        </w:tc>
      </w:tr>
      <w:tr w:rsidR="00BB0F82" w:rsidTr="00D35B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45" w:type="dxa"/>
          </w:tcPr>
          <w:p w:rsidR="00BB0F82" w:rsidRPr="00BB0F82" w:rsidRDefault="00BB0F82" w:rsidP="002B01FB">
            <w:pPr>
              <w:rPr>
                <w:rFonts w:ascii="Times New Roman" w:hAnsi="Times New Roman" w:cs="Times New Roman"/>
                <w:b w:val="0"/>
              </w:rPr>
            </w:pPr>
            <w:r w:rsidRPr="00BB0F82">
              <w:rPr>
                <w:rFonts w:ascii="Times New Roman" w:hAnsi="Times New Roman" w:cs="Times New Roman"/>
                <w:b w:val="0"/>
              </w:rPr>
              <w:t xml:space="preserve">Bandırma Sahil Sağlık Denetleme Merkezi Hizmet Binası </w:t>
            </w:r>
          </w:p>
        </w:tc>
        <w:tc>
          <w:tcPr>
            <w:tcW w:w="1418" w:type="dxa"/>
          </w:tcPr>
          <w:p w:rsidR="00BB0F82" w:rsidRPr="00BB0F82" w:rsidRDefault="00BB0F82" w:rsidP="00BB0F8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B0F82">
              <w:rPr>
                <w:rFonts w:ascii="Times New Roman" w:hAnsi="Times New Roman" w:cs="Times New Roman"/>
              </w:rPr>
              <w:t xml:space="preserve">Balıkesir </w:t>
            </w:r>
          </w:p>
        </w:tc>
        <w:tc>
          <w:tcPr>
            <w:tcW w:w="1559" w:type="dxa"/>
            <w:vAlign w:val="center"/>
          </w:tcPr>
          <w:p w:rsidR="00BB0F82" w:rsidRPr="00BB0F82" w:rsidRDefault="00BB0F82" w:rsidP="00BB0F8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B0F82">
              <w:rPr>
                <w:rFonts w:ascii="Times New Roman" w:hAnsi="Times New Roman" w:cs="Times New Roman"/>
                <w:sz w:val="20"/>
                <w:szCs w:val="20"/>
              </w:rPr>
              <w:t>190 m2</w:t>
            </w:r>
          </w:p>
        </w:tc>
      </w:tr>
      <w:tr w:rsidR="00BB0F82" w:rsidTr="00D35B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45" w:type="dxa"/>
          </w:tcPr>
          <w:p w:rsidR="00BB0F82" w:rsidRPr="00BB0F82" w:rsidRDefault="00BB0F82" w:rsidP="002B01FB">
            <w:pPr>
              <w:rPr>
                <w:rFonts w:ascii="Times New Roman" w:hAnsi="Times New Roman" w:cs="Times New Roman"/>
                <w:b w:val="0"/>
              </w:rPr>
            </w:pPr>
            <w:r w:rsidRPr="00BB0F82">
              <w:rPr>
                <w:rFonts w:ascii="Times New Roman" w:hAnsi="Times New Roman" w:cs="Times New Roman"/>
                <w:b w:val="0"/>
              </w:rPr>
              <w:t>Büyükdere Sahil Sağlık Denetleme Merkezi Hizmet Binası</w:t>
            </w:r>
          </w:p>
        </w:tc>
        <w:tc>
          <w:tcPr>
            <w:tcW w:w="1418" w:type="dxa"/>
          </w:tcPr>
          <w:p w:rsidR="00BB0F82" w:rsidRPr="00BB0F82" w:rsidRDefault="00BB0F82" w:rsidP="00BB0F82">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BB0F82">
              <w:rPr>
                <w:rFonts w:ascii="Times New Roman" w:hAnsi="Times New Roman" w:cs="Times New Roman"/>
              </w:rPr>
              <w:t>İstanbul,</w:t>
            </w:r>
          </w:p>
        </w:tc>
        <w:tc>
          <w:tcPr>
            <w:tcW w:w="1559" w:type="dxa"/>
            <w:vAlign w:val="center"/>
          </w:tcPr>
          <w:p w:rsidR="00BB0F82" w:rsidRPr="00BB0F82" w:rsidRDefault="00BB0F82" w:rsidP="00BB0F82">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BB0F82">
              <w:rPr>
                <w:rFonts w:ascii="Times New Roman" w:hAnsi="Times New Roman" w:cs="Times New Roman"/>
                <w:sz w:val="20"/>
                <w:szCs w:val="20"/>
              </w:rPr>
              <w:t xml:space="preserve"> 256 m2</w:t>
            </w:r>
          </w:p>
        </w:tc>
      </w:tr>
      <w:tr w:rsidR="00BB0F82" w:rsidTr="00D35B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45" w:type="dxa"/>
          </w:tcPr>
          <w:p w:rsidR="00BB0F82" w:rsidRPr="00BB0F82" w:rsidRDefault="00BB0F82" w:rsidP="002B01FB">
            <w:pPr>
              <w:rPr>
                <w:rFonts w:ascii="Times New Roman" w:hAnsi="Times New Roman" w:cs="Times New Roman"/>
                <w:b w:val="0"/>
              </w:rPr>
            </w:pPr>
            <w:r w:rsidRPr="00BB0F82">
              <w:rPr>
                <w:rFonts w:ascii="Times New Roman" w:hAnsi="Times New Roman" w:cs="Times New Roman"/>
                <w:b w:val="0"/>
              </w:rPr>
              <w:t xml:space="preserve">Bodrum Sahil Sağlık Denetleme Merkezi Hizmet Binası </w:t>
            </w:r>
          </w:p>
        </w:tc>
        <w:tc>
          <w:tcPr>
            <w:tcW w:w="1418" w:type="dxa"/>
          </w:tcPr>
          <w:p w:rsidR="00BB0F82" w:rsidRPr="00BB0F82" w:rsidRDefault="00BB0F82" w:rsidP="00BB0F8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B0F82">
              <w:rPr>
                <w:rFonts w:ascii="Times New Roman" w:hAnsi="Times New Roman" w:cs="Times New Roman"/>
              </w:rPr>
              <w:t xml:space="preserve">Muğla </w:t>
            </w:r>
          </w:p>
        </w:tc>
        <w:tc>
          <w:tcPr>
            <w:tcW w:w="1559" w:type="dxa"/>
            <w:vAlign w:val="center"/>
          </w:tcPr>
          <w:p w:rsidR="00BB0F82" w:rsidRPr="00BB0F82" w:rsidRDefault="00BB0F82" w:rsidP="00BB0F8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B0F82">
              <w:rPr>
                <w:rFonts w:ascii="Times New Roman" w:hAnsi="Times New Roman" w:cs="Times New Roman"/>
                <w:sz w:val="20"/>
                <w:szCs w:val="20"/>
              </w:rPr>
              <w:t>75 m2</w:t>
            </w:r>
          </w:p>
        </w:tc>
      </w:tr>
      <w:tr w:rsidR="00BB0F82" w:rsidTr="00D35B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45" w:type="dxa"/>
          </w:tcPr>
          <w:p w:rsidR="00BB0F82" w:rsidRPr="00BB0F82" w:rsidRDefault="00BB0F82" w:rsidP="002B01FB">
            <w:pPr>
              <w:rPr>
                <w:rFonts w:ascii="Times New Roman" w:hAnsi="Times New Roman" w:cs="Times New Roman"/>
                <w:b w:val="0"/>
              </w:rPr>
            </w:pPr>
            <w:r w:rsidRPr="00BB0F82">
              <w:rPr>
                <w:rFonts w:ascii="Times New Roman" w:hAnsi="Times New Roman" w:cs="Times New Roman"/>
                <w:b w:val="0"/>
              </w:rPr>
              <w:t>Çeşme Sahil Sağlık Denetleme Merkezi Hizmet Binası</w:t>
            </w:r>
          </w:p>
        </w:tc>
        <w:tc>
          <w:tcPr>
            <w:tcW w:w="1418" w:type="dxa"/>
          </w:tcPr>
          <w:p w:rsidR="00BB0F82" w:rsidRPr="00BB0F82" w:rsidRDefault="00BB0F82" w:rsidP="00BB0F82">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BB0F82">
              <w:rPr>
                <w:rFonts w:ascii="Times New Roman" w:hAnsi="Times New Roman" w:cs="Times New Roman"/>
              </w:rPr>
              <w:t xml:space="preserve">İzmir </w:t>
            </w:r>
          </w:p>
        </w:tc>
        <w:tc>
          <w:tcPr>
            <w:tcW w:w="1559" w:type="dxa"/>
            <w:vAlign w:val="center"/>
          </w:tcPr>
          <w:p w:rsidR="00BB0F82" w:rsidRPr="00BB0F82" w:rsidRDefault="00BB0F82" w:rsidP="00BB0F82">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BB0F82">
              <w:rPr>
                <w:rFonts w:ascii="Times New Roman" w:hAnsi="Times New Roman" w:cs="Times New Roman"/>
                <w:sz w:val="20"/>
                <w:szCs w:val="20"/>
              </w:rPr>
              <w:t>196 m2</w:t>
            </w:r>
          </w:p>
        </w:tc>
      </w:tr>
      <w:tr w:rsidR="00BB0F82" w:rsidTr="00D35B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45" w:type="dxa"/>
          </w:tcPr>
          <w:p w:rsidR="00BB0F82" w:rsidRPr="00BB0F82" w:rsidRDefault="00BB0F82" w:rsidP="002B01FB">
            <w:pPr>
              <w:rPr>
                <w:rFonts w:ascii="Times New Roman" w:hAnsi="Times New Roman" w:cs="Times New Roman"/>
                <w:b w:val="0"/>
              </w:rPr>
            </w:pPr>
            <w:r w:rsidRPr="00BB0F82">
              <w:rPr>
                <w:rFonts w:ascii="Times New Roman" w:hAnsi="Times New Roman" w:cs="Times New Roman"/>
                <w:b w:val="0"/>
              </w:rPr>
              <w:t xml:space="preserve">Çanakkale Sahil Sağlık Denetleme Merkezi Hizmet Binası </w:t>
            </w:r>
          </w:p>
        </w:tc>
        <w:tc>
          <w:tcPr>
            <w:tcW w:w="1418" w:type="dxa"/>
          </w:tcPr>
          <w:p w:rsidR="00BB0F82" w:rsidRPr="00BB0F82" w:rsidRDefault="00BB0F82" w:rsidP="00BB0F8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B0F82">
              <w:rPr>
                <w:rFonts w:ascii="Times New Roman" w:hAnsi="Times New Roman" w:cs="Times New Roman"/>
              </w:rPr>
              <w:t xml:space="preserve">Çanakkale </w:t>
            </w:r>
          </w:p>
        </w:tc>
        <w:tc>
          <w:tcPr>
            <w:tcW w:w="1559" w:type="dxa"/>
            <w:vAlign w:val="center"/>
          </w:tcPr>
          <w:p w:rsidR="00BB0F82" w:rsidRPr="00BB0F82" w:rsidRDefault="00BB0F82" w:rsidP="00BB0F8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B0F82">
              <w:rPr>
                <w:rFonts w:ascii="Times New Roman" w:hAnsi="Times New Roman" w:cs="Times New Roman"/>
                <w:sz w:val="20"/>
                <w:szCs w:val="20"/>
              </w:rPr>
              <w:t>231 m2</w:t>
            </w:r>
          </w:p>
        </w:tc>
      </w:tr>
      <w:tr w:rsidR="00BB0F82" w:rsidTr="00D35B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45" w:type="dxa"/>
          </w:tcPr>
          <w:p w:rsidR="00BB0F82" w:rsidRPr="00BB0F82" w:rsidRDefault="00BB0F82" w:rsidP="002B01FB">
            <w:pPr>
              <w:rPr>
                <w:rFonts w:ascii="Times New Roman" w:hAnsi="Times New Roman" w:cs="Times New Roman"/>
                <w:b w:val="0"/>
              </w:rPr>
            </w:pPr>
            <w:r w:rsidRPr="00BB0F82">
              <w:rPr>
                <w:rFonts w:ascii="Times New Roman" w:hAnsi="Times New Roman" w:cs="Times New Roman"/>
                <w:b w:val="0"/>
              </w:rPr>
              <w:t xml:space="preserve">Derince Sahil Sağlık Denetleme Merkezi Hizmet Binası </w:t>
            </w:r>
          </w:p>
        </w:tc>
        <w:tc>
          <w:tcPr>
            <w:tcW w:w="1418" w:type="dxa"/>
          </w:tcPr>
          <w:p w:rsidR="00BB0F82" w:rsidRPr="00BB0F82" w:rsidRDefault="00BB0F82" w:rsidP="00BB0F82">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BB0F82">
              <w:rPr>
                <w:rFonts w:ascii="Times New Roman" w:hAnsi="Times New Roman" w:cs="Times New Roman"/>
              </w:rPr>
              <w:t xml:space="preserve">İzmit </w:t>
            </w:r>
          </w:p>
        </w:tc>
        <w:tc>
          <w:tcPr>
            <w:tcW w:w="1559" w:type="dxa"/>
            <w:vAlign w:val="center"/>
          </w:tcPr>
          <w:p w:rsidR="00BB0F82" w:rsidRPr="00BB0F82" w:rsidRDefault="00BB0F82" w:rsidP="00BB0F82">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BB0F82">
              <w:rPr>
                <w:rFonts w:ascii="Times New Roman" w:hAnsi="Times New Roman" w:cs="Times New Roman"/>
                <w:sz w:val="20"/>
                <w:szCs w:val="20"/>
              </w:rPr>
              <w:t>200 m2</w:t>
            </w:r>
          </w:p>
        </w:tc>
      </w:tr>
      <w:tr w:rsidR="00BB0F82" w:rsidTr="00D35B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45" w:type="dxa"/>
          </w:tcPr>
          <w:p w:rsidR="00BB0F82" w:rsidRPr="00BB0F82" w:rsidRDefault="00BB0F82" w:rsidP="002B01FB">
            <w:pPr>
              <w:rPr>
                <w:rFonts w:ascii="Times New Roman" w:hAnsi="Times New Roman" w:cs="Times New Roman"/>
                <w:b w:val="0"/>
              </w:rPr>
            </w:pPr>
            <w:r w:rsidRPr="00BB0F82">
              <w:rPr>
                <w:rFonts w:ascii="Times New Roman" w:hAnsi="Times New Roman" w:cs="Times New Roman"/>
                <w:b w:val="0"/>
              </w:rPr>
              <w:t xml:space="preserve">Edremit Akçay Sahil Sağlık Denetleme Merkezi Hizmet Binası </w:t>
            </w:r>
          </w:p>
        </w:tc>
        <w:tc>
          <w:tcPr>
            <w:tcW w:w="1418" w:type="dxa"/>
          </w:tcPr>
          <w:p w:rsidR="00BB0F82" w:rsidRPr="00BB0F82" w:rsidRDefault="00BB0F82" w:rsidP="00BB0F8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B0F82">
              <w:rPr>
                <w:rFonts w:ascii="Times New Roman" w:hAnsi="Times New Roman" w:cs="Times New Roman"/>
              </w:rPr>
              <w:t xml:space="preserve">Balıkesir </w:t>
            </w:r>
          </w:p>
        </w:tc>
        <w:tc>
          <w:tcPr>
            <w:tcW w:w="1559" w:type="dxa"/>
            <w:vAlign w:val="center"/>
          </w:tcPr>
          <w:p w:rsidR="00BB0F82" w:rsidRPr="00BB0F82" w:rsidRDefault="00BB0F82" w:rsidP="00BB0F8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B0F82">
              <w:rPr>
                <w:rFonts w:ascii="Times New Roman" w:hAnsi="Times New Roman" w:cs="Times New Roman"/>
                <w:sz w:val="20"/>
                <w:szCs w:val="20"/>
              </w:rPr>
              <w:t>200 m2</w:t>
            </w:r>
          </w:p>
        </w:tc>
      </w:tr>
      <w:tr w:rsidR="00BB0F82" w:rsidTr="00D35B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45" w:type="dxa"/>
          </w:tcPr>
          <w:p w:rsidR="00BB0F82" w:rsidRPr="00BB0F82" w:rsidRDefault="00BB0F82" w:rsidP="002B01FB">
            <w:pPr>
              <w:rPr>
                <w:rFonts w:ascii="Times New Roman" w:hAnsi="Times New Roman" w:cs="Times New Roman"/>
                <w:b w:val="0"/>
              </w:rPr>
            </w:pPr>
            <w:r w:rsidRPr="00BB0F82">
              <w:rPr>
                <w:rFonts w:ascii="Times New Roman" w:hAnsi="Times New Roman" w:cs="Times New Roman"/>
                <w:b w:val="0"/>
              </w:rPr>
              <w:t xml:space="preserve">Fethiye Sahil Sağlık Denetleme Merkezi Hizmet Binası </w:t>
            </w:r>
          </w:p>
        </w:tc>
        <w:tc>
          <w:tcPr>
            <w:tcW w:w="1418" w:type="dxa"/>
          </w:tcPr>
          <w:p w:rsidR="00BB0F82" w:rsidRPr="00BB0F82" w:rsidRDefault="00BB0F82" w:rsidP="00BB0F82">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BB0F82">
              <w:rPr>
                <w:rFonts w:ascii="Times New Roman" w:hAnsi="Times New Roman" w:cs="Times New Roman"/>
              </w:rPr>
              <w:t xml:space="preserve">Muğla </w:t>
            </w:r>
          </w:p>
        </w:tc>
        <w:tc>
          <w:tcPr>
            <w:tcW w:w="1559" w:type="dxa"/>
            <w:vAlign w:val="center"/>
          </w:tcPr>
          <w:p w:rsidR="00BB0F82" w:rsidRPr="00BB0F82" w:rsidRDefault="00BB0F82" w:rsidP="00BB0F82">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BB0F82">
              <w:rPr>
                <w:rFonts w:ascii="Times New Roman" w:hAnsi="Times New Roman" w:cs="Times New Roman"/>
                <w:sz w:val="20"/>
                <w:szCs w:val="20"/>
              </w:rPr>
              <w:t>150 m2</w:t>
            </w:r>
          </w:p>
        </w:tc>
      </w:tr>
      <w:tr w:rsidR="00BB0F82" w:rsidTr="00D35B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45" w:type="dxa"/>
          </w:tcPr>
          <w:p w:rsidR="00BB0F82" w:rsidRPr="00BB0F82" w:rsidRDefault="00BB0F82" w:rsidP="002B01FB">
            <w:pPr>
              <w:rPr>
                <w:rFonts w:ascii="Times New Roman" w:hAnsi="Times New Roman" w:cs="Times New Roman"/>
                <w:b w:val="0"/>
              </w:rPr>
            </w:pPr>
            <w:r w:rsidRPr="00BB0F82">
              <w:rPr>
                <w:rFonts w:ascii="Times New Roman" w:hAnsi="Times New Roman" w:cs="Times New Roman"/>
                <w:b w:val="0"/>
              </w:rPr>
              <w:t xml:space="preserve">Finike Sahil Sağlık Denetleme Merkezi Hizmet Binası </w:t>
            </w:r>
          </w:p>
        </w:tc>
        <w:tc>
          <w:tcPr>
            <w:tcW w:w="1418" w:type="dxa"/>
          </w:tcPr>
          <w:p w:rsidR="00BB0F82" w:rsidRPr="00BB0F82" w:rsidRDefault="00BB0F82" w:rsidP="00BB0F8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B0F82">
              <w:rPr>
                <w:rFonts w:ascii="Times New Roman" w:hAnsi="Times New Roman" w:cs="Times New Roman"/>
              </w:rPr>
              <w:t xml:space="preserve">Antalya </w:t>
            </w:r>
          </w:p>
        </w:tc>
        <w:tc>
          <w:tcPr>
            <w:tcW w:w="1559" w:type="dxa"/>
            <w:vAlign w:val="center"/>
          </w:tcPr>
          <w:p w:rsidR="00BB0F82" w:rsidRPr="00BB0F82" w:rsidRDefault="00BB0F82" w:rsidP="00BB0F8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B0F82">
              <w:rPr>
                <w:rFonts w:ascii="Times New Roman" w:hAnsi="Times New Roman" w:cs="Times New Roman"/>
                <w:sz w:val="20"/>
                <w:szCs w:val="20"/>
              </w:rPr>
              <w:t>120 m2</w:t>
            </w:r>
          </w:p>
        </w:tc>
      </w:tr>
      <w:tr w:rsidR="00BB0F82" w:rsidTr="00D35B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45" w:type="dxa"/>
          </w:tcPr>
          <w:p w:rsidR="00BB0F82" w:rsidRPr="00BB0F82" w:rsidRDefault="00BB0F82" w:rsidP="002B01FB">
            <w:pPr>
              <w:rPr>
                <w:rFonts w:ascii="Times New Roman" w:hAnsi="Times New Roman" w:cs="Times New Roman"/>
                <w:b w:val="0"/>
              </w:rPr>
            </w:pPr>
            <w:r w:rsidRPr="00BB0F82">
              <w:rPr>
                <w:rFonts w:ascii="Times New Roman" w:hAnsi="Times New Roman" w:cs="Times New Roman"/>
                <w:b w:val="0"/>
              </w:rPr>
              <w:t>Güllük Sahil Sağlık Denetleme Merkezi Hizmet Binası</w:t>
            </w:r>
          </w:p>
        </w:tc>
        <w:tc>
          <w:tcPr>
            <w:tcW w:w="1418" w:type="dxa"/>
          </w:tcPr>
          <w:p w:rsidR="00BB0F82" w:rsidRPr="00BB0F82" w:rsidRDefault="00BB0F82" w:rsidP="00BB0F82">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BB0F82">
              <w:rPr>
                <w:rFonts w:ascii="Times New Roman" w:hAnsi="Times New Roman" w:cs="Times New Roman"/>
              </w:rPr>
              <w:t xml:space="preserve">Muğla </w:t>
            </w:r>
          </w:p>
        </w:tc>
        <w:tc>
          <w:tcPr>
            <w:tcW w:w="1559" w:type="dxa"/>
            <w:vAlign w:val="center"/>
          </w:tcPr>
          <w:p w:rsidR="00BB0F82" w:rsidRPr="00BB0F82" w:rsidRDefault="00BB0F82" w:rsidP="00BB0F82">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BB0F82">
              <w:rPr>
                <w:rFonts w:ascii="Times New Roman" w:hAnsi="Times New Roman" w:cs="Times New Roman"/>
                <w:sz w:val="20"/>
                <w:szCs w:val="20"/>
              </w:rPr>
              <w:t>80 m2</w:t>
            </w:r>
          </w:p>
        </w:tc>
      </w:tr>
      <w:tr w:rsidR="00BB0F82" w:rsidTr="00D35B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45" w:type="dxa"/>
          </w:tcPr>
          <w:p w:rsidR="00BB0F82" w:rsidRPr="00BB0F82" w:rsidRDefault="00BB0F82" w:rsidP="002B01FB">
            <w:pPr>
              <w:rPr>
                <w:rFonts w:ascii="Times New Roman" w:hAnsi="Times New Roman" w:cs="Times New Roman"/>
                <w:b w:val="0"/>
              </w:rPr>
            </w:pPr>
            <w:r w:rsidRPr="00BB0F82">
              <w:rPr>
                <w:rFonts w:ascii="Times New Roman" w:hAnsi="Times New Roman" w:cs="Times New Roman"/>
                <w:b w:val="0"/>
              </w:rPr>
              <w:t>İzmit Sahil Sağlık Denetleme Merkezi Hizmet Binası</w:t>
            </w:r>
          </w:p>
        </w:tc>
        <w:tc>
          <w:tcPr>
            <w:tcW w:w="1418" w:type="dxa"/>
          </w:tcPr>
          <w:p w:rsidR="00BB0F82" w:rsidRPr="00BB0F82" w:rsidRDefault="00BB0F82" w:rsidP="00BB0F8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B0F82">
              <w:rPr>
                <w:rFonts w:ascii="Times New Roman" w:hAnsi="Times New Roman" w:cs="Times New Roman"/>
              </w:rPr>
              <w:t xml:space="preserve">İzmit </w:t>
            </w:r>
          </w:p>
        </w:tc>
        <w:tc>
          <w:tcPr>
            <w:tcW w:w="1559" w:type="dxa"/>
            <w:vAlign w:val="center"/>
          </w:tcPr>
          <w:p w:rsidR="00BB0F82" w:rsidRPr="00BB0F82" w:rsidRDefault="00BB0F82" w:rsidP="00BB0F8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B0F82">
              <w:rPr>
                <w:rFonts w:ascii="Times New Roman" w:hAnsi="Times New Roman" w:cs="Times New Roman"/>
                <w:sz w:val="20"/>
                <w:szCs w:val="20"/>
              </w:rPr>
              <w:t>100 m2</w:t>
            </w:r>
          </w:p>
        </w:tc>
      </w:tr>
      <w:tr w:rsidR="00BB0F82" w:rsidTr="00D35B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45" w:type="dxa"/>
          </w:tcPr>
          <w:p w:rsidR="00BB0F82" w:rsidRPr="00BB0F82" w:rsidRDefault="00BB0F82" w:rsidP="002B01FB">
            <w:pPr>
              <w:rPr>
                <w:rFonts w:ascii="Times New Roman" w:hAnsi="Times New Roman" w:cs="Times New Roman"/>
                <w:b w:val="0"/>
              </w:rPr>
            </w:pPr>
            <w:r w:rsidRPr="00BB0F82">
              <w:rPr>
                <w:rFonts w:ascii="Times New Roman" w:hAnsi="Times New Roman" w:cs="Times New Roman"/>
                <w:b w:val="0"/>
              </w:rPr>
              <w:t xml:space="preserve">İzmir Sahil Sağlık Denetleme Merkezi Hizmet Binası </w:t>
            </w:r>
          </w:p>
        </w:tc>
        <w:tc>
          <w:tcPr>
            <w:tcW w:w="1418" w:type="dxa"/>
          </w:tcPr>
          <w:p w:rsidR="00BB0F82" w:rsidRPr="00BB0F82" w:rsidRDefault="00BB0F82" w:rsidP="00BB0F82">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BB0F82">
              <w:rPr>
                <w:rFonts w:ascii="Times New Roman" w:hAnsi="Times New Roman" w:cs="Times New Roman"/>
              </w:rPr>
              <w:t xml:space="preserve">İzmir </w:t>
            </w:r>
          </w:p>
        </w:tc>
        <w:tc>
          <w:tcPr>
            <w:tcW w:w="1559" w:type="dxa"/>
            <w:vAlign w:val="center"/>
          </w:tcPr>
          <w:p w:rsidR="00BB0F82" w:rsidRPr="00BB0F82" w:rsidRDefault="00BB0F82" w:rsidP="00BB0F82">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BB0F82">
              <w:rPr>
                <w:rFonts w:ascii="Times New Roman" w:hAnsi="Times New Roman" w:cs="Times New Roman"/>
                <w:sz w:val="20"/>
                <w:szCs w:val="20"/>
              </w:rPr>
              <w:t>150 m2</w:t>
            </w:r>
          </w:p>
        </w:tc>
      </w:tr>
      <w:tr w:rsidR="00BB0F82" w:rsidTr="00D35B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45" w:type="dxa"/>
          </w:tcPr>
          <w:p w:rsidR="00BB0F82" w:rsidRPr="00BB0F82" w:rsidRDefault="00BB0F82" w:rsidP="002B01FB">
            <w:pPr>
              <w:rPr>
                <w:rFonts w:ascii="Times New Roman" w:hAnsi="Times New Roman" w:cs="Times New Roman"/>
                <w:b w:val="0"/>
              </w:rPr>
            </w:pPr>
            <w:r w:rsidRPr="00BB0F82">
              <w:rPr>
                <w:rFonts w:ascii="Times New Roman" w:hAnsi="Times New Roman" w:cs="Times New Roman"/>
                <w:b w:val="0"/>
              </w:rPr>
              <w:t>Kuşadası Sahil Sağlık Denetleme Merkezi Hizmet Binası</w:t>
            </w:r>
          </w:p>
        </w:tc>
        <w:tc>
          <w:tcPr>
            <w:tcW w:w="1418" w:type="dxa"/>
          </w:tcPr>
          <w:p w:rsidR="00BB0F82" w:rsidRPr="00BB0F82" w:rsidRDefault="00BB0F82" w:rsidP="00BB0F8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B0F82">
              <w:rPr>
                <w:rFonts w:ascii="Times New Roman" w:hAnsi="Times New Roman" w:cs="Times New Roman"/>
              </w:rPr>
              <w:t xml:space="preserve">İzmir </w:t>
            </w:r>
          </w:p>
        </w:tc>
        <w:tc>
          <w:tcPr>
            <w:tcW w:w="1559" w:type="dxa"/>
            <w:vAlign w:val="center"/>
          </w:tcPr>
          <w:p w:rsidR="00BB0F82" w:rsidRPr="00BB0F82" w:rsidRDefault="00BB0F82" w:rsidP="00BB0F8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B0F82">
              <w:rPr>
                <w:rFonts w:ascii="Times New Roman" w:hAnsi="Times New Roman" w:cs="Times New Roman"/>
                <w:sz w:val="20"/>
                <w:szCs w:val="20"/>
              </w:rPr>
              <w:t>75 m2</w:t>
            </w:r>
          </w:p>
        </w:tc>
      </w:tr>
      <w:tr w:rsidR="00BB0F82" w:rsidTr="00D35B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45" w:type="dxa"/>
          </w:tcPr>
          <w:p w:rsidR="00BB0F82" w:rsidRPr="00BB0F82" w:rsidRDefault="00BB0F82" w:rsidP="002B01FB">
            <w:pPr>
              <w:rPr>
                <w:rFonts w:ascii="Times New Roman" w:hAnsi="Times New Roman" w:cs="Times New Roman"/>
                <w:b w:val="0"/>
              </w:rPr>
            </w:pPr>
            <w:r w:rsidRPr="00BB0F82">
              <w:rPr>
                <w:rFonts w:ascii="Times New Roman" w:hAnsi="Times New Roman" w:cs="Times New Roman"/>
                <w:b w:val="0"/>
              </w:rPr>
              <w:t xml:space="preserve">Karaköy Sahil Sağlık Denetleme Merkezi Hizmet Binası </w:t>
            </w:r>
          </w:p>
        </w:tc>
        <w:tc>
          <w:tcPr>
            <w:tcW w:w="1418" w:type="dxa"/>
          </w:tcPr>
          <w:p w:rsidR="00BB0F82" w:rsidRPr="00BB0F82" w:rsidRDefault="00BB0F82" w:rsidP="00BB0F82">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BB0F82">
              <w:rPr>
                <w:rFonts w:ascii="Times New Roman" w:hAnsi="Times New Roman" w:cs="Times New Roman"/>
              </w:rPr>
              <w:t xml:space="preserve">İstanbul </w:t>
            </w:r>
          </w:p>
        </w:tc>
        <w:tc>
          <w:tcPr>
            <w:tcW w:w="1559" w:type="dxa"/>
            <w:vAlign w:val="center"/>
          </w:tcPr>
          <w:p w:rsidR="00BB0F82" w:rsidRPr="00BB0F82" w:rsidRDefault="00BB0F82" w:rsidP="00BB0F82">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BB0F82">
              <w:rPr>
                <w:rFonts w:ascii="Times New Roman" w:hAnsi="Times New Roman" w:cs="Times New Roman"/>
                <w:sz w:val="20"/>
                <w:szCs w:val="20"/>
              </w:rPr>
              <w:t>130 m2</w:t>
            </w:r>
          </w:p>
        </w:tc>
      </w:tr>
      <w:tr w:rsidR="00BB0F82" w:rsidTr="00D35B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45" w:type="dxa"/>
          </w:tcPr>
          <w:p w:rsidR="00BB0F82" w:rsidRPr="00BB0F82" w:rsidRDefault="00BB0F82" w:rsidP="002B01FB">
            <w:pPr>
              <w:rPr>
                <w:rFonts w:ascii="Times New Roman" w:hAnsi="Times New Roman" w:cs="Times New Roman"/>
                <w:b w:val="0"/>
              </w:rPr>
            </w:pPr>
            <w:r w:rsidRPr="00BB0F82">
              <w:rPr>
                <w:rFonts w:ascii="Times New Roman" w:hAnsi="Times New Roman" w:cs="Times New Roman"/>
                <w:b w:val="0"/>
              </w:rPr>
              <w:t xml:space="preserve">Kaş Sahil Sağlık Denetleme Merkezi Hizmet Binası </w:t>
            </w:r>
          </w:p>
        </w:tc>
        <w:tc>
          <w:tcPr>
            <w:tcW w:w="1418" w:type="dxa"/>
          </w:tcPr>
          <w:p w:rsidR="00BB0F82" w:rsidRPr="00BB0F82" w:rsidRDefault="00BB0F82" w:rsidP="00BB0F8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B0F82">
              <w:rPr>
                <w:rFonts w:ascii="Times New Roman" w:hAnsi="Times New Roman" w:cs="Times New Roman"/>
              </w:rPr>
              <w:t xml:space="preserve">Antalya </w:t>
            </w:r>
          </w:p>
        </w:tc>
        <w:tc>
          <w:tcPr>
            <w:tcW w:w="1559" w:type="dxa"/>
            <w:vAlign w:val="center"/>
          </w:tcPr>
          <w:p w:rsidR="00BB0F82" w:rsidRPr="00BB0F82" w:rsidRDefault="00BB0F82" w:rsidP="00BB0F8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B0F82">
              <w:rPr>
                <w:rFonts w:ascii="Times New Roman" w:hAnsi="Times New Roman" w:cs="Times New Roman"/>
                <w:sz w:val="20"/>
                <w:szCs w:val="20"/>
              </w:rPr>
              <w:t>100 m2</w:t>
            </w:r>
          </w:p>
        </w:tc>
      </w:tr>
      <w:tr w:rsidR="00BB0F82" w:rsidTr="00D35B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45" w:type="dxa"/>
          </w:tcPr>
          <w:p w:rsidR="00BB0F82" w:rsidRPr="00BB0F82" w:rsidRDefault="00BB0F82" w:rsidP="002B01FB">
            <w:pPr>
              <w:rPr>
                <w:rFonts w:ascii="Times New Roman" w:hAnsi="Times New Roman" w:cs="Times New Roman"/>
                <w:b w:val="0"/>
              </w:rPr>
            </w:pPr>
            <w:r w:rsidRPr="00BB0F82">
              <w:rPr>
                <w:rFonts w:ascii="Times New Roman" w:hAnsi="Times New Roman" w:cs="Times New Roman"/>
                <w:b w:val="0"/>
              </w:rPr>
              <w:t>Mersin Sahil Sağlık Denetleme Merkezi Hizmet Binası</w:t>
            </w:r>
          </w:p>
        </w:tc>
        <w:tc>
          <w:tcPr>
            <w:tcW w:w="1418" w:type="dxa"/>
          </w:tcPr>
          <w:p w:rsidR="00BB0F82" w:rsidRPr="00BB0F82" w:rsidRDefault="00BB0F82" w:rsidP="00BB0F82">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BB0F82">
              <w:rPr>
                <w:rFonts w:ascii="Times New Roman" w:hAnsi="Times New Roman" w:cs="Times New Roman"/>
              </w:rPr>
              <w:t xml:space="preserve">Mersin </w:t>
            </w:r>
          </w:p>
        </w:tc>
        <w:tc>
          <w:tcPr>
            <w:tcW w:w="1559" w:type="dxa"/>
            <w:vAlign w:val="center"/>
          </w:tcPr>
          <w:p w:rsidR="00BB0F82" w:rsidRPr="00BB0F82" w:rsidRDefault="00BB0F82" w:rsidP="00BB0F82">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BB0F82">
              <w:rPr>
                <w:rFonts w:ascii="Times New Roman" w:hAnsi="Times New Roman" w:cs="Times New Roman"/>
                <w:sz w:val="20"/>
                <w:szCs w:val="20"/>
              </w:rPr>
              <w:t>900 m2</w:t>
            </w:r>
          </w:p>
        </w:tc>
      </w:tr>
      <w:tr w:rsidR="00BB0F82" w:rsidTr="00D35B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45" w:type="dxa"/>
          </w:tcPr>
          <w:p w:rsidR="00BB0F82" w:rsidRPr="00BB0F82" w:rsidRDefault="00BB0F82" w:rsidP="002B01FB">
            <w:pPr>
              <w:rPr>
                <w:rFonts w:ascii="Times New Roman" w:hAnsi="Times New Roman" w:cs="Times New Roman"/>
                <w:b w:val="0"/>
              </w:rPr>
            </w:pPr>
            <w:r w:rsidRPr="00BB0F82">
              <w:rPr>
                <w:rFonts w:ascii="Times New Roman" w:hAnsi="Times New Roman" w:cs="Times New Roman"/>
                <w:b w:val="0"/>
              </w:rPr>
              <w:t xml:space="preserve">Ordu Sahil Sağlık Denetleme Merkezi Hizmet Binası </w:t>
            </w:r>
          </w:p>
        </w:tc>
        <w:tc>
          <w:tcPr>
            <w:tcW w:w="1418" w:type="dxa"/>
          </w:tcPr>
          <w:p w:rsidR="00BB0F82" w:rsidRPr="00BB0F82" w:rsidRDefault="00BB0F82" w:rsidP="00BB0F8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B0F82">
              <w:rPr>
                <w:rFonts w:ascii="Times New Roman" w:hAnsi="Times New Roman" w:cs="Times New Roman"/>
              </w:rPr>
              <w:t xml:space="preserve">Ordu </w:t>
            </w:r>
          </w:p>
        </w:tc>
        <w:tc>
          <w:tcPr>
            <w:tcW w:w="1559" w:type="dxa"/>
            <w:vAlign w:val="center"/>
          </w:tcPr>
          <w:p w:rsidR="00BB0F82" w:rsidRPr="00BB0F82" w:rsidRDefault="00BB0F82" w:rsidP="00BB0F8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B0F82">
              <w:rPr>
                <w:rFonts w:ascii="Times New Roman" w:hAnsi="Times New Roman" w:cs="Times New Roman"/>
                <w:sz w:val="20"/>
                <w:szCs w:val="20"/>
              </w:rPr>
              <w:t>188 m2</w:t>
            </w:r>
          </w:p>
        </w:tc>
      </w:tr>
      <w:tr w:rsidR="00BB0F82" w:rsidTr="00D35B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45" w:type="dxa"/>
          </w:tcPr>
          <w:p w:rsidR="00BB0F82" w:rsidRPr="00BB0F82" w:rsidRDefault="00BB0F82" w:rsidP="002B01FB">
            <w:pPr>
              <w:rPr>
                <w:rFonts w:ascii="Times New Roman" w:hAnsi="Times New Roman" w:cs="Times New Roman"/>
                <w:b w:val="0"/>
              </w:rPr>
            </w:pPr>
            <w:r w:rsidRPr="00BB0F82">
              <w:rPr>
                <w:rFonts w:ascii="Times New Roman" w:hAnsi="Times New Roman" w:cs="Times New Roman"/>
                <w:b w:val="0"/>
              </w:rPr>
              <w:t xml:space="preserve">Rize Sahil Sağlık Denetleme Merkezi Hizmet Binası </w:t>
            </w:r>
          </w:p>
        </w:tc>
        <w:tc>
          <w:tcPr>
            <w:tcW w:w="1418" w:type="dxa"/>
          </w:tcPr>
          <w:p w:rsidR="00BB0F82" w:rsidRPr="00BB0F82" w:rsidRDefault="00BB0F82" w:rsidP="00BB0F82">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BB0F82">
              <w:rPr>
                <w:rFonts w:ascii="Times New Roman" w:hAnsi="Times New Roman" w:cs="Times New Roman"/>
              </w:rPr>
              <w:t xml:space="preserve">Rize </w:t>
            </w:r>
          </w:p>
        </w:tc>
        <w:tc>
          <w:tcPr>
            <w:tcW w:w="1559" w:type="dxa"/>
            <w:vAlign w:val="center"/>
          </w:tcPr>
          <w:p w:rsidR="00BB0F82" w:rsidRPr="00BB0F82" w:rsidRDefault="00BB0F82" w:rsidP="00BB0F82">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BB0F82">
              <w:rPr>
                <w:rFonts w:ascii="Times New Roman" w:hAnsi="Times New Roman" w:cs="Times New Roman"/>
                <w:sz w:val="20"/>
                <w:szCs w:val="20"/>
              </w:rPr>
              <w:t>100 m2</w:t>
            </w:r>
          </w:p>
        </w:tc>
      </w:tr>
      <w:tr w:rsidR="00BB0F82" w:rsidTr="00D35B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45" w:type="dxa"/>
          </w:tcPr>
          <w:p w:rsidR="00D35BB0" w:rsidRDefault="00BB0F82" w:rsidP="002B01FB">
            <w:pPr>
              <w:rPr>
                <w:rFonts w:ascii="Times New Roman" w:hAnsi="Times New Roman" w:cs="Times New Roman"/>
                <w:b w:val="0"/>
              </w:rPr>
            </w:pPr>
            <w:r w:rsidRPr="00BB0F82">
              <w:rPr>
                <w:rFonts w:ascii="Times New Roman" w:hAnsi="Times New Roman" w:cs="Times New Roman"/>
                <w:b w:val="0"/>
              </w:rPr>
              <w:t xml:space="preserve">Samsun Sahil Sağlık Denetleme Merkezi Hizmet Binası </w:t>
            </w:r>
          </w:p>
          <w:p w:rsidR="00BB0F82" w:rsidRPr="00BB0F82" w:rsidRDefault="00BB0F82" w:rsidP="002B01FB">
            <w:pPr>
              <w:rPr>
                <w:rFonts w:ascii="Times New Roman" w:hAnsi="Times New Roman" w:cs="Times New Roman"/>
                <w:b w:val="0"/>
              </w:rPr>
            </w:pPr>
            <w:r w:rsidRPr="00BB0F82">
              <w:rPr>
                <w:rFonts w:ascii="Times New Roman" w:hAnsi="Times New Roman" w:cs="Times New Roman"/>
                <w:b w:val="0"/>
              </w:rPr>
              <w:t>(600 m2 si  Sağlık Müdürlüğünce kullanılmaktadır.)</w:t>
            </w:r>
          </w:p>
        </w:tc>
        <w:tc>
          <w:tcPr>
            <w:tcW w:w="1418" w:type="dxa"/>
          </w:tcPr>
          <w:p w:rsidR="00BB0F82" w:rsidRPr="00BB0F82" w:rsidRDefault="00BB0F82" w:rsidP="00BB0F8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B0F82">
              <w:rPr>
                <w:rFonts w:ascii="Times New Roman" w:hAnsi="Times New Roman" w:cs="Times New Roman"/>
              </w:rPr>
              <w:t xml:space="preserve">Samsun </w:t>
            </w:r>
          </w:p>
        </w:tc>
        <w:tc>
          <w:tcPr>
            <w:tcW w:w="1559" w:type="dxa"/>
            <w:vAlign w:val="center"/>
          </w:tcPr>
          <w:p w:rsidR="00BB0F82" w:rsidRPr="00BB0F82" w:rsidRDefault="00BB0F82" w:rsidP="00BB0F8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B0F82">
              <w:rPr>
                <w:rFonts w:ascii="Times New Roman" w:hAnsi="Times New Roman" w:cs="Times New Roman"/>
                <w:sz w:val="20"/>
                <w:szCs w:val="20"/>
              </w:rPr>
              <w:t>800 m2</w:t>
            </w:r>
          </w:p>
        </w:tc>
      </w:tr>
      <w:tr w:rsidR="00BB0F82" w:rsidTr="00D35B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45" w:type="dxa"/>
          </w:tcPr>
          <w:p w:rsidR="00BB0F82" w:rsidRPr="00BB0F82" w:rsidRDefault="00BB0F82" w:rsidP="002B01FB">
            <w:pPr>
              <w:rPr>
                <w:rFonts w:ascii="Times New Roman" w:hAnsi="Times New Roman" w:cs="Times New Roman"/>
                <w:b w:val="0"/>
              </w:rPr>
            </w:pPr>
            <w:r w:rsidRPr="00BB0F82">
              <w:rPr>
                <w:rFonts w:ascii="Times New Roman" w:hAnsi="Times New Roman" w:cs="Times New Roman"/>
                <w:b w:val="0"/>
              </w:rPr>
              <w:t xml:space="preserve">Tekirdağ Sahil Sağlık Denetleme Merkezi Hizmet Binası </w:t>
            </w:r>
          </w:p>
        </w:tc>
        <w:tc>
          <w:tcPr>
            <w:tcW w:w="1418" w:type="dxa"/>
          </w:tcPr>
          <w:p w:rsidR="00BB0F82" w:rsidRPr="00BB0F82" w:rsidRDefault="00BB0F82" w:rsidP="00BB0F82">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BB0F82">
              <w:rPr>
                <w:rFonts w:ascii="Times New Roman" w:hAnsi="Times New Roman" w:cs="Times New Roman"/>
              </w:rPr>
              <w:t xml:space="preserve">Tekirdağ </w:t>
            </w:r>
          </w:p>
        </w:tc>
        <w:tc>
          <w:tcPr>
            <w:tcW w:w="1559" w:type="dxa"/>
            <w:vAlign w:val="center"/>
          </w:tcPr>
          <w:p w:rsidR="00BB0F82" w:rsidRPr="00BB0F82" w:rsidRDefault="00BB0F82" w:rsidP="00BB0F82">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BB0F82">
              <w:rPr>
                <w:rFonts w:ascii="Times New Roman" w:hAnsi="Times New Roman" w:cs="Times New Roman"/>
                <w:sz w:val="20"/>
                <w:szCs w:val="20"/>
              </w:rPr>
              <w:t>93 m2</w:t>
            </w:r>
          </w:p>
        </w:tc>
      </w:tr>
      <w:tr w:rsidR="00BB0F82" w:rsidTr="00D35B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45" w:type="dxa"/>
          </w:tcPr>
          <w:p w:rsidR="00BB0F82" w:rsidRPr="00BB0F82" w:rsidRDefault="00BB0F82" w:rsidP="002B01FB">
            <w:pPr>
              <w:rPr>
                <w:rFonts w:ascii="Times New Roman" w:hAnsi="Times New Roman" w:cs="Times New Roman"/>
                <w:b w:val="0"/>
              </w:rPr>
            </w:pPr>
            <w:r w:rsidRPr="00BB0F82">
              <w:rPr>
                <w:rFonts w:ascii="Times New Roman" w:hAnsi="Times New Roman" w:cs="Times New Roman"/>
                <w:b w:val="0"/>
              </w:rPr>
              <w:t xml:space="preserve">Taşucu Sahil Sağlık Denetleme Merkezi Hizmet Binası </w:t>
            </w:r>
          </w:p>
        </w:tc>
        <w:tc>
          <w:tcPr>
            <w:tcW w:w="1418" w:type="dxa"/>
          </w:tcPr>
          <w:p w:rsidR="00BB0F82" w:rsidRPr="00BB0F82" w:rsidRDefault="00BB0F82" w:rsidP="00BB0F8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B0F82">
              <w:rPr>
                <w:rFonts w:ascii="Times New Roman" w:hAnsi="Times New Roman" w:cs="Times New Roman"/>
              </w:rPr>
              <w:t xml:space="preserve">Mersin </w:t>
            </w:r>
          </w:p>
        </w:tc>
        <w:tc>
          <w:tcPr>
            <w:tcW w:w="1559" w:type="dxa"/>
            <w:vAlign w:val="center"/>
          </w:tcPr>
          <w:p w:rsidR="00BB0F82" w:rsidRPr="00BB0F82" w:rsidRDefault="00BB0F82" w:rsidP="00BB0F8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B0F82">
              <w:rPr>
                <w:rFonts w:ascii="Times New Roman" w:hAnsi="Times New Roman" w:cs="Times New Roman"/>
                <w:sz w:val="20"/>
                <w:szCs w:val="20"/>
              </w:rPr>
              <w:t>109 m2</w:t>
            </w:r>
          </w:p>
        </w:tc>
      </w:tr>
      <w:tr w:rsidR="00BB0F82" w:rsidTr="00D35B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45" w:type="dxa"/>
          </w:tcPr>
          <w:p w:rsidR="00BB0F82" w:rsidRPr="00BB0F82" w:rsidRDefault="00BB0F82" w:rsidP="002B01FB">
            <w:pPr>
              <w:rPr>
                <w:rFonts w:ascii="Times New Roman" w:hAnsi="Times New Roman" w:cs="Times New Roman"/>
                <w:b w:val="0"/>
              </w:rPr>
            </w:pPr>
            <w:r w:rsidRPr="00BB0F82">
              <w:rPr>
                <w:rFonts w:ascii="Times New Roman" w:hAnsi="Times New Roman" w:cs="Times New Roman"/>
                <w:b w:val="0"/>
              </w:rPr>
              <w:t xml:space="preserve">Urla Karantina Adası Sahası </w:t>
            </w:r>
          </w:p>
        </w:tc>
        <w:tc>
          <w:tcPr>
            <w:tcW w:w="1418" w:type="dxa"/>
          </w:tcPr>
          <w:p w:rsidR="00BB0F82" w:rsidRPr="00BB0F82" w:rsidRDefault="00BB0F82" w:rsidP="00BB0F82">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BB0F82">
              <w:rPr>
                <w:rFonts w:ascii="Times New Roman" w:hAnsi="Times New Roman" w:cs="Times New Roman"/>
              </w:rPr>
              <w:t xml:space="preserve">İzmir </w:t>
            </w:r>
          </w:p>
        </w:tc>
        <w:tc>
          <w:tcPr>
            <w:tcW w:w="1559" w:type="dxa"/>
            <w:vAlign w:val="center"/>
          </w:tcPr>
          <w:p w:rsidR="00BB0F82" w:rsidRPr="00BB0F82" w:rsidRDefault="00BB0F82" w:rsidP="00BB0F82">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BB0F82">
              <w:rPr>
                <w:rFonts w:ascii="Times New Roman" w:hAnsi="Times New Roman" w:cs="Times New Roman"/>
                <w:sz w:val="20"/>
                <w:szCs w:val="20"/>
              </w:rPr>
              <w:t>323.000 m2</w:t>
            </w:r>
          </w:p>
        </w:tc>
      </w:tr>
      <w:tr w:rsidR="00BB0F82" w:rsidTr="00D35B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45" w:type="dxa"/>
          </w:tcPr>
          <w:p w:rsidR="00BB0F82" w:rsidRPr="00BB0F82" w:rsidRDefault="00BB0F82" w:rsidP="002B01FB">
            <w:pPr>
              <w:rPr>
                <w:rFonts w:ascii="Times New Roman" w:hAnsi="Times New Roman" w:cs="Times New Roman"/>
                <w:b w:val="0"/>
              </w:rPr>
            </w:pPr>
            <w:r w:rsidRPr="00BB0F82">
              <w:rPr>
                <w:rFonts w:ascii="Times New Roman" w:hAnsi="Times New Roman" w:cs="Times New Roman"/>
                <w:b w:val="0"/>
              </w:rPr>
              <w:t xml:space="preserve">Gelibolu Alâeddin Mahallesi, Kore Kahramanları Mevkii’nde Arsa </w:t>
            </w:r>
          </w:p>
        </w:tc>
        <w:tc>
          <w:tcPr>
            <w:tcW w:w="1418" w:type="dxa"/>
          </w:tcPr>
          <w:p w:rsidR="00BB0F82" w:rsidRPr="00BB0F82" w:rsidRDefault="00BB0F82" w:rsidP="00BB0F8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B0F82">
              <w:rPr>
                <w:rFonts w:ascii="Times New Roman" w:hAnsi="Times New Roman" w:cs="Times New Roman"/>
              </w:rPr>
              <w:t xml:space="preserve">Çanakkale </w:t>
            </w:r>
          </w:p>
        </w:tc>
        <w:tc>
          <w:tcPr>
            <w:tcW w:w="1559" w:type="dxa"/>
            <w:vAlign w:val="center"/>
          </w:tcPr>
          <w:p w:rsidR="00BB0F82" w:rsidRPr="00BB0F82" w:rsidRDefault="00BB0F82" w:rsidP="00BB0F8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B0F82">
              <w:rPr>
                <w:rFonts w:ascii="Times New Roman" w:hAnsi="Times New Roman" w:cs="Times New Roman"/>
                <w:sz w:val="20"/>
                <w:szCs w:val="20"/>
              </w:rPr>
              <w:t>252,40 m2</w:t>
            </w:r>
          </w:p>
        </w:tc>
      </w:tr>
      <w:tr w:rsidR="003559FA" w:rsidTr="00D35BB0">
        <w:trPr>
          <w:cnfStyle w:val="000000010000" w:firstRow="0" w:lastRow="0" w:firstColumn="0" w:lastColumn="0" w:oddVBand="0" w:evenVBand="0" w:oddHBand="0" w:evenHBand="1" w:firstRowFirstColumn="0" w:firstRowLastColumn="0" w:lastRowFirstColumn="0" w:lastRowLastColumn="0"/>
          <w:trHeight w:val="627"/>
        </w:trPr>
        <w:tc>
          <w:tcPr>
            <w:cnfStyle w:val="001000000000" w:firstRow="0" w:lastRow="0" w:firstColumn="1" w:lastColumn="0" w:oddVBand="0" w:evenVBand="0" w:oddHBand="0" w:evenHBand="0" w:firstRowFirstColumn="0" w:firstRowLastColumn="0" w:lastRowFirstColumn="0" w:lastRowLastColumn="0"/>
            <w:tcW w:w="7763" w:type="dxa"/>
            <w:gridSpan w:val="2"/>
            <w:vAlign w:val="center"/>
          </w:tcPr>
          <w:p w:rsidR="003559FA" w:rsidRPr="003D3E64" w:rsidRDefault="003559FA" w:rsidP="003559FA">
            <w:r w:rsidRPr="003D3E64">
              <w:t xml:space="preserve">T O P L A M </w:t>
            </w:r>
          </w:p>
        </w:tc>
        <w:tc>
          <w:tcPr>
            <w:tcW w:w="1559" w:type="dxa"/>
            <w:vAlign w:val="center"/>
          </w:tcPr>
          <w:p w:rsidR="003559FA" w:rsidRPr="00BB0F82" w:rsidRDefault="003559FA" w:rsidP="003559FA">
            <w:pPr>
              <w:jc w:val="right"/>
              <w:cnfStyle w:val="000000010000" w:firstRow="0" w:lastRow="0" w:firstColumn="0" w:lastColumn="0" w:oddVBand="0" w:evenVBand="0" w:oddHBand="0" w:evenHBand="1" w:firstRowFirstColumn="0" w:firstRowLastColumn="0" w:lastRowFirstColumn="0" w:lastRowLastColumn="0"/>
              <w:rPr>
                <w:b/>
                <w:sz w:val="20"/>
                <w:szCs w:val="20"/>
              </w:rPr>
            </w:pPr>
            <w:r w:rsidRPr="00BB0F82">
              <w:rPr>
                <w:b/>
                <w:sz w:val="20"/>
                <w:szCs w:val="20"/>
              </w:rPr>
              <w:t>331.187,40 m2</w:t>
            </w:r>
          </w:p>
        </w:tc>
      </w:tr>
    </w:tbl>
    <w:p w:rsidR="001845B4" w:rsidRDefault="001845B4" w:rsidP="001845B4">
      <w:pPr>
        <w:spacing w:after="0" w:line="240" w:lineRule="auto"/>
        <w:jc w:val="both"/>
        <w:rPr>
          <w:rFonts w:ascii="Times New Roman" w:eastAsia="Calibri" w:hAnsi="Times New Roman" w:cs="Times New Roman"/>
          <w:sz w:val="24"/>
          <w:szCs w:val="24"/>
        </w:rPr>
      </w:pPr>
    </w:p>
    <w:p w:rsidR="001845B4" w:rsidRDefault="001845B4" w:rsidP="001845B4">
      <w:pPr>
        <w:spacing w:after="0" w:line="240" w:lineRule="auto"/>
        <w:jc w:val="both"/>
        <w:rPr>
          <w:rFonts w:ascii="Times New Roman" w:eastAsia="Calibri" w:hAnsi="Times New Roman" w:cs="Times New Roman"/>
          <w:sz w:val="24"/>
          <w:szCs w:val="24"/>
        </w:rPr>
      </w:pPr>
    </w:p>
    <w:p w:rsidR="001845B4" w:rsidRDefault="001845B4" w:rsidP="001845B4">
      <w:pPr>
        <w:spacing w:after="0" w:line="240" w:lineRule="auto"/>
        <w:jc w:val="both"/>
        <w:rPr>
          <w:rFonts w:ascii="Times New Roman" w:eastAsia="Calibri" w:hAnsi="Times New Roman" w:cs="Times New Roman"/>
          <w:sz w:val="24"/>
          <w:szCs w:val="24"/>
        </w:rPr>
      </w:pPr>
    </w:p>
    <w:p w:rsidR="001845B4" w:rsidRDefault="001845B4" w:rsidP="001845B4">
      <w:pPr>
        <w:spacing w:after="0" w:line="240" w:lineRule="auto"/>
        <w:jc w:val="both"/>
        <w:rPr>
          <w:rFonts w:ascii="Times New Roman" w:eastAsia="Calibri" w:hAnsi="Times New Roman" w:cs="Times New Roman"/>
          <w:sz w:val="24"/>
          <w:szCs w:val="24"/>
        </w:rPr>
      </w:pPr>
    </w:p>
    <w:p w:rsidR="00057CB4" w:rsidRDefault="00057CB4" w:rsidP="001845B4">
      <w:pPr>
        <w:spacing w:after="0" w:line="240" w:lineRule="auto"/>
        <w:jc w:val="both"/>
        <w:rPr>
          <w:rFonts w:ascii="Times New Roman" w:eastAsia="Calibri" w:hAnsi="Times New Roman" w:cs="Times New Roman"/>
          <w:sz w:val="24"/>
          <w:szCs w:val="24"/>
        </w:rPr>
      </w:pPr>
    </w:p>
    <w:p w:rsidR="00057CB4" w:rsidRDefault="00057CB4" w:rsidP="001845B4">
      <w:pPr>
        <w:spacing w:after="0" w:line="240" w:lineRule="auto"/>
        <w:jc w:val="both"/>
        <w:rPr>
          <w:rFonts w:ascii="Times New Roman" w:eastAsia="Calibri" w:hAnsi="Times New Roman" w:cs="Times New Roman"/>
          <w:sz w:val="24"/>
          <w:szCs w:val="24"/>
        </w:rPr>
      </w:pPr>
    </w:p>
    <w:p w:rsidR="00D35BB0" w:rsidRDefault="00D35BB0" w:rsidP="001845B4">
      <w:pPr>
        <w:spacing w:after="0" w:line="240" w:lineRule="auto"/>
        <w:jc w:val="both"/>
        <w:rPr>
          <w:rFonts w:ascii="Times New Roman" w:eastAsia="Calibri" w:hAnsi="Times New Roman" w:cs="Times New Roman"/>
          <w:sz w:val="24"/>
          <w:szCs w:val="24"/>
        </w:rPr>
      </w:pPr>
    </w:p>
    <w:p w:rsidR="00D35BB0" w:rsidRDefault="00D35BB0" w:rsidP="001845B4">
      <w:pPr>
        <w:spacing w:after="0" w:line="240" w:lineRule="auto"/>
        <w:jc w:val="both"/>
        <w:rPr>
          <w:rFonts w:ascii="Times New Roman" w:eastAsia="Calibri" w:hAnsi="Times New Roman" w:cs="Times New Roman"/>
          <w:sz w:val="24"/>
          <w:szCs w:val="24"/>
        </w:rPr>
      </w:pPr>
    </w:p>
    <w:p w:rsidR="00057CB4" w:rsidRDefault="00057CB4" w:rsidP="001845B4">
      <w:pPr>
        <w:spacing w:after="0" w:line="240" w:lineRule="auto"/>
        <w:jc w:val="both"/>
        <w:rPr>
          <w:rFonts w:ascii="Times New Roman" w:eastAsia="Calibri" w:hAnsi="Times New Roman" w:cs="Times New Roman"/>
          <w:sz w:val="24"/>
          <w:szCs w:val="24"/>
        </w:rPr>
      </w:pPr>
    </w:p>
    <w:p w:rsidR="001845B4" w:rsidRDefault="001845B4" w:rsidP="001845B4">
      <w:pPr>
        <w:spacing w:after="0" w:line="240" w:lineRule="auto"/>
        <w:jc w:val="both"/>
        <w:rPr>
          <w:rFonts w:ascii="Times New Roman" w:eastAsia="Calibri" w:hAnsi="Times New Roman" w:cs="Times New Roman"/>
          <w:sz w:val="24"/>
          <w:szCs w:val="24"/>
        </w:rPr>
      </w:pPr>
    </w:p>
    <w:tbl>
      <w:tblPr>
        <w:tblStyle w:val="AkKlavuz-Vurgu1"/>
        <w:tblpPr w:leftFromText="141" w:rightFromText="141" w:horzAnchor="margin" w:tblpY="345"/>
        <w:tblW w:w="9322" w:type="dxa"/>
        <w:tblLook w:val="04A0" w:firstRow="1" w:lastRow="0" w:firstColumn="1" w:lastColumn="0" w:noHBand="0" w:noVBand="1"/>
      </w:tblPr>
      <w:tblGrid>
        <w:gridCol w:w="6062"/>
        <w:gridCol w:w="1243"/>
        <w:gridCol w:w="883"/>
        <w:gridCol w:w="1134"/>
      </w:tblGrid>
      <w:tr w:rsidR="007F0356" w:rsidTr="007328FA">
        <w:trPr>
          <w:cnfStyle w:val="100000000000" w:firstRow="1" w:lastRow="0" w:firstColumn="0" w:lastColumn="0" w:oddVBand="0" w:evenVBand="0" w:oddHBand="0" w:evenHBand="0" w:firstRowFirstColumn="0" w:firstRowLastColumn="0" w:lastRowFirstColumn="0" w:lastRowLastColumn="0"/>
          <w:trHeight w:val="556"/>
        </w:trPr>
        <w:tc>
          <w:tcPr>
            <w:cnfStyle w:val="001000000000" w:firstRow="0" w:lastRow="0" w:firstColumn="1" w:lastColumn="0" w:oddVBand="0" w:evenVBand="0" w:oddHBand="0" w:evenHBand="0" w:firstRowFirstColumn="0" w:firstRowLastColumn="0" w:lastRowFirstColumn="0" w:lastRowLastColumn="0"/>
            <w:tcW w:w="6062" w:type="dxa"/>
            <w:vAlign w:val="center"/>
          </w:tcPr>
          <w:p w:rsidR="00057CB4" w:rsidRDefault="007F0356" w:rsidP="007328FA">
            <w:pPr>
              <w:jc w:val="center"/>
              <w:rPr>
                <w:rFonts w:ascii="Times New Roman" w:eastAsia="Calibri" w:hAnsi="Times New Roman" w:cs="Times New Roman"/>
                <w:sz w:val="24"/>
                <w:szCs w:val="24"/>
              </w:rPr>
            </w:pPr>
            <w:r>
              <w:rPr>
                <w:rFonts w:ascii="Times New Roman" w:eastAsia="Calibri" w:hAnsi="Times New Roman" w:cs="Times New Roman"/>
                <w:sz w:val="24"/>
                <w:szCs w:val="24"/>
              </w:rPr>
              <w:lastRenderedPageBreak/>
              <w:t>PERSONEL LOJMANLARI</w:t>
            </w:r>
          </w:p>
        </w:tc>
        <w:tc>
          <w:tcPr>
            <w:tcW w:w="1243" w:type="dxa"/>
            <w:vAlign w:val="center"/>
          </w:tcPr>
          <w:p w:rsidR="00057CB4" w:rsidRDefault="003A16E8" w:rsidP="007328FA">
            <w:pPr>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YER</w:t>
            </w:r>
          </w:p>
        </w:tc>
        <w:tc>
          <w:tcPr>
            <w:tcW w:w="883" w:type="dxa"/>
            <w:vAlign w:val="center"/>
          </w:tcPr>
          <w:p w:rsidR="00057CB4" w:rsidRDefault="003A16E8" w:rsidP="007328FA">
            <w:pPr>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ADET</w:t>
            </w:r>
          </w:p>
        </w:tc>
        <w:tc>
          <w:tcPr>
            <w:tcW w:w="1134" w:type="dxa"/>
            <w:vAlign w:val="center"/>
          </w:tcPr>
          <w:p w:rsidR="00057CB4" w:rsidRDefault="007F0356" w:rsidP="007328FA">
            <w:pPr>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M2</w:t>
            </w:r>
          </w:p>
        </w:tc>
      </w:tr>
      <w:tr w:rsidR="007F0356" w:rsidTr="007328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62" w:type="dxa"/>
          </w:tcPr>
          <w:p w:rsidR="00057CB4" w:rsidRPr="00057CB4" w:rsidRDefault="00057CB4" w:rsidP="007328FA">
            <w:pPr>
              <w:rPr>
                <w:sz w:val="20"/>
                <w:szCs w:val="20"/>
              </w:rPr>
            </w:pPr>
            <w:r w:rsidRPr="00057CB4">
              <w:rPr>
                <w:sz w:val="20"/>
                <w:szCs w:val="20"/>
              </w:rPr>
              <w:t xml:space="preserve">Antalya Havaalanı SDM Lojmanları </w:t>
            </w:r>
          </w:p>
        </w:tc>
        <w:tc>
          <w:tcPr>
            <w:tcW w:w="1243" w:type="dxa"/>
          </w:tcPr>
          <w:p w:rsidR="00057CB4" w:rsidRPr="00057CB4" w:rsidRDefault="00057CB4" w:rsidP="007328FA">
            <w:pPr>
              <w:cnfStyle w:val="000000100000" w:firstRow="0" w:lastRow="0" w:firstColumn="0" w:lastColumn="0" w:oddVBand="0" w:evenVBand="0" w:oddHBand="1" w:evenHBand="0" w:firstRowFirstColumn="0" w:firstRowLastColumn="0" w:lastRowFirstColumn="0" w:lastRowLastColumn="0"/>
              <w:rPr>
                <w:sz w:val="20"/>
                <w:szCs w:val="20"/>
              </w:rPr>
            </w:pPr>
            <w:r w:rsidRPr="00057CB4">
              <w:rPr>
                <w:sz w:val="20"/>
                <w:szCs w:val="20"/>
              </w:rPr>
              <w:t xml:space="preserve">Antalya </w:t>
            </w:r>
          </w:p>
        </w:tc>
        <w:tc>
          <w:tcPr>
            <w:tcW w:w="883" w:type="dxa"/>
            <w:vAlign w:val="center"/>
          </w:tcPr>
          <w:p w:rsidR="00057CB4" w:rsidRPr="00057CB4" w:rsidRDefault="00057CB4" w:rsidP="007328FA">
            <w:pPr>
              <w:jc w:val="center"/>
              <w:cnfStyle w:val="000000100000" w:firstRow="0" w:lastRow="0" w:firstColumn="0" w:lastColumn="0" w:oddVBand="0" w:evenVBand="0" w:oddHBand="1" w:evenHBand="0" w:firstRowFirstColumn="0" w:firstRowLastColumn="0" w:lastRowFirstColumn="0" w:lastRowLastColumn="0"/>
              <w:rPr>
                <w:sz w:val="20"/>
                <w:szCs w:val="20"/>
              </w:rPr>
            </w:pPr>
            <w:r w:rsidRPr="00057CB4">
              <w:rPr>
                <w:sz w:val="20"/>
                <w:szCs w:val="20"/>
              </w:rPr>
              <w:t>6</w:t>
            </w:r>
          </w:p>
        </w:tc>
        <w:tc>
          <w:tcPr>
            <w:tcW w:w="1134" w:type="dxa"/>
            <w:vAlign w:val="center"/>
          </w:tcPr>
          <w:p w:rsidR="00057CB4" w:rsidRPr="00057CB4" w:rsidRDefault="00057CB4" w:rsidP="007328FA">
            <w:pPr>
              <w:jc w:val="right"/>
              <w:cnfStyle w:val="000000100000" w:firstRow="0" w:lastRow="0" w:firstColumn="0" w:lastColumn="0" w:oddVBand="0" w:evenVBand="0" w:oddHBand="1" w:evenHBand="0" w:firstRowFirstColumn="0" w:firstRowLastColumn="0" w:lastRowFirstColumn="0" w:lastRowLastColumn="0"/>
              <w:rPr>
                <w:sz w:val="20"/>
                <w:szCs w:val="20"/>
              </w:rPr>
            </w:pPr>
            <w:r w:rsidRPr="00057CB4">
              <w:rPr>
                <w:sz w:val="20"/>
                <w:szCs w:val="20"/>
              </w:rPr>
              <w:t>100 m2</w:t>
            </w:r>
          </w:p>
        </w:tc>
      </w:tr>
      <w:tr w:rsidR="007F0356" w:rsidTr="007328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62" w:type="dxa"/>
          </w:tcPr>
          <w:p w:rsidR="00057CB4" w:rsidRPr="00057CB4" w:rsidRDefault="00057CB4" w:rsidP="007328FA">
            <w:pPr>
              <w:rPr>
                <w:sz w:val="20"/>
                <w:szCs w:val="20"/>
              </w:rPr>
            </w:pPr>
            <w:r w:rsidRPr="00057CB4">
              <w:rPr>
                <w:sz w:val="20"/>
                <w:szCs w:val="20"/>
              </w:rPr>
              <w:t xml:space="preserve">Alanya Sahil Sağlık Denetleme Merkezi Lojmanları </w:t>
            </w:r>
          </w:p>
        </w:tc>
        <w:tc>
          <w:tcPr>
            <w:tcW w:w="1243" w:type="dxa"/>
          </w:tcPr>
          <w:p w:rsidR="00057CB4" w:rsidRPr="00057CB4" w:rsidRDefault="00057CB4" w:rsidP="007328FA">
            <w:pPr>
              <w:cnfStyle w:val="000000010000" w:firstRow="0" w:lastRow="0" w:firstColumn="0" w:lastColumn="0" w:oddVBand="0" w:evenVBand="0" w:oddHBand="0" w:evenHBand="1" w:firstRowFirstColumn="0" w:firstRowLastColumn="0" w:lastRowFirstColumn="0" w:lastRowLastColumn="0"/>
              <w:rPr>
                <w:sz w:val="20"/>
                <w:szCs w:val="20"/>
              </w:rPr>
            </w:pPr>
            <w:r w:rsidRPr="00057CB4">
              <w:rPr>
                <w:sz w:val="20"/>
                <w:szCs w:val="20"/>
              </w:rPr>
              <w:t>Alanya</w:t>
            </w:r>
          </w:p>
        </w:tc>
        <w:tc>
          <w:tcPr>
            <w:tcW w:w="883" w:type="dxa"/>
            <w:vAlign w:val="center"/>
          </w:tcPr>
          <w:p w:rsidR="00057CB4" w:rsidRPr="00057CB4" w:rsidRDefault="00057CB4" w:rsidP="007328FA">
            <w:pPr>
              <w:jc w:val="center"/>
              <w:cnfStyle w:val="000000010000" w:firstRow="0" w:lastRow="0" w:firstColumn="0" w:lastColumn="0" w:oddVBand="0" w:evenVBand="0" w:oddHBand="0" w:evenHBand="1" w:firstRowFirstColumn="0" w:firstRowLastColumn="0" w:lastRowFirstColumn="0" w:lastRowLastColumn="0"/>
              <w:rPr>
                <w:sz w:val="20"/>
                <w:szCs w:val="20"/>
              </w:rPr>
            </w:pPr>
            <w:r w:rsidRPr="00057CB4">
              <w:rPr>
                <w:sz w:val="20"/>
                <w:szCs w:val="20"/>
              </w:rPr>
              <w:t>3</w:t>
            </w:r>
          </w:p>
        </w:tc>
        <w:tc>
          <w:tcPr>
            <w:tcW w:w="1134" w:type="dxa"/>
            <w:vAlign w:val="center"/>
          </w:tcPr>
          <w:p w:rsidR="00057CB4" w:rsidRPr="00057CB4" w:rsidRDefault="00057CB4" w:rsidP="007328FA">
            <w:pPr>
              <w:jc w:val="right"/>
              <w:cnfStyle w:val="000000010000" w:firstRow="0" w:lastRow="0" w:firstColumn="0" w:lastColumn="0" w:oddVBand="0" w:evenVBand="0" w:oddHBand="0" w:evenHBand="1" w:firstRowFirstColumn="0" w:firstRowLastColumn="0" w:lastRowFirstColumn="0" w:lastRowLastColumn="0"/>
              <w:rPr>
                <w:sz w:val="20"/>
                <w:szCs w:val="20"/>
              </w:rPr>
            </w:pPr>
            <w:r w:rsidRPr="00057CB4">
              <w:rPr>
                <w:sz w:val="20"/>
                <w:szCs w:val="20"/>
              </w:rPr>
              <w:t>90 m2</w:t>
            </w:r>
          </w:p>
        </w:tc>
      </w:tr>
      <w:tr w:rsidR="007F0356" w:rsidTr="007328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62" w:type="dxa"/>
          </w:tcPr>
          <w:p w:rsidR="00057CB4" w:rsidRPr="00057CB4" w:rsidRDefault="00057CB4" w:rsidP="007328FA">
            <w:pPr>
              <w:rPr>
                <w:sz w:val="20"/>
                <w:szCs w:val="20"/>
              </w:rPr>
            </w:pPr>
            <w:r w:rsidRPr="00057CB4">
              <w:rPr>
                <w:sz w:val="20"/>
                <w:szCs w:val="20"/>
              </w:rPr>
              <w:t xml:space="preserve">Aliağa Sahil Sağlık Denetleme Merkezi Lojmanları </w:t>
            </w:r>
          </w:p>
        </w:tc>
        <w:tc>
          <w:tcPr>
            <w:tcW w:w="1243" w:type="dxa"/>
          </w:tcPr>
          <w:p w:rsidR="00057CB4" w:rsidRPr="00057CB4" w:rsidRDefault="00057CB4" w:rsidP="007328FA">
            <w:pPr>
              <w:cnfStyle w:val="000000100000" w:firstRow="0" w:lastRow="0" w:firstColumn="0" w:lastColumn="0" w:oddVBand="0" w:evenVBand="0" w:oddHBand="1" w:evenHBand="0" w:firstRowFirstColumn="0" w:firstRowLastColumn="0" w:lastRowFirstColumn="0" w:lastRowLastColumn="0"/>
              <w:rPr>
                <w:sz w:val="20"/>
                <w:szCs w:val="20"/>
              </w:rPr>
            </w:pPr>
            <w:r w:rsidRPr="00057CB4">
              <w:rPr>
                <w:sz w:val="20"/>
                <w:szCs w:val="20"/>
              </w:rPr>
              <w:t xml:space="preserve">İzmir </w:t>
            </w:r>
          </w:p>
        </w:tc>
        <w:tc>
          <w:tcPr>
            <w:tcW w:w="883" w:type="dxa"/>
            <w:vAlign w:val="center"/>
          </w:tcPr>
          <w:p w:rsidR="00057CB4" w:rsidRPr="00057CB4" w:rsidRDefault="00057CB4" w:rsidP="007328FA">
            <w:pPr>
              <w:jc w:val="center"/>
              <w:cnfStyle w:val="000000100000" w:firstRow="0" w:lastRow="0" w:firstColumn="0" w:lastColumn="0" w:oddVBand="0" w:evenVBand="0" w:oddHBand="1" w:evenHBand="0" w:firstRowFirstColumn="0" w:firstRowLastColumn="0" w:lastRowFirstColumn="0" w:lastRowLastColumn="0"/>
              <w:rPr>
                <w:sz w:val="20"/>
                <w:szCs w:val="20"/>
              </w:rPr>
            </w:pPr>
            <w:r w:rsidRPr="00057CB4">
              <w:rPr>
                <w:sz w:val="20"/>
                <w:szCs w:val="20"/>
              </w:rPr>
              <w:t>4</w:t>
            </w:r>
          </w:p>
        </w:tc>
        <w:tc>
          <w:tcPr>
            <w:tcW w:w="1134" w:type="dxa"/>
            <w:vAlign w:val="center"/>
          </w:tcPr>
          <w:p w:rsidR="00057CB4" w:rsidRPr="00057CB4" w:rsidRDefault="00057CB4" w:rsidP="007328FA">
            <w:pPr>
              <w:jc w:val="right"/>
              <w:cnfStyle w:val="000000100000" w:firstRow="0" w:lastRow="0" w:firstColumn="0" w:lastColumn="0" w:oddVBand="0" w:evenVBand="0" w:oddHBand="1" w:evenHBand="0" w:firstRowFirstColumn="0" w:firstRowLastColumn="0" w:lastRowFirstColumn="0" w:lastRowLastColumn="0"/>
              <w:rPr>
                <w:sz w:val="20"/>
                <w:szCs w:val="20"/>
              </w:rPr>
            </w:pPr>
            <w:r w:rsidRPr="00057CB4">
              <w:rPr>
                <w:sz w:val="20"/>
                <w:szCs w:val="20"/>
              </w:rPr>
              <w:t>94 m2</w:t>
            </w:r>
          </w:p>
        </w:tc>
      </w:tr>
      <w:tr w:rsidR="007F0356" w:rsidTr="007328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62" w:type="dxa"/>
          </w:tcPr>
          <w:p w:rsidR="00057CB4" w:rsidRPr="00057CB4" w:rsidRDefault="00057CB4" w:rsidP="007328FA">
            <w:pPr>
              <w:rPr>
                <w:sz w:val="20"/>
                <w:szCs w:val="20"/>
              </w:rPr>
            </w:pPr>
            <w:r w:rsidRPr="00057CB4">
              <w:rPr>
                <w:sz w:val="20"/>
                <w:szCs w:val="20"/>
              </w:rPr>
              <w:t xml:space="preserve">Bodrum Sahil Sağlık Denetleme Merkezi Lojmanları </w:t>
            </w:r>
          </w:p>
        </w:tc>
        <w:tc>
          <w:tcPr>
            <w:tcW w:w="1243" w:type="dxa"/>
          </w:tcPr>
          <w:p w:rsidR="00057CB4" w:rsidRPr="00057CB4" w:rsidRDefault="00057CB4" w:rsidP="007328FA">
            <w:pPr>
              <w:cnfStyle w:val="000000010000" w:firstRow="0" w:lastRow="0" w:firstColumn="0" w:lastColumn="0" w:oddVBand="0" w:evenVBand="0" w:oddHBand="0" w:evenHBand="1" w:firstRowFirstColumn="0" w:firstRowLastColumn="0" w:lastRowFirstColumn="0" w:lastRowLastColumn="0"/>
              <w:rPr>
                <w:sz w:val="20"/>
                <w:szCs w:val="20"/>
              </w:rPr>
            </w:pPr>
            <w:r w:rsidRPr="00057CB4">
              <w:rPr>
                <w:sz w:val="20"/>
                <w:szCs w:val="20"/>
              </w:rPr>
              <w:t xml:space="preserve">Muğla </w:t>
            </w:r>
          </w:p>
        </w:tc>
        <w:tc>
          <w:tcPr>
            <w:tcW w:w="883" w:type="dxa"/>
            <w:vAlign w:val="center"/>
          </w:tcPr>
          <w:p w:rsidR="00057CB4" w:rsidRPr="00057CB4" w:rsidRDefault="00057CB4" w:rsidP="007328FA">
            <w:pPr>
              <w:jc w:val="center"/>
              <w:cnfStyle w:val="000000010000" w:firstRow="0" w:lastRow="0" w:firstColumn="0" w:lastColumn="0" w:oddVBand="0" w:evenVBand="0" w:oddHBand="0" w:evenHBand="1" w:firstRowFirstColumn="0" w:firstRowLastColumn="0" w:lastRowFirstColumn="0" w:lastRowLastColumn="0"/>
              <w:rPr>
                <w:sz w:val="20"/>
                <w:szCs w:val="20"/>
              </w:rPr>
            </w:pPr>
            <w:r w:rsidRPr="00057CB4">
              <w:rPr>
                <w:sz w:val="20"/>
                <w:szCs w:val="20"/>
              </w:rPr>
              <w:t>1</w:t>
            </w:r>
          </w:p>
        </w:tc>
        <w:tc>
          <w:tcPr>
            <w:tcW w:w="1134" w:type="dxa"/>
            <w:vAlign w:val="center"/>
          </w:tcPr>
          <w:p w:rsidR="00057CB4" w:rsidRPr="00057CB4" w:rsidRDefault="00057CB4" w:rsidP="007328FA">
            <w:pPr>
              <w:jc w:val="right"/>
              <w:cnfStyle w:val="000000010000" w:firstRow="0" w:lastRow="0" w:firstColumn="0" w:lastColumn="0" w:oddVBand="0" w:evenVBand="0" w:oddHBand="0" w:evenHBand="1" w:firstRowFirstColumn="0" w:firstRowLastColumn="0" w:lastRowFirstColumn="0" w:lastRowLastColumn="0"/>
              <w:rPr>
                <w:sz w:val="20"/>
                <w:szCs w:val="20"/>
              </w:rPr>
            </w:pPr>
            <w:r w:rsidRPr="00057CB4">
              <w:rPr>
                <w:sz w:val="20"/>
                <w:szCs w:val="20"/>
              </w:rPr>
              <w:t>75 m2</w:t>
            </w:r>
          </w:p>
        </w:tc>
      </w:tr>
      <w:tr w:rsidR="007F0356" w:rsidTr="007328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62" w:type="dxa"/>
          </w:tcPr>
          <w:p w:rsidR="00057CB4" w:rsidRPr="00057CB4" w:rsidRDefault="00057CB4" w:rsidP="007328FA">
            <w:pPr>
              <w:rPr>
                <w:sz w:val="20"/>
                <w:szCs w:val="20"/>
              </w:rPr>
            </w:pPr>
            <w:r w:rsidRPr="00057CB4">
              <w:rPr>
                <w:sz w:val="20"/>
                <w:szCs w:val="20"/>
              </w:rPr>
              <w:t xml:space="preserve">Cevizli Lojmanları </w:t>
            </w:r>
          </w:p>
        </w:tc>
        <w:tc>
          <w:tcPr>
            <w:tcW w:w="1243" w:type="dxa"/>
          </w:tcPr>
          <w:p w:rsidR="00057CB4" w:rsidRPr="00057CB4" w:rsidRDefault="00057CB4" w:rsidP="007328FA">
            <w:pPr>
              <w:cnfStyle w:val="000000100000" w:firstRow="0" w:lastRow="0" w:firstColumn="0" w:lastColumn="0" w:oddVBand="0" w:evenVBand="0" w:oddHBand="1" w:evenHBand="0" w:firstRowFirstColumn="0" w:firstRowLastColumn="0" w:lastRowFirstColumn="0" w:lastRowLastColumn="0"/>
              <w:rPr>
                <w:sz w:val="20"/>
                <w:szCs w:val="20"/>
              </w:rPr>
            </w:pPr>
            <w:r w:rsidRPr="00057CB4">
              <w:rPr>
                <w:sz w:val="20"/>
                <w:szCs w:val="20"/>
              </w:rPr>
              <w:t xml:space="preserve">İstanbul </w:t>
            </w:r>
          </w:p>
        </w:tc>
        <w:tc>
          <w:tcPr>
            <w:tcW w:w="883" w:type="dxa"/>
            <w:vAlign w:val="center"/>
          </w:tcPr>
          <w:p w:rsidR="00057CB4" w:rsidRPr="00057CB4" w:rsidRDefault="00057CB4" w:rsidP="007328FA">
            <w:pPr>
              <w:jc w:val="center"/>
              <w:cnfStyle w:val="000000100000" w:firstRow="0" w:lastRow="0" w:firstColumn="0" w:lastColumn="0" w:oddVBand="0" w:evenVBand="0" w:oddHBand="1" w:evenHBand="0" w:firstRowFirstColumn="0" w:firstRowLastColumn="0" w:lastRowFirstColumn="0" w:lastRowLastColumn="0"/>
              <w:rPr>
                <w:sz w:val="20"/>
                <w:szCs w:val="20"/>
              </w:rPr>
            </w:pPr>
            <w:r w:rsidRPr="00057CB4">
              <w:rPr>
                <w:sz w:val="20"/>
                <w:szCs w:val="20"/>
              </w:rPr>
              <w:t>29</w:t>
            </w:r>
          </w:p>
        </w:tc>
        <w:tc>
          <w:tcPr>
            <w:tcW w:w="1134" w:type="dxa"/>
            <w:vAlign w:val="center"/>
          </w:tcPr>
          <w:p w:rsidR="00057CB4" w:rsidRPr="00057CB4" w:rsidRDefault="00057CB4" w:rsidP="007328FA">
            <w:pPr>
              <w:jc w:val="right"/>
              <w:cnfStyle w:val="000000100000" w:firstRow="0" w:lastRow="0" w:firstColumn="0" w:lastColumn="0" w:oddVBand="0" w:evenVBand="0" w:oddHBand="1" w:evenHBand="0" w:firstRowFirstColumn="0" w:firstRowLastColumn="0" w:lastRowFirstColumn="0" w:lastRowLastColumn="0"/>
              <w:rPr>
                <w:sz w:val="20"/>
                <w:szCs w:val="20"/>
              </w:rPr>
            </w:pPr>
            <w:r w:rsidRPr="00057CB4">
              <w:rPr>
                <w:sz w:val="20"/>
                <w:szCs w:val="20"/>
              </w:rPr>
              <w:t>117 m2</w:t>
            </w:r>
          </w:p>
        </w:tc>
      </w:tr>
      <w:tr w:rsidR="007F0356" w:rsidTr="007328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62" w:type="dxa"/>
          </w:tcPr>
          <w:p w:rsidR="00057CB4" w:rsidRPr="00057CB4" w:rsidRDefault="00057CB4" w:rsidP="007328FA">
            <w:pPr>
              <w:rPr>
                <w:sz w:val="20"/>
                <w:szCs w:val="20"/>
              </w:rPr>
            </w:pPr>
            <w:r w:rsidRPr="00057CB4">
              <w:rPr>
                <w:sz w:val="20"/>
                <w:szCs w:val="20"/>
              </w:rPr>
              <w:t xml:space="preserve">Ceyhan (Botaş) Lojmanları </w:t>
            </w:r>
          </w:p>
        </w:tc>
        <w:tc>
          <w:tcPr>
            <w:tcW w:w="1243" w:type="dxa"/>
          </w:tcPr>
          <w:p w:rsidR="00057CB4" w:rsidRPr="00057CB4" w:rsidRDefault="00057CB4" w:rsidP="007328FA">
            <w:pPr>
              <w:cnfStyle w:val="000000010000" w:firstRow="0" w:lastRow="0" w:firstColumn="0" w:lastColumn="0" w:oddVBand="0" w:evenVBand="0" w:oddHBand="0" w:evenHBand="1" w:firstRowFirstColumn="0" w:firstRowLastColumn="0" w:lastRowFirstColumn="0" w:lastRowLastColumn="0"/>
              <w:rPr>
                <w:sz w:val="20"/>
                <w:szCs w:val="20"/>
              </w:rPr>
            </w:pPr>
            <w:r w:rsidRPr="00057CB4">
              <w:rPr>
                <w:sz w:val="20"/>
                <w:szCs w:val="20"/>
              </w:rPr>
              <w:t xml:space="preserve">Adana </w:t>
            </w:r>
          </w:p>
        </w:tc>
        <w:tc>
          <w:tcPr>
            <w:tcW w:w="883" w:type="dxa"/>
            <w:vAlign w:val="center"/>
          </w:tcPr>
          <w:p w:rsidR="00057CB4" w:rsidRPr="00057CB4" w:rsidRDefault="00057CB4" w:rsidP="007328FA">
            <w:pPr>
              <w:jc w:val="center"/>
              <w:cnfStyle w:val="000000010000" w:firstRow="0" w:lastRow="0" w:firstColumn="0" w:lastColumn="0" w:oddVBand="0" w:evenVBand="0" w:oddHBand="0" w:evenHBand="1" w:firstRowFirstColumn="0" w:firstRowLastColumn="0" w:lastRowFirstColumn="0" w:lastRowLastColumn="0"/>
              <w:rPr>
                <w:sz w:val="20"/>
                <w:szCs w:val="20"/>
              </w:rPr>
            </w:pPr>
            <w:r w:rsidRPr="00057CB4">
              <w:rPr>
                <w:sz w:val="20"/>
                <w:szCs w:val="20"/>
              </w:rPr>
              <w:t>6</w:t>
            </w:r>
          </w:p>
        </w:tc>
        <w:tc>
          <w:tcPr>
            <w:tcW w:w="1134" w:type="dxa"/>
            <w:vAlign w:val="center"/>
          </w:tcPr>
          <w:p w:rsidR="00057CB4" w:rsidRPr="00057CB4" w:rsidRDefault="00057CB4" w:rsidP="007328FA">
            <w:pPr>
              <w:jc w:val="right"/>
              <w:cnfStyle w:val="000000010000" w:firstRow="0" w:lastRow="0" w:firstColumn="0" w:lastColumn="0" w:oddVBand="0" w:evenVBand="0" w:oddHBand="0" w:evenHBand="1" w:firstRowFirstColumn="0" w:firstRowLastColumn="0" w:lastRowFirstColumn="0" w:lastRowLastColumn="0"/>
              <w:rPr>
                <w:sz w:val="20"/>
                <w:szCs w:val="20"/>
              </w:rPr>
            </w:pPr>
            <w:r w:rsidRPr="00057CB4">
              <w:rPr>
                <w:sz w:val="20"/>
                <w:szCs w:val="20"/>
              </w:rPr>
              <w:t>75 m2</w:t>
            </w:r>
          </w:p>
        </w:tc>
      </w:tr>
      <w:tr w:rsidR="007F0356" w:rsidTr="007328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62" w:type="dxa"/>
          </w:tcPr>
          <w:p w:rsidR="00057CB4" w:rsidRPr="00057CB4" w:rsidRDefault="00057CB4" w:rsidP="007328FA">
            <w:pPr>
              <w:rPr>
                <w:sz w:val="20"/>
                <w:szCs w:val="20"/>
              </w:rPr>
            </w:pPr>
            <w:r w:rsidRPr="00057CB4">
              <w:rPr>
                <w:sz w:val="20"/>
                <w:szCs w:val="20"/>
              </w:rPr>
              <w:t>Çeşme Sahil Sağlık Denetleme Merkezi Lojmanları</w:t>
            </w:r>
          </w:p>
        </w:tc>
        <w:tc>
          <w:tcPr>
            <w:tcW w:w="1243" w:type="dxa"/>
          </w:tcPr>
          <w:p w:rsidR="00057CB4" w:rsidRPr="00057CB4" w:rsidRDefault="00057CB4" w:rsidP="007328FA">
            <w:pPr>
              <w:cnfStyle w:val="000000100000" w:firstRow="0" w:lastRow="0" w:firstColumn="0" w:lastColumn="0" w:oddVBand="0" w:evenVBand="0" w:oddHBand="1" w:evenHBand="0" w:firstRowFirstColumn="0" w:firstRowLastColumn="0" w:lastRowFirstColumn="0" w:lastRowLastColumn="0"/>
              <w:rPr>
                <w:sz w:val="20"/>
                <w:szCs w:val="20"/>
              </w:rPr>
            </w:pPr>
            <w:r w:rsidRPr="00057CB4">
              <w:rPr>
                <w:sz w:val="20"/>
                <w:szCs w:val="20"/>
              </w:rPr>
              <w:t xml:space="preserve">İzmir </w:t>
            </w:r>
          </w:p>
        </w:tc>
        <w:tc>
          <w:tcPr>
            <w:tcW w:w="883" w:type="dxa"/>
            <w:vAlign w:val="center"/>
          </w:tcPr>
          <w:p w:rsidR="00057CB4" w:rsidRPr="00057CB4" w:rsidRDefault="00057CB4" w:rsidP="007328FA">
            <w:pPr>
              <w:jc w:val="center"/>
              <w:cnfStyle w:val="000000100000" w:firstRow="0" w:lastRow="0" w:firstColumn="0" w:lastColumn="0" w:oddVBand="0" w:evenVBand="0" w:oddHBand="1" w:evenHBand="0" w:firstRowFirstColumn="0" w:firstRowLastColumn="0" w:lastRowFirstColumn="0" w:lastRowLastColumn="0"/>
              <w:rPr>
                <w:sz w:val="20"/>
                <w:szCs w:val="20"/>
              </w:rPr>
            </w:pPr>
            <w:r w:rsidRPr="00057CB4">
              <w:rPr>
                <w:sz w:val="20"/>
                <w:szCs w:val="20"/>
              </w:rPr>
              <w:t>4</w:t>
            </w:r>
          </w:p>
        </w:tc>
        <w:tc>
          <w:tcPr>
            <w:tcW w:w="1134" w:type="dxa"/>
            <w:vAlign w:val="center"/>
          </w:tcPr>
          <w:p w:rsidR="00057CB4" w:rsidRPr="00057CB4" w:rsidRDefault="00057CB4" w:rsidP="007328FA">
            <w:pPr>
              <w:jc w:val="right"/>
              <w:cnfStyle w:val="000000100000" w:firstRow="0" w:lastRow="0" w:firstColumn="0" w:lastColumn="0" w:oddVBand="0" w:evenVBand="0" w:oddHBand="1" w:evenHBand="0" w:firstRowFirstColumn="0" w:firstRowLastColumn="0" w:lastRowFirstColumn="0" w:lastRowLastColumn="0"/>
              <w:rPr>
                <w:sz w:val="20"/>
                <w:szCs w:val="20"/>
              </w:rPr>
            </w:pPr>
            <w:r w:rsidRPr="00057CB4">
              <w:rPr>
                <w:sz w:val="20"/>
                <w:szCs w:val="20"/>
              </w:rPr>
              <w:t>98 m2</w:t>
            </w:r>
          </w:p>
        </w:tc>
      </w:tr>
      <w:tr w:rsidR="00057CB4" w:rsidTr="007328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62" w:type="dxa"/>
            <w:vMerge w:val="restart"/>
            <w:vAlign w:val="center"/>
          </w:tcPr>
          <w:p w:rsidR="00057CB4" w:rsidRPr="00057CB4" w:rsidRDefault="00057CB4" w:rsidP="007328FA">
            <w:pPr>
              <w:rPr>
                <w:sz w:val="20"/>
                <w:szCs w:val="20"/>
              </w:rPr>
            </w:pPr>
            <w:r w:rsidRPr="00057CB4">
              <w:rPr>
                <w:sz w:val="20"/>
                <w:szCs w:val="20"/>
              </w:rPr>
              <w:t xml:space="preserve">Çanakkale Sahil Sağlık Denetleme Merkezi Lojmanları </w:t>
            </w:r>
          </w:p>
        </w:tc>
        <w:tc>
          <w:tcPr>
            <w:tcW w:w="1243" w:type="dxa"/>
            <w:vMerge w:val="restart"/>
            <w:vAlign w:val="center"/>
          </w:tcPr>
          <w:p w:rsidR="00057CB4" w:rsidRPr="00057CB4" w:rsidRDefault="00057CB4" w:rsidP="007328FA">
            <w:pPr>
              <w:cnfStyle w:val="000000010000" w:firstRow="0" w:lastRow="0" w:firstColumn="0" w:lastColumn="0" w:oddVBand="0" w:evenVBand="0" w:oddHBand="0" w:evenHBand="1" w:firstRowFirstColumn="0" w:firstRowLastColumn="0" w:lastRowFirstColumn="0" w:lastRowLastColumn="0"/>
              <w:rPr>
                <w:sz w:val="20"/>
                <w:szCs w:val="20"/>
              </w:rPr>
            </w:pPr>
            <w:r w:rsidRPr="00057CB4">
              <w:rPr>
                <w:sz w:val="20"/>
                <w:szCs w:val="20"/>
              </w:rPr>
              <w:t>Çanakkale</w:t>
            </w:r>
          </w:p>
        </w:tc>
        <w:tc>
          <w:tcPr>
            <w:tcW w:w="883" w:type="dxa"/>
            <w:vAlign w:val="center"/>
          </w:tcPr>
          <w:p w:rsidR="00057CB4" w:rsidRPr="00057CB4" w:rsidRDefault="00057CB4" w:rsidP="007328FA">
            <w:pPr>
              <w:jc w:val="center"/>
              <w:cnfStyle w:val="000000010000" w:firstRow="0" w:lastRow="0" w:firstColumn="0" w:lastColumn="0" w:oddVBand="0" w:evenVBand="0" w:oddHBand="0" w:evenHBand="1" w:firstRowFirstColumn="0" w:firstRowLastColumn="0" w:lastRowFirstColumn="0" w:lastRowLastColumn="0"/>
              <w:rPr>
                <w:sz w:val="20"/>
                <w:szCs w:val="20"/>
              </w:rPr>
            </w:pPr>
            <w:r w:rsidRPr="00057CB4">
              <w:rPr>
                <w:sz w:val="20"/>
                <w:szCs w:val="20"/>
              </w:rPr>
              <w:t>8</w:t>
            </w:r>
          </w:p>
        </w:tc>
        <w:tc>
          <w:tcPr>
            <w:tcW w:w="1134" w:type="dxa"/>
            <w:vAlign w:val="center"/>
          </w:tcPr>
          <w:p w:rsidR="00057CB4" w:rsidRPr="00057CB4" w:rsidRDefault="00057CB4" w:rsidP="007328FA">
            <w:pPr>
              <w:jc w:val="right"/>
              <w:cnfStyle w:val="000000010000" w:firstRow="0" w:lastRow="0" w:firstColumn="0" w:lastColumn="0" w:oddVBand="0" w:evenVBand="0" w:oddHBand="0" w:evenHBand="1" w:firstRowFirstColumn="0" w:firstRowLastColumn="0" w:lastRowFirstColumn="0" w:lastRowLastColumn="0"/>
              <w:rPr>
                <w:sz w:val="20"/>
                <w:szCs w:val="20"/>
              </w:rPr>
            </w:pPr>
            <w:r w:rsidRPr="00057CB4">
              <w:rPr>
                <w:sz w:val="20"/>
                <w:szCs w:val="20"/>
              </w:rPr>
              <w:t>60 m2</w:t>
            </w:r>
          </w:p>
        </w:tc>
      </w:tr>
      <w:tr w:rsidR="00057CB4" w:rsidTr="007328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62" w:type="dxa"/>
            <w:vMerge/>
          </w:tcPr>
          <w:p w:rsidR="00057CB4" w:rsidRPr="00057CB4" w:rsidRDefault="00057CB4" w:rsidP="007328FA">
            <w:pPr>
              <w:rPr>
                <w:sz w:val="20"/>
                <w:szCs w:val="20"/>
              </w:rPr>
            </w:pPr>
          </w:p>
        </w:tc>
        <w:tc>
          <w:tcPr>
            <w:tcW w:w="1243" w:type="dxa"/>
            <w:vMerge/>
          </w:tcPr>
          <w:p w:rsidR="00057CB4" w:rsidRPr="00057CB4" w:rsidRDefault="00057CB4" w:rsidP="007328FA">
            <w:pPr>
              <w:cnfStyle w:val="000000100000" w:firstRow="0" w:lastRow="0" w:firstColumn="0" w:lastColumn="0" w:oddVBand="0" w:evenVBand="0" w:oddHBand="1" w:evenHBand="0" w:firstRowFirstColumn="0" w:firstRowLastColumn="0" w:lastRowFirstColumn="0" w:lastRowLastColumn="0"/>
              <w:rPr>
                <w:sz w:val="20"/>
                <w:szCs w:val="20"/>
              </w:rPr>
            </w:pPr>
          </w:p>
        </w:tc>
        <w:tc>
          <w:tcPr>
            <w:tcW w:w="883" w:type="dxa"/>
            <w:vAlign w:val="center"/>
          </w:tcPr>
          <w:p w:rsidR="00057CB4" w:rsidRPr="00057CB4" w:rsidRDefault="00057CB4" w:rsidP="007328FA">
            <w:pPr>
              <w:jc w:val="center"/>
              <w:cnfStyle w:val="000000100000" w:firstRow="0" w:lastRow="0" w:firstColumn="0" w:lastColumn="0" w:oddVBand="0" w:evenVBand="0" w:oddHBand="1" w:evenHBand="0" w:firstRowFirstColumn="0" w:firstRowLastColumn="0" w:lastRowFirstColumn="0" w:lastRowLastColumn="0"/>
              <w:rPr>
                <w:sz w:val="20"/>
                <w:szCs w:val="20"/>
              </w:rPr>
            </w:pPr>
            <w:r w:rsidRPr="00057CB4">
              <w:rPr>
                <w:sz w:val="20"/>
                <w:szCs w:val="20"/>
              </w:rPr>
              <w:t>1</w:t>
            </w:r>
          </w:p>
        </w:tc>
        <w:tc>
          <w:tcPr>
            <w:tcW w:w="1134" w:type="dxa"/>
            <w:vAlign w:val="center"/>
          </w:tcPr>
          <w:p w:rsidR="00057CB4" w:rsidRPr="00057CB4" w:rsidRDefault="00057CB4" w:rsidP="007328FA">
            <w:pPr>
              <w:jc w:val="right"/>
              <w:cnfStyle w:val="000000100000" w:firstRow="0" w:lastRow="0" w:firstColumn="0" w:lastColumn="0" w:oddVBand="0" w:evenVBand="0" w:oddHBand="1" w:evenHBand="0" w:firstRowFirstColumn="0" w:firstRowLastColumn="0" w:lastRowFirstColumn="0" w:lastRowLastColumn="0"/>
              <w:rPr>
                <w:sz w:val="20"/>
                <w:szCs w:val="20"/>
              </w:rPr>
            </w:pPr>
            <w:r w:rsidRPr="00057CB4">
              <w:rPr>
                <w:sz w:val="20"/>
                <w:szCs w:val="20"/>
              </w:rPr>
              <w:t>100 m2</w:t>
            </w:r>
          </w:p>
        </w:tc>
      </w:tr>
      <w:tr w:rsidR="00057CB4" w:rsidTr="007328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62" w:type="dxa"/>
            <w:vMerge/>
          </w:tcPr>
          <w:p w:rsidR="00057CB4" w:rsidRPr="00057CB4" w:rsidRDefault="00057CB4" w:rsidP="007328FA">
            <w:pPr>
              <w:rPr>
                <w:sz w:val="20"/>
                <w:szCs w:val="20"/>
              </w:rPr>
            </w:pPr>
          </w:p>
        </w:tc>
        <w:tc>
          <w:tcPr>
            <w:tcW w:w="1243" w:type="dxa"/>
            <w:vMerge/>
          </w:tcPr>
          <w:p w:rsidR="00057CB4" w:rsidRPr="00057CB4" w:rsidRDefault="00057CB4" w:rsidP="007328FA">
            <w:pPr>
              <w:cnfStyle w:val="000000010000" w:firstRow="0" w:lastRow="0" w:firstColumn="0" w:lastColumn="0" w:oddVBand="0" w:evenVBand="0" w:oddHBand="0" w:evenHBand="1" w:firstRowFirstColumn="0" w:firstRowLastColumn="0" w:lastRowFirstColumn="0" w:lastRowLastColumn="0"/>
              <w:rPr>
                <w:sz w:val="20"/>
                <w:szCs w:val="20"/>
              </w:rPr>
            </w:pPr>
          </w:p>
        </w:tc>
        <w:tc>
          <w:tcPr>
            <w:tcW w:w="883" w:type="dxa"/>
            <w:vAlign w:val="center"/>
          </w:tcPr>
          <w:p w:rsidR="00057CB4" w:rsidRPr="00057CB4" w:rsidRDefault="00057CB4" w:rsidP="007328FA">
            <w:pPr>
              <w:jc w:val="center"/>
              <w:cnfStyle w:val="000000010000" w:firstRow="0" w:lastRow="0" w:firstColumn="0" w:lastColumn="0" w:oddVBand="0" w:evenVBand="0" w:oddHBand="0" w:evenHBand="1" w:firstRowFirstColumn="0" w:firstRowLastColumn="0" w:lastRowFirstColumn="0" w:lastRowLastColumn="0"/>
              <w:rPr>
                <w:sz w:val="20"/>
                <w:szCs w:val="20"/>
              </w:rPr>
            </w:pPr>
            <w:r w:rsidRPr="00057CB4">
              <w:rPr>
                <w:sz w:val="20"/>
                <w:szCs w:val="20"/>
              </w:rPr>
              <w:t>2</w:t>
            </w:r>
          </w:p>
        </w:tc>
        <w:tc>
          <w:tcPr>
            <w:tcW w:w="1134" w:type="dxa"/>
            <w:vAlign w:val="center"/>
          </w:tcPr>
          <w:p w:rsidR="00057CB4" w:rsidRPr="00057CB4" w:rsidRDefault="00057CB4" w:rsidP="007328FA">
            <w:pPr>
              <w:jc w:val="right"/>
              <w:cnfStyle w:val="000000010000" w:firstRow="0" w:lastRow="0" w:firstColumn="0" w:lastColumn="0" w:oddVBand="0" w:evenVBand="0" w:oddHBand="0" w:evenHBand="1" w:firstRowFirstColumn="0" w:firstRowLastColumn="0" w:lastRowFirstColumn="0" w:lastRowLastColumn="0"/>
              <w:rPr>
                <w:sz w:val="20"/>
                <w:szCs w:val="20"/>
              </w:rPr>
            </w:pPr>
            <w:r w:rsidRPr="00057CB4">
              <w:rPr>
                <w:sz w:val="20"/>
                <w:szCs w:val="20"/>
              </w:rPr>
              <w:t>120 m2</w:t>
            </w:r>
          </w:p>
        </w:tc>
      </w:tr>
      <w:tr w:rsidR="007F0356" w:rsidTr="007328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62" w:type="dxa"/>
          </w:tcPr>
          <w:p w:rsidR="00057CB4" w:rsidRPr="00057CB4" w:rsidRDefault="00057CB4" w:rsidP="007328FA">
            <w:pPr>
              <w:rPr>
                <w:sz w:val="20"/>
                <w:szCs w:val="20"/>
              </w:rPr>
            </w:pPr>
            <w:r w:rsidRPr="00057CB4">
              <w:rPr>
                <w:sz w:val="20"/>
                <w:szCs w:val="20"/>
              </w:rPr>
              <w:t>Dalaman Havaalanı</w:t>
            </w:r>
            <w:r w:rsidR="003A16E8">
              <w:rPr>
                <w:sz w:val="20"/>
                <w:szCs w:val="20"/>
              </w:rPr>
              <w:t xml:space="preserve"> SDM Lojmanları </w:t>
            </w:r>
          </w:p>
        </w:tc>
        <w:tc>
          <w:tcPr>
            <w:tcW w:w="1243" w:type="dxa"/>
          </w:tcPr>
          <w:p w:rsidR="00057CB4" w:rsidRPr="00057CB4" w:rsidRDefault="00057CB4" w:rsidP="007328FA">
            <w:pPr>
              <w:cnfStyle w:val="000000100000" w:firstRow="0" w:lastRow="0" w:firstColumn="0" w:lastColumn="0" w:oddVBand="0" w:evenVBand="0" w:oddHBand="1" w:evenHBand="0" w:firstRowFirstColumn="0" w:firstRowLastColumn="0" w:lastRowFirstColumn="0" w:lastRowLastColumn="0"/>
              <w:rPr>
                <w:sz w:val="20"/>
                <w:szCs w:val="20"/>
              </w:rPr>
            </w:pPr>
            <w:r w:rsidRPr="00057CB4">
              <w:rPr>
                <w:sz w:val="20"/>
                <w:szCs w:val="20"/>
              </w:rPr>
              <w:t xml:space="preserve"> Muğla </w:t>
            </w:r>
          </w:p>
        </w:tc>
        <w:tc>
          <w:tcPr>
            <w:tcW w:w="883" w:type="dxa"/>
            <w:vAlign w:val="center"/>
          </w:tcPr>
          <w:p w:rsidR="00057CB4" w:rsidRPr="00057CB4" w:rsidRDefault="00057CB4" w:rsidP="007328FA">
            <w:pPr>
              <w:jc w:val="center"/>
              <w:cnfStyle w:val="000000100000" w:firstRow="0" w:lastRow="0" w:firstColumn="0" w:lastColumn="0" w:oddVBand="0" w:evenVBand="0" w:oddHBand="1" w:evenHBand="0" w:firstRowFirstColumn="0" w:firstRowLastColumn="0" w:lastRowFirstColumn="0" w:lastRowLastColumn="0"/>
              <w:rPr>
                <w:sz w:val="20"/>
                <w:szCs w:val="20"/>
              </w:rPr>
            </w:pPr>
            <w:r w:rsidRPr="00057CB4">
              <w:rPr>
                <w:sz w:val="20"/>
                <w:szCs w:val="20"/>
              </w:rPr>
              <w:t>6</w:t>
            </w:r>
          </w:p>
        </w:tc>
        <w:tc>
          <w:tcPr>
            <w:tcW w:w="1134" w:type="dxa"/>
            <w:vAlign w:val="center"/>
          </w:tcPr>
          <w:p w:rsidR="00057CB4" w:rsidRPr="00057CB4" w:rsidRDefault="00057CB4" w:rsidP="007328FA">
            <w:pPr>
              <w:jc w:val="right"/>
              <w:cnfStyle w:val="000000100000" w:firstRow="0" w:lastRow="0" w:firstColumn="0" w:lastColumn="0" w:oddVBand="0" w:evenVBand="0" w:oddHBand="1" w:evenHBand="0" w:firstRowFirstColumn="0" w:firstRowLastColumn="0" w:lastRowFirstColumn="0" w:lastRowLastColumn="0"/>
              <w:rPr>
                <w:sz w:val="20"/>
                <w:szCs w:val="20"/>
              </w:rPr>
            </w:pPr>
            <w:r w:rsidRPr="00057CB4">
              <w:rPr>
                <w:sz w:val="20"/>
                <w:szCs w:val="20"/>
              </w:rPr>
              <w:t>100 m2</w:t>
            </w:r>
          </w:p>
        </w:tc>
      </w:tr>
      <w:tr w:rsidR="007F0356" w:rsidTr="007328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62" w:type="dxa"/>
          </w:tcPr>
          <w:p w:rsidR="00057CB4" w:rsidRPr="00057CB4" w:rsidRDefault="00057CB4" w:rsidP="007328FA">
            <w:pPr>
              <w:rPr>
                <w:sz w:val="20"/>
                <w:szCs w:val="20"/>
              </w:rPr>
            </w:pPr>
            <w:r w:rsidRPr="00057CB4">
              <w:rPr>
                <w:sz w:val="20"/>
                <w:szCs w:val="20"/>
              </w:rPr>
              <w:t>Derince Sahil Sağlık Denet</w:t>
            </w:r>
            <w:r w:rsidR="003A16E8">
              <w:rPr>
                <w:sz w:val="20"/>
                <w:szCs w:val="20"/>
              </w:rPr>
              <w:t xml:space="preserve">leme Merkezi Lojmanları İzmit </w:t>
            </w:r>
          </w:p>
        </w:tc>
        <w:tc>
          <w:tcPr>
            <w:tcW w:w="1243" w:type="dxa"/>
          </w:tcPr>
          <w:p w:rsidR="00057CB4" w:rsidRPr="00057CB4" w:rsidRDefault="00057CB4" w:rsidP="007328FA">
            <w:pPr>
              <w:cnfStyle w:val="000000010000" w:firstRow="0" w:lastRow="0" w:firstColumn="0" w:lastColumn="0" w:oddVBand="0" w:evenVBand="0" w:oddHBand="0" w:evenHBand="1" w:firstRowFirstColumn="0" w:firstRowLastColumn="0" w:lastRowFirstColumn="0" w:lastRowLastColumn="0"/>
              <w:rPr>
                <w:sz w:val="20"/>
                <w:szCs w:val="20"/>
              </w:rPr>
            </w:pPr>
            <w:r w:rsidRPr="00057CB4">
              <w:rPr>
                <w:sz w:val="20"/>
                <w:szCs w:val="20"/>
              </w:rPr>
              <w:t xml:space="preserve"> İzmit </w:t>
            </w:r>
          </w:p>
        </w:tc>
        <w:tc>
          <w:tcPr>
            <w:tcW w:w="883" w:type="dxa"/>
            <w:vAlign w:val="center"/>
          </w:tcPr>
          <w:p w:rsidR="00057CB4" w:rsidRPr="00057CB4" w:rsidRDefault="00057CB4" w:rsidP="007328FA">
            <w:pPr>
              <w:jc w:val="center"/>
              <w:cnfStyle w:val="000000010000" w:firstRow="0" w:lastRow="0" w:firstColumn="0" w:lastColumn="0" w:oddVBand="0" w:evenVBand="0" w:oddHBand="0" w:evenHBand="1" w:firstRowFirstColumn="0" w:firstRowLastColumn="0" w:lastRowFirstColumn="0" w:lastRowLastColumn="0"/>
              <w:rPr>
                <w:sz w:val="20"/>
                <w:szCs w:val="20"/>
              </w:rPr>
            </w:pPr>
            <w:r w:rsidRPr="00057CB4">
              <w:rPr>
                <w:sz w:val="20"/>
                <w:szCs w:val="20"/>
              </w:rPr>
              <w:t>6</w:t>
            </w:r>
          </w:p>
        </w:tc>
        <w:tc>
          <w:tcPr>
            <w:tcW w:w="1134" w:type="dxa"/>
            <w:vAlign w:val="center"/>
          </w:tcPr>
          <w:p w:rsidR="00057CB4" w:rsidRPr="00057CB4" w:rsidRDefault="00057CB4" w:rsidP="007328FA">
            <w:pPr>
              <w:jc w:val="right"/>
              <w:cnfStyle w:val="000000010000" w:firstRow="0" w:lastRow="0" w:firstColumn="0" w:lastColumn="0" w:oddVBand="0" w:evenVBand="0" w:oddHBand="0" w:evenHBand="1" w:firstRowFirstColumn="0" w:firstRowLastColumn="0" w:lastRowFirstColumn="0" w:lastRowLastColumn="0"/>
              <w:rPr>
                <w:sz w:val="20"/>
                <w:szCs w:val="20"/>
              </w:rPr>
            </w:pPr>
            <w:r w:rsidRPr="00057CB4">
              <w:rPr>
                <w:sz w:val="20"/>
                <w:szCs w:val="20"/>
              </w:rPr>
              <w:t>100 m2</w:t>
            </w:r>
          </w:p>
        </w:tc>
      </w:tr>
      <w:tr w:rsidR="007F0356" w:rsidTr="007328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62" w:type="dxa"/>
          </w:tcPr>
          <w:p w:rsidR="00057CB4" w:rsidRPr="00057CB4" w:rsidRDefault="00057CB4" w:rsidP="007328FA">
            <w:pPr>
              <w:rPr>
                <w:sz w:val="20"/>
                <w:szCs w:val="20"/>
              </w:rPr>
            </w:pPr>
            <w:r w:rsidRPr="00057CB4">
              <w:rPr>
                <w:sz w:val="20"/>
                <w:szCs w:val="20"/>
              </w:rPr>
              <w:t>Edremit Akçay Sahil Sağlık Denetleme Merke</w:t>
            </w:r>
            <w:r w:rsidR="003A16E8">
              <w:rPr>
                <w:sz w:val="20"/>
                <w:szCs w:val="20"/>
              </w:rPr>
              <w:t>zi Lojmanları</w:t>
            </w:r>
          </w:p>
        </w:tc>
        <w:tc>
          <w:tcPr>
            <w:tcW w:w="1243" w:type="dxa"/>
          </w:tcPr>
          <w:p w:rsidR="00057CB4" w:rsidRPr="00057CB4" w:rsidRDefault="00057CB4" w:rsidP="007328FA">
            <w:pPr>
              <w:cnfStyle w:val="000000100000" w:firstRow="0" w:lastRow="0" w:firstColumn="0" w:lastColumn="0" w:oddVBand="0" w:evenVBand="0" w:oddHBand="1" w:evenHBand="0" w:firstRowFirstColumn="0" w:firstRowLastColumn="0" w:lastRowFirstColumn="0" w:lastRowLastColumn="0"/>
              <w:rPr>
                <w:sz w:val="20"/>
                <w:szCs w:val="20"/>
              </w:rPr>
            </w:pPr>
            <w:r w:rsidRPr="00057CB4">
              <w:rPr>
                <w:sz w:val="20"/>
                <w:szCs w:val="20"/>
              </w:rPr>
              <w:t xml:space="preserve"> Balıkesir </w:t>
            </w:r>
          </w:p>
        </w:tc>
        <w:tc>
          <w:tcPr>
            <w:tcW w:w="883" w:type="dxa"/>
            <w:vAlign w:val="center"/>
          </w:tcPr>
          <w:p w:rsidR="00057CB4" w:rsidRPr="00057CB4" w:rsidRDefault="00057CB4" w:rsidP="007328FA">
            <w:pPr>
              <w:jc w:val="center"/>
              <w:cnfStyle w:val="000000100000" w:firstRow="0" w:lastRow="0" w:firstColumn="0" w:lastColumn="0" w:oddVBand="0" w:evenVBand="0" w:oddHBand="1" w:evenHBand="0" w:firstRowFirstColumn="0" w:firstRowLastColumn="0" w:lastRowFirstColumn="0" w:lastRowLastColumn="0"/>
              <w:rPr>
                <w:sz w:val="20"/>
                <w:szCs w:val="20"/>
              </w:rPr>
            </w:pPr>
            <w:r w:rsidRPr="00057CB4">
              <w:rPr>
                <w:sz w:val="20"/>
                <w:szCs w:val="20"/>
              </w:rPr>
              <w:t>6</w:t>
            </w:r>
          </w:p>
        </w:tc>
        <w:tc>
          <w:tcPr>
            <w:tcW w:w="1134" w:type="dxa"/>
            <w:vAlign w:val="center"/>
          </w:tcPr>
          <w:p w:rsidR="00057CB4" w:rsidRPr="00057CB4" w:rsidRDefault="00057CB4" w:rsidP="007328FA">
            <w:pPr>
              <w:jc w:val="right"/>
              <w:cnfStyle w:val="000000100000" w:firstRow="0" w:lastRow="0" w:firstColumn="0" w:lastColumn="0" w:oddVBand="0" w:evenVBand="0" w:oddHBand="1" w:evenHBand="0" w:firstRowFirstColumn="0" w:firstRowLastColumn="0" w:lastRowFirstColumn="0" w:lastRowLastColumn="0"/>
              <w:rPr>
                <w:sz w:val="20"/>
                <w:szCs w:val="20"/>
              </w:rPr>
            </w:pPr>
            <w:r w:rsidRPr="00057CB4">
              <w:rPr>
                <w:sz w:val="20"/>
                <w:szCs w:val="20"/>
              </w:rPr>
              <w:t xml:space="preserve"> 100 m2</w:t>
            </w:r>
          </w:p>
        </w:tc>
      </w:tr>
      <w:tr w:rsidR="007F0356" w:rsidTr="007328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62" w:type="dxa"/>
          </w:tcPr>
          <w:p w:rsidR="00057CB4" w:rsidRPr="00057CB4" w:rsidRDefault="00057CB4" w:rsidP="007328FA">
            <w:pPr>
              <w:rPr>
                <w:sz w:val="20"/>
                <w:szCs w:val="20"/>
              </w:rPr>
            </w:pPr>
            <w:r w:rsidRPr="00057CB4">
              <w:rPr>
                <w:sz w:val="20"/>
                <w:szCs w:val="20"/>
              </w:rPr>
              <w:t>Fethiye Sahil Sağlık Denetlem</w:t>
            </w:r>
            <w:r w:rsidR="003A16E8">
              <w:rPr>
                <w:sz w:val="20"/>
                <w:szCs w:val="20"/>
              </w:rPr>
              <w:t xml:space="preserve">e Merkezi Lojmanları Muğla </w:t>
            </w:r>
          </w:p>
        </w:tc>
        <w:tc>
          <w:tcPr>
            <w:tcW w:w="1243" w:type="dxa"/>
          </w:tcPr>
          <w:p w:rsidR="00057CB4" w:rsidRPr="00057CB4" w:rsidRDefault="00057CB4" w:rsidP="007328FA">
            <w:pPr>
              <w:cnfStyle w:val="000000010000" w:firstRow="0" w:lastRow="0" w:firstColumn="0" w:lastColumn="0" w:oddVBand="0" w:evenVBand="0" w:oddHBand="0" w:evenHBand="1" w:firstRowFirstColumn="0" w:firstRowLastColumn="0" w:lastRowFirstColumn="0" w:lastRowLastColumn="0"/>
              <w:rPr>
                <w:sz w:val="20"/>
                <w:szCs w:val="20"/>
              </w:rPr>
            </w:pPr>
            <w:r w:rsidRPr="00057CB4">
              <w:rPr>
                <w:sz w:val="20"/>
                <w:szCs w:val="20"/>
              </w:rPr>
              <w:t xml:space="preserve">Muğla </w:t>
            </w:r>
          </w:p>
        </w:tc>
        <w:tc>
          <w:tcPr>
            <w:tcW w:w="883" w:type="dxa"/>
            <w:vAlign w:val="center"/>
          </w:tcPr>
          <w:p w:rsidR="00057CB4" w:rsidRPr="00057CB4" w:rsidRDefault="00057CB4" w:rsidP="007328FA">
            <w:pPr>
              <w:jc w:val="center"/>
              <w:cnfStyle w:val="000000010000" w:firstRow="0" w:lastRow="0" w:firstColumn="0" w:lastColumn="0" w:oddVBand="0" w:evenVBand="0" w:oddHBand="0" w:evenHBand="1" w:firstRowFirstColumn="0" w:firstRowLastColumn="0" w:lastRowFirstColumn="0" w:lastRowLastColumn="0"/>
              <w:rPr>
                <w:sz w:val="20"/>
                <w:szCs w:val="20"/>
              </w:rPr>
            </w:pPr>
            <w:r w:rsidRPr="00057CB4">
              <w:rPr>
                <w:sz w:val="20"/>
                <w:szCs w:val="20"/>
              </w:rPr>
              <w:t>6</w:t>
            </w:r>
          </w:p>
        </w:tc>
        <w:tc>
          <w:tcPr>
            <w:tcW w:w="1134" w:type="dxa"/>
            <w:vAlign w:val="center"/>
          </w:tcPr>
          <w:p w:rsidR="00057CB4" w:rsidRPr="00057CB4" w:rsidRDefault="00057CB4" w:rsidP="007328FA">
            <w:pPr>
              <w:jc w:val="right"/>
              <w:cnfStyle w:val="000000010000" w:firstRow="0" w:lastRow="0" w:firstColumn="0" w:lastColumn="0" w:oddVBand="0" w:evenVBand="0" w:oddHBand="0" w:evenHBand="1" w:firstRowFirstColumn="0" w:firstRowLastColumn="0" w:lastRowFirstColumn="0" w:lastRowLastColumn="0"/>
              <w:rPr>
                <w:sz w:val="20"/>
                <w:szCs w:val="20"/>
              </w:rPr>
            </w:pPr>
            <w:r w:rsidRPr="00057CB4">
              <w:rPr>
                <w:sz w:val="20"/>
                <w:szCs w:val="20"/>
              </w:rPr>
              <w:t>75 m2</w:t>
            </w:r>
          </w:p>
        </w:tc>
      </w:tr>
      <w:tr w:rsidR="007F0356" w:rsidTr="007328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62" w:type="dxa"/>
          </w:tcPr>
          <w:p w:rsidR="00057CB4" w:rsidRPr="00057CB4" w:rsidRDefault="00057CB4" w:rsidP="007328FA">
            <w:pPr>
              <w:rPr>
                <w:sz w:val="20"/>
                <w:szCs w:val="20"/>
              </w:rPr>
            </w:pPr>
            <w:r w:rsidRPr="00057CB4">
              <w:rPr>
                <w:sz w:val="20"/>
                <w:szCs w:val="20"/>
              </w:rPr>
              <w:t>Finike Sahil Sağlık Denetleme Mer</w:t>
            </w:r>
            <w:r w:rsidR="003A16E8">
              <w:rPr>
                <w:sz w:val="20"/>
                <w:szCs w:val="20"/>
              </w:rPr>
              <w:t xml:space="preserve">kezi Lojmanları Antalya </w:t>
            </w:r>
          </w:p>
        </w:tc>
        <w:tc>
          <w:tcPr>
            <w:tcW w:w="1243" w:type="dxa"/>
          </w:tcPr>
          <w:p w:rsidR="00057CB4" w:rsidRPr="00057CB4" w:rsidRDefault="00057CB4" w:rsidP="007328FA">
            <w:pPr>
              <w:cnfStyle w:val="000000100000" w:firstRow="0" w:lastRow="0" w:firstColumn="0" w:lastColumn="0" w:oddVBand="0" w:evenVBand="0" w:oddHBand="1" w:evenHBand="0" w:firstRowFirstColumn="0" w:firstRowLastColumn="0" w:lastRowFirstColumn="0" w:lastRowLastColumn="0"/>
              <w:rPr>
                <w:sz w:val="20"/>
                <w:szCs w:val="20"/>
              </w:rPr>
            </w:pPr>
            <w:r w:rsidRPr="00057CB4">
              <w:rPr>
                <w:sz w:val="20"/>
                <w:szCs w:val="20"/>
              </w:rPr>
              <w:t xml:space="preserve">Antalya </w:t>
            </w:r>
          </w:p>
        </w:tc>
        <w:tc>
          <w:tcPr>
            <w:tcW w:w="883" w:type="dxa"/>
            <w:vAlign w:val="center"/>
          </w:tcPr>
          <w:p w:rsidR="00057CB4" w:rsidRPr="00057CB4" w:rsidRDefault="00057CB4" w:rsidP="007328FA">
            <w:pPr>
              <w:jc w:val="center"/>
              <w:cnfStyle w:val="000000100000" w:firstRow="0" w:lastRow="0" w:firstColumn="0" w:lastColumn="0" w:oddVBand="0" w:evenVBand="0" w:oddHBand="1" w:evenHBand="0" w:firstRowFirstColumn="0" w:firstRowLastColumn="0" w:lastRowFirstColumn="0" w:lastRowLastColumn="0"/>
              <w:rPr>
                <w:sz w:val="20"/>
                <w:szCs w:val="20"/>
              </w:rPr>
            </w:pPr>
            <w:r w:rsidRPr="00057CB4">
              <w:rPr>
                <w:sz w:val="20"/>
                <w:szCs w:val="20"/>
              </w:rPr>
              <w:t>2</w:t>
            </w:r>
          </w:p>
        </w:tc>
        <w:tc>
          <w:tcPr>
            <w:tcW w:w="1134" w:type="dxa"/>
            <w:vAlign w:val="center"/>
          </w:tcPr>
          <w:p w:rsidR="00057CB4" w:rsidRPr="00057CB4" w:rsidRDefault="00057CB4" w:rsidP="007328FA">
            <w:pPr>
              <w:jc w:val="right"/>
              <w:cnfStyle w:val="000000100000" w:firstRow="0" w:lastRow="0" w:firstColumn="0" w:lastColumn="0" w:oddVBand="0" w:evenVBand="0" w:oddHBand="1" w:evenHBand="0" w:firstRowFirstColumn="0" w:firstRowLastColumn="0" w:lastRowFirstColumn="0" w:lastRowLastColumn="0"/>
              <w:rPr>
                <w:sz w:val="20"/>
                <w:szCs w:val="20"/>
              </w:rPr>
            </w:pPr>
            <w:r w:rsidRPr="00057CB4">
              <w:rPr>
                <w:sz w:val="20"/>
                <w:szCs w:val="20"/>
              </w:rPr>
              <w:t>120 m2</w:t>
            </w:r>
          </w:p>
        </w:tc>
      </w:tr>
      <w:tr w:rsidR="007F0356" w:rsidTr="007328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62" w:type="dxa"/>
          </w:tcPr>
          <w:p w:rsidR="00057CB4" w:rsidRPr="00057CB4" w:rsidRDefault="00057CB4" w:rsidP="007328FA">
            <w:pPr>
              <w:rPr>
                <w:sz w:val="20"/>
                <w:szCs w:val="20"/>
              </w:rPr>
            </w:pPr>
            <w:r w:rsidRPr="00057CB4">
              <w:rPr>
                <w:sz w:val="20"/>
                <w:szCs w:val="20"/>
              </w:rPr>
              <w:t>Güllük Sahil Sağlık De</w:t>
            </w:r>
            <w:r w:rsidR="003A16E8">
              <w:rPr>
                <w:sz w:val="20"/>
                <w:szCs w:val="20"/>
              </w:rPr>
              <w:t xml:space="preserve">netleme Merkezi Lojmanı </w:t>
            </w:r>
          </w:p>
        </w:tc>
        <w:tc>
          <w:tcPr>
            <w:tcW w:w="1243" w:type="dxa"/>
          </w:tcPr>
          <w:p w:rsidR="00057CB4" w:rsidRPr="00057CB4" w:rsidRDefault="00057CB4" w:rsidP="007328FA">
            <w:pPr>
              <w:cnfStyle w:val="000000010000" w:firstRow="0" w:lastRow="0" w:firstColumn="0" w:lastColumn="0" w:oddVBand="0" w:evenVBand="0" w:oddHBand="0" w:evenHBand="1" w:firstRowFirstColumn="0" w:firstRowLastColumn="0" w:lastRowFirstColumn="0" w:lastRowLastColumn="0"/>
              <w:rPr>
                <w:sz w:val="20"/>
                <w:szCs w:val="20"/>
              </w:rPr>
            </w:pPr>
            <w:r w:rsidRPr="00057CB4">
              <w:rPr>
                <w:sz w:val="20"/>
                <w:szCs w:val="20"/>
              </w:rPr>
              <w:t xml:space="preserve">Muğla </w:t>
            </w:r>
          </w:p>
        </w:tc>
        <w:tc>
          <w:tcPr>
            <w:tcW w:w="883" w:type="dxa"/>
            <w:vAlign w:val="center"/>
          </w:tcPr>
          <w:p w:rsidR="00057CB4" w:rsidRPr="00057CB4" w:rsidRDefault="00057CB4" w:rsidP="007328FA">
            <w:pPr>
              <w:jc w:val="center"/>
              <w:cnfStyle w:val="000000010000" w:firstRow="0" w:lastRow="0" w:firstColumn="0" w:lastColumn="0" w:oddVBand="0" w:evenVBand="0" w:oddHBand="0" w:evenHBand="1" w:firstRowFirstColumn="0" w:firstRowLastColumn="0" w:lastRowFirstColumn="0" w:lastRowLastColumn="0"/>
              <w:rPr>
                <w:sz w:val="20"/>
                <w:szCs w:val="20"/>
              </w:rPr>
            </w:pPr>
            <w:r w:rsidRPr="00057CB4">
              <w:rPr>
                <w:sz w:val="20"/>
                <w:szCs w:val="20"/>
              </w:rPr>
              <w:t>1</w:t>
            </w:r>
          </w:p>
        </w:tc>
        <w:tc>
          <w:tcPr>
            <w:tcW w:w="1134" w:type="dxa"/>
            <w:vAlign w:val="center"/>
          </w:tcPr>
          <w:p w:rsidR="00057CB4" w:rsidRPr="00057CB4" w:rsidRDefault="00057CB4" w:rsidP="007328FA">
            <w:pPr>
              <w:jc w:val="right"/>
              <w:cnfStyle w:val="000000010000" w:firstRow="0" w:lastRow="0" w:firstColumn="0" w:lastColumn="0" w:oddVBand="0" w:evenVBand="0" w:oddHBand="0" w:evenHBand="1" w:firstRowFirstColumn="0" w:firstRowLastColumn="0" w:lastRowFirstColumn="0" w:lastRowLastColumn="0"/>
              <w:rPr>
                <w:sz w:val="20"/>
                <w:szCs w:val="20"/>
              </w:rPr>
            </w:pPr>
            <w:r w:rsidRPr="00057CB4">
              <w:rPr>
                <w:sz w:val="20"/>
                <w:szCs w:val="20"/>
              </w:rPr>
              <w:t>80 m2</w:t>
            </w:r>
          </w:p>
        </w:tc>
      </w:tr>
      <w:tr w:rsidR="007F0356" w:rsidTr="007328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62" w:type="dxa"/>
          </w:tcPr>
          <w:p w:rsidR="00057CB4" w:rsidRPr="00057CB4" w:rsidRDefault="00057CB4" w:rsidP="007328FA">
            <w:pPr>
              <w:rPr>
                <w:sz w:val="20"/>
                <w:szCs w:val="20"/>
              </w:rPr>
            </w:pPr>
            <w:r w:rsidRPr="00057CB4">
              <w:rPr>
                <w:sz w:val="20"/>
                <w:szCs w:val="20"/>
              </w:rPr>
              <w:t>Gökçeada Sahil Sağlık Denetleme Merkezi Lojmanl</w:t>
            </w:r>
            <w:r w:rsidR="003A16E8">
              <w:rPr>
                <w:sz w:val="20"/>
                <w:szCs w:val="20"/>
              </w:rPr>
              <w:t xml:space="preserve">arı </w:t>
            </w:r>
          </w:p>
        </w:tc>
        <w:tc>
          <w:tcPr>
            <w:tcW w:w="1243" w:type="dxa"/>
          </w:tcPr>
          <w:p w:rsidR="00057CB4" w:rsidRPr="00057CB4" w:rsidRDefault="00057CB4" w:rsidP="007328FA">
            <w:pPr>
              <w:cnfStyle w:val="000000100000" w:firstRow="0" w:lastRow="0" w:firstColumn="0" w:lastColumn="0" w:oddVBand="0" w:evenVBand="0" w:oddHBand="1" w:evenHBand="0" w:firstRowFirstColumn="0" w:firstRowLastColumn="0" w:lastRowFirstColumn="0" w:lastRowLastColumn="0"/>
              <w:rPr>
                <w:sz w:val="20"/>
                <w:szCs w:val="20"/>
              </w:rPr>
            </w:pPr>
            <w:r w:rsidRPr="00057CB4">
              <w:rPr>
                <w:sz w:val="20"/>
                <w:szCs w:val="20"/>
              </w:rPr>
              <w:t xml:space="preserve"> Çanakkale </w:t>
            </w:r>
          </w:p>
        </w:tc>
        <w:tc>
          <w:tcPr>
            <w:tcW w:w="883" w:type="dxa"/>
            <w:vAlign w:val="center"/>
          </w:tcPr>
          <w:p w:rsidR="00057CB4" w:rsidRPr="00057CB4" w:rsidRDefault="00057CB4" w:rsidP="007328FA">
            <w:pPr>
              <w:jc w:val="center"/>
              <w:cnfStyle w:val="000000100000" w:firstRow="0" w:lastRow="0" w:firstColumn="0" w:lastColumn="0" w:oddVBand="0" w:evenVBand="0" w:oddHBand="1" w:evenHBand="0" w:firstRowFirstColumn="0" w:firstRowLastColumn="0" w:lastRowFirstColumn="0" w:lastRowLastColumn="0"/>
              <w:rPr>
                <w:sz w:val="20"/>
                <w:szCs w:val="20"/>
              </w:rPr>
            </w:pPr>
            <w:r w:rsidRPr="00057CB4">
              <w:rPr>
                <w:sz w:val="20"/>
                <w:szCs w:val="20"/>
              </w:rPr>
              <w:t>4</w:t>
            </w:r>
          </w:p>
        </w:tc>
        <w:tc>
          <w:tcPr>
            <w:tcW w:w="1134" w:type="dxa"/>
            <w:vAlign w:val="center"/>
          </w:tcPr>
          <w:p w:rsidR="00057CB4" w:rsidRPr="00057CB4" w:rsidRDefault="00057CB4" w:rsidP="007328FA">
            <w:pPr>
              <w:jc w:val="right"/>
              <w:cnfStyle w:val="000000100000" w:firstRow="0" w:lastRow="0" w:firstColumn="0" w:lastColumn="0" w:oddVBand="0" w:evenVBand="0" w:oddHBand="1" w:evenHBand="0" w:firstRowFirstColumn="0" w:firstRowLastColumn="0" w:lastRowFirstColumn="0" w:lastRowLastColumn="0"/>
              <w:rPr>
                <w:sz w:val="20"/>
                <w:szCs w:val="20"/>
              </w:rPr>
            </w:pPr>
            <w:r w:rsidRPr="00057CB4">
              <w:rPr>
                <w:sz w:val="20"/>
                <w:szCs w:val="20"/>
              </w:rPr>
              <w:t xml:space="preserve"> 100 m2</w:t>
            </w:r>
          </w:p>
        </w:tc>
      </w:tr>
      <w:tr w:rsidR="007F0356" w:rsidTr="007328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62" w:type="dxa"/>
          </w:tcPr>
          <w:p w:rsidR="00057CB4" w:rsidRPr="00057CB4" w:rsidRDefault="00057CB4" w:rsidP="007328FA">
            <w:pPr>
              <w:rPr>
                <w:sz w:val="20"/>
                <w:szCs w:val="20"/>
              </w:rPr>
            </w:pPr>
            <w:r w:rsidRPr="00057CB4">
              <w:rPr>
                <w:sz w:val="20"/>
                <w:szCs w:val="20"/>
              </w:rPr>
              <w:t>İzmit Sahil Sağlık Dene</w:t>
            </w:r>
            <w:r w:rsidR="003A16E8">
              <w:rPr>
                <w:sz w:val="20"/>
                <w:szCs w:val="20"/>
              </w:rPr>
              <w:t xml:space="preserve">tleme Merkezi Lojmanları </w:t>
            </w:r>
          </w:p>
        </w:tc>
        <w:tc>
          <w:tcPr>
            <w:tcW w:w="1243" w:type="dxa"/>
          </w:tcPr>
          <w:p w:rsidR="00057CB4" w:rsidRPr="00057CB4" w:rsidRDefault="00057CB4" w:rsidP="007328FA">
            <w:pPr>
              <w:cnfStyle w:val="000000010000" w:firstRow="0" w:lastRow="0" w:firstColumn="0" w:lastColumn="0" w:oddVBand="0" w:evenVBand="0" w:oddHBand="0" w:evenHBand="1" w:firstRowFirstColumn="0" w:firstRowLastColumn="0" w:lastRowFirstColumn="0" w:lastRowLastColumn="0"/>
              <w:rPr>
                <w:sz w:val="20"/>
                <w:szCs w:val="20"/>
              </w:rPr>
            </w:pPr>
            <w:r w:rsidRPr="00057CB4">
              <w:rPr>
                <w:sz w:val="20"/>
                <w:szCs w:val="20"/>
              </w:rPr>
              <w:t xml:space="preserve">İzmit </w:t>
            </w:r>
          </w:p>
        </w:tc>
        <w:tc>
          <w:tcPr>
            <w:tcW w:w="883" w:type="dxa"/>
            <w:vAlign w:val="center"/>
          </w:tcPr>
          <w:p w:rsidR="00057CB4" w:rsidRPr="00057CB4" w:rsidRDefault="00057CB4" w:rsidP="007328FA">
            <w:pPr>
              <w:jc w:val="center"/>
              <w:cnfStyle w:val="000000010000" w:firstRow="0" w:lastRow="0" w:firstColumn="0" w:lastColumn="0" w:oddVBand="0" w:evenVBand="0" w:oddHBand="0" w:evenHBand="1" w:firstRowFirstColumn="0" w:firstRowLastColumn="0" w:lastRowFirstColumn="0" w:lastRowLastColumn="0"/>
              <w:rPr>
                <w:sz w:val="20"/>
                <w:szCs w:val="20"/>
              </w:rPr>
            </w:pPr>
            <w:r w:rsidRPr="00057CB4">
              <w:rPr>
                <w:sz w:val="20"/>
                <w:szCs w:val="20"/>
              </w:rPr>
              <w:t>3</w:t>
            </w:r>
          </w:p>
        </w:tc>
        <w:tc>
          <w:tcPr>
            <w:tcW w:w="1134" w:type="dxa"/>
            <w:vAlign w:val="center"/>
          </w:tcPr>
          <w:p w:rsidR="00057CB4" w:rsidRPr="00057CB4" w:rsidRDefault="00057CB4" w:rsidP="007328FA">
            <w:pPr>
              <w:jc w:val="right"/>
              <w:cnfStyle w:val="000000010000" w:firstRow="0" w:lastRow="0" w:firstColumn="0" w:lastColumn="0" w:oddVBand="0" w:evenVBand="0" w:oddHBand="0" w:evenHBand="1" w:firstRowFirstColumn="0" w:firstRowLastColumn="0" w:lastRowFirstColumn="0" w:lastRowLastColumn="0"/>
              <w:rPr>
                <w:sz w:val="20"/>
                <w:szCs w:val="20"/>
              </w:rPr>
            </w:pPr>
            <w:r w:rsidRPr="00057CB4">
              <w:rPr>
                <w:sz w:val="20"/>
                <w:szCs w:val="20"/>
              </w:rPr>
              <w:t>100 m2</w:t>
            </w:r>
          </w:p>
        </w:tc>
      </w:tr>
      <w:tr w:rsidR="007F0356" w:rsidTr="007328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62" w:type="dxa"/>
          </w:tcPr>
          <w:p w:rsidR="00057CB4" w:rsidRPr="00057CB4" w:rsidRDefault="00057CB4" w:rsidP="007328FA">
            <w:pPr>
              <w:rPr>
                <w:sz w:val="20"/>
                <w:szCs w:val="20"/>
              </w:rPr>
            </w:pPr>
            <w:r w:rsidRPr="00057CB4">
              <w:rPr>
                <w:sz w:val="20"/>
                <w:szCs w:val="20"/>
              </w:rPr>
              <w:t>İskenderun Pirinçlik Eğitim Ve Kar</w:t>
            </w:r>
            <w:r w:rsidR="003A16E8">
              <w:rPr>
                <w:sz w:val="20"/>
                <w:szCs w:val="20"/>
              </w:rPr>
              <w:t>antina Tesisleri</w:t>
            </w:r>
          </w:p>
        </w:tc>
        <w:tc>
          <w:tcPr>
            <w:tcW w:w="1243" w:type="dxa"/>
          </w:tcPr>
          <w:p w:rsidR="00057CB4" w:rsidRPr="00057CB4" w:rsidRDefault="00057CB4" w:rsidP="007328FA">
            <w:pPr>
              <w:cnfStyle w:val="000000100000" w:firstRow="0" w:lastRow="0" w:firstColumn="0" w:lastColumn="0" w:oddVBand="0" w:evenVBand="0" w:oddHBand="1" w:evenHBand="0" w:firstRowFirstColumn="0" w:firstRowLastColumn="0" w:lastRowFirstColumn="0" w:lastRowLastColumn="0"/>
              <w:rPr>
                <w:sz w:val="20"/>
                <w:szCs w:val="20"/>
              </w:rPr>
            </w:pPr>
            <w:r w:rsidRPr="00057CB4">
              <w:rPr>
                <w:sz w:val="20"/>
                <w:szCs w:val="20"/>
              </w:rPr>
              <w:t>Hatay</w:t>
            </w:r>
          </w:p>
        </w:tc>
        <w:tc>
          <w:tcPr>
            <w:tcW w:w="883" w:type="dxa"/>
            <w:vAlign w:val="center"/>
          </w:tcPr>
          <w:p w:rsidR="00057CB4" w:rsidRPr="00057CB4" w:rsidRDefault="00057CB4" w:rsidP="007328FA">
            <w:pPr>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1134" w:type="dxa"/>
            <w:vAlign w:val="center"/>
          </w:tcPr>
          <w:p w:rsidR="00057CB4" w:rsidRPr="00057CB4" w:rsidRDefault="00057CB4" w:rsidP="007328FA">
            <w:pPr>
              <w:jc w:val="right"/>
              <w:cnfStyle w:val="000000100000" w:firstRow="0" w:lastRow="0" w:firstColumn="0" w:lastColumn="0" w:oddVBand="0" w:evenVBand="0" w:oddHBand="1" w:evenHBand="0" w:firstRowFirstColumn="0" w:firstRowLastColumn="0" w:lastRowFirstColumn="0" w:lastRowLastColumn="0"/>
              <w:rPr>
                <w:sz w:val="20"/>
                <w:szCs w:val="20"/>
              </w:rPr>
            </w:pPr>
            <w:r w:rsidRPr="00057CB4">
              <w:rPr>
                <w:sz w:val="20"/>
                <w:szCs w:val="20"/>
              </w:rPr>
              <w:t>10.078 m2</w:t>
            </w:r>
          </w:p>
        </w:tc>
      </w:tr>
      <w:tr w:rsidR="007F0356" w:rsidTr="007328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62" w:type="dxa"/>
          </w:tcPr>
          <w:p w:rsidR="00057CB4" w:rsidRPr="00057CB4" w:rsidRDefault="00057CB4" w:rsidP="007328FA">
            <w:pPr>
              <w:rPr>
                <w:sz w:val="20"/>
                <w:szCs w:val="20"/>
              </w:rPr>
            </w:pPr>
            <w:r w:rsidRPr="00057CB4">
              <w:rPr>
                <w:sz w:val="20"/>
                <w:szCs w:val="20"/>
              </w:rPr>
              <w:t>İskenderun Sahil</w:t>
            </w:r>
            <w:r w:rsidR="003A16E8">
              <w:rPr>
                <w:sz w:val="20"/>
                <w:szCs w:val="20"/>
              </w:rPr>
              <w:t xml:space="preserve"> Sağlık Pirinçlik Lojmanları</w:t>
            </w:r>
          </w:p>
        </w:tc>
        <w:tc>
          <w:tcPr>
            <w:tcW w:w="1243" w:type="dxa"/>
          </w:tcPr>
          <w:p w:rsidR="00057CB4" w:rsidRPr="00057CB4" w:rsidRDefault="00057CB4" w:rsidP="007328FA">
            <w:pPr>
              <w:cnfStyle w:val="000000010000" w:firstRow="0" w:lastRow="0" w:firstColumn="0" w:lastColumn="0" w:oddVBand="0" w:evenVBand="0" w:oddHBand="0" w:evenHBand="1" w:firstRowFirstColumn="0" w:firstRowLastColumn="0" w:lastRowFirstColumn="0" w:lastRowLastColumn="0"/>
              <w:rPr>
                <w:sz w:val="20"/>
                <w:szCs w:val="20"/>
              </w:rPr>
            </w:pPr>
            <w:r w:rsidRPr="00057CB4">
              <w:rPr>
                <w:sz w:val="20"/>
                <w:szCs w:val="20"/>
              </w:rPr>
              <w:t xml:space="preserve">Hatay </w:t>
            </w:r>
          </w:p>
        </w:tc>
        <w:tc>
          <w:tcPr>
            <w:tcW w:w="883" w:type="dxa"/>
            <w:vAlign w:val="center"/>
          </w:tcPr>
          <w:p w:rsidR="00057CB4" w:rsidRPr="00057CB4" w:rsidRDefault="00057CB4" w:rsidP="007328FA">
            <w:pPr>
              <w:jc w:val="center"/>
              <w:cnfStyle w:val="000000010000" w:firstRow="0" w:lastRow="0" w:firstColumn="0" w:lastColumn="0" w:oddVBand="0" w:evenVBand="0" w:oddHBand="0" w:evenHBand="1" w:firstRowFirstColumn="0" w:firstRowLastColumn="0" w:lastRowFirstColumn="0" w:lastRowLastColumn="0"/>
              <w:rPr>
                <w:sz w:val="20"/>
                <w:szCs w:val="20"/>
              </w:rPr>
            </w:pPr>
            <w:r w:rsidRPr="00057CB4">
              <w:rPr>
                <w:sz w:val="20"/>
                <w:szCs w:val="20"/>
              </w:rPr>
              <w:t>24</w:t>
            </w:r>
          </w:p>
        </w:tc>
        <w:tc>
          <w:tcPr>
            <w:tcW w:w="1134" w:type="dxa"/>
            <w:vAlign w:val="center"/>
          </w:tcPr>
          <w:p w:rsidR="00057CB4" w:rsidRPr="00057CB4" w:rsidRDefault="00057CB4" w:rsidP="007328FA">
            <w:pPr>
              <w:jc w:val="right"/>
              <w:cnfStyle w:val="000000010000" w:firstRow="0" w:lastRow="0" w:firstColumn="0" w:lastColumn="0" w:oddVBand="0" w:evenVBand="0" w:oddHBand="0" w:evenHBand="1" w:firstRowFirstColumn="0" w:firstRowLastColumn="0" w:lastRowFirstColumn="0" w:lastRowLastColumn="0"/>
              <w:rPr>
                <w:sz w:val="20"/>
                <w:szCs w:val="20"/>
              </w:rPr>
            </w:pPr>
            <w:r w:rsidRPr="00057CB4">
              <w:rPr>
                <w:sz w:val="20"/>
                <w:szCs w:val="20"/>
              </w:rPr>
              <w:t>100 m2</w:t>
            </w:r>
          </w:p>
        </w:tc>
      </w:tr>
      <w:tr w:rsidR="007F0356" w:rsidTr="007328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62" w:type="dxa"/>
          </w:tcPr>
          <w:p w:rsidR="00057CB4" w:rsidRPr="00057CB4" w:rsidRDefault="00057CB4" w:rsidP="007328FA">
            <w:pPr>
              <w:rPr>
                <w:sz w:val="20"/>
                <w:szCs w:val="20"/>
              </w:rPr>
            </w:pPr>
            <w:r w:rsidRPr="00057CB4">
              <w:rPr>
                <w:sz w:val="20"/>
                <w:szCs w:val="20"/>
              </w:rPr>
              <w:t>Kaş Sahil Sağlık Denetleme Merkezi Pers</w:t>
            </w:r>
            <w:r w:rsidR="003A16E8">
              <w:rPr>
                <w:sz w:val="20"/>
                <w:szCs w:val="20"/>
              </w:rPr>
              <w:t>onel Lojmanları</w:t>
            </w:r>
          </w:p>
        </w:tc>
        <w:tc>
          <w:tcPr>
            <w:tcW w:w="1243" w:type="dxa"/>
          </w:tcPr>
          <w:p w:rsidR="00057CB4" w:rsidRPr="00057CB4" w:rsidRDefault="00057CB4" w:rsidP="007328FA">
            <w:pPr>
              <w:cnfStyle w:val="000000100000" w:firstRow="0" w:lastRow="0" w:firstColumn="0" w:lastColumn="0" w:oddVBand="0" w:evenVBand="0" w:oddHBand="1" w:evenHBand="0" w:firstRowFirstColumn="0" w:firstRowLastColumn="0" w:lastRowFirstColumn="0" w:lastRowLastColumn="0"/>
              <w:rPr>
                <w:sz w:val="20"/>
                <w:szCs w:val="20"/>
              </w:rPr>
            </w:pPr>
            <w:r w:rsidRPr="00057CB4">
              <w:rPr>
                <w:sz w:val="20"/>
                <w:szCs w:val="20"/>
              </w:rPr>
              <w:t>Antalya</w:t>
            </w:r>
          </w:p>
        </w:tc>
        <w:tc>
          <w:tcPr>
            <w:tcW w:w="883" w:type="dxa"/>
            <w:vAlign w:val="center"/>
          </w:tcPr>
          <w:p w:rsidR="00057CB4" w:rsidRPr="00057CB4" w:rsidRDefault="00057CB4" w:rsidP="007328FA">
            <w:pPr>
              <w:jc w:val="center"/>
              <w:cnfStyle w:val="000000100000" w:firstRow="0" w:lastRow="0" w:firstColumn="0" w:lastColumn="0" w:oddVBand="0" w:evenVBand="0" w:oddHBand="1" w:evenHBand="0" w:firstRowFirstColumn="0" w:firstRowLastColumn="0" w:lastRowFirstColumn="0" w:lastRowLastColumn="0"/>
              <w:rPr>
                <w:sz w:val="20"/>
                <w:szCs w:val="20"/>
              </w:rPr>
            </w:pPr>
            <w:r w:rsidRPr="00057CB4">
              <w:rPr>
                <w:sz w:val="20"/>
                <w:szCs w:val="20"/>
              </w:rPr>
              <w:t>5</w:t>
            </w:r>
          </w:p>
        </w:tc>
        <w:tc>
          <w:tcPr>
            <w:tcW w:w="1134" w:type="dxa"/>
            <w:vAlign w:val="center"/>
          </w:tcPr>
          <w:p w:rsidR="00057CB4" w:rsidRPr="00057CB4" w:rsidRDefault="00057CB4" w:rsidP="007328FA">
            <w:pPr>
              <w:jc w:val="right"/>
              <w:cnfStyle w:val="000000100000" w:firstRow="0" w:lastRow="0" w:firstColumn="0" w:lastColumn="0" w:oddVBand="0" w:evenVBand="0" w:oddHBand="1" w:evenHBand="0" w:firstRowFirstColumn="0" w:firstRowLastColumn="0" w:lastRowFirstColumn="0" w:lastRowLastColumn="0"/>
              <w:rPr>
                <w:sz w:val="20"/>
                <w:szCs w:val="20"/>
              </w:rPr>
            </w:pPr>
            <w:r w:rsidRPr="00057CB4">
              <w:rPr>
                <w:sz w:val="20"/>
                <w:szCs w:val="20"/>
              </w:rPr>
              <w:t>100 m2</w:t>
            </w:r>
          </w:p>
        </w:tc>
      </w:tr>
      <w:tr w:rsidR="007F0356" w:rsidTr="007328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62" w:type="dxa"/>
          </w:tcPr>
          <w:p w:rsidR="00057CB4" w:rsidRPr="00057CB4" w:rsidRDefault="00057CB4" w:rsidP="007328FA">
            <w:pPr>
              <w:rPr>
                <w:sz w:val="20"/>
                <w:szCs w:val="20"/>
              </w:rPr>
            </w:pPr>
            <w:r w:rsidRPr="00057CB4">
              <w:rPr>
                <w:sz w:val="20"/>
                <w:szCs w:val="20"/>
              </w:rPr>
              <w:t>İzmir (Karşıyaka) Sahil Sağlık Denetleme M</w:t>
            </w:r>
            <w:r w:rsidR="003A16E8">
              <w:rPr>
                <w:sz w:val="20"/>
                <w:szCs w:val="20"/>
              </w:rPr>
              <w:t xml:space="preserve">erkezi Lojmanları </w:t>
            </w:r>
          </w:p>
        </w:tc>
        <w:tc>
          <w:tcPr>
            <w:tcW w:w="1243" w:type="dxa"/>
          </w:tcPr>
          <w:p w:rsidR="00057CB4" w:rsidRPr="00057CB4" w:rsidRDefault="00057CB4" w:rsidP="007328FA">
            <w:pPr>
              <w:cnfStyle w:val="000000010000" w:firstRow="0" w:lastRow="0" w:firstColumn="0" w:lastColumn="0" w:oddVBand="0" w:evenVBand="0" w:oddHBand="0" w:evenHBand="1" w:firstRowFirstColumn="0" w:firstRowLastColumn="0" w:lastRowFirstColumn="0" w:lastRowLastColumn="0"/>
              <w:rPr>
                <w:sz w:val="20"/>
                <w:szCs w:val="20"/>
              </w:rPr>
            </w:pPr>
            <w:r w:rsidRPr="00057CB4">
              <w:rPr>
                <w:sz w:val="20"/>
                <w:szCs w:val="20"/>
              </w:rPr>
              <w:t xml:space="preserve">İzmir </w:t>
            </w:r>
          </w:p>
        </w:tc>
        <w:tc>
          <w:tcPr>
            <w:tcW w:w="883" w:type="dxa"/>
            <w:vAlign w:val="center"/>
          </w:tcPr>
          <w:p w:rsidR="00057CB4" w:rsidRPr="00057CB4" w:rsidRDefault="00057CB4" w:rsidP="007328FA">
            <w:pPr>
              <w:jc w:val="center"/>
              <w:cnfStyle w:val="000000010000" w:firstRow="0" w:lastRow="0" w:firstColumn="0" w:lastColumn="0" w:oddVBand="0" w:evenVBand="0" w:oddHBand="0" w:evenHBand="1" w:firstRowFirstColumn="0" w:firstRowLastColumn="0" w:lastRowFirstColumn="0" w:lastRowLastColumn="0"/>
              <w:rPr>
                <w:sz w:val="20"/>
                <w:szCs w:val="20"/>
              </w:rPr>
            </w:pPr>
            <w:r w:rsidRPr="00057CB4">
              <w:rPr>
                <w:sz w:val="20"/>
                <w:szCs w:val="20"/>
              </w:rPr>
              <w:t>10</w:t>
            </w:r>
          </w:p>
        </w:tc>
        <w:tc>
          <w:tcPr>
            <w:tcW w:w="1134" w:type="dxa"/>
            <w:vAlign w:val="center"/>
          </w:tcPr>
          <w:p w:rsidR="00057CB4" w:rsidRPr="00057CB4" w:rsidRDefault="00057CB4" w:rsidP="007328FA">
            <w:pPr>
              <w:jc w:val="right"/>
              <w:cnfStyle w:val="000000010000" w:firstRow="0" w:lastRow="0" w:firstColumn="0" w:lastColumn="0" w:oddVBand="0" w:evenVBand="0" w:oddHBand="0" w:evenHBand="1" w:firstRowFirstColumn="0" w:firstRowLastColumn="0" w:lastRowFirstColumn="0" w:lastRowLastColumn="0"/>
              <w:rPr>
                <w:sz w:val="20"/>
                <w:szCs w:val="20"/>
              </w:rPr>
            </w:pPr>
            <w:r w:rsidRPr="00057CB4">
              <w:rPr>
                <w:sz w:val="20"/>
                <w:szCs w:val="20"/>
              </w:rPr>
              <w:t>74 m2</w:t>
            </w:r>
          </w:p>
        </w:tc>
      </w:tr>
      <w:tr w:rsidR="007F0356" w:rsidTr="007328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62" w:type="dxa"/>
          </w:tcPr>
          <w:p w:rsidR="00057CB4" w:rsidRPr="00057CB4" w:rsidRDefault="00057CB4" w:rsidP="007328FA">
            <w:pPr>
              <w:rPr>
                <w:sz w:val="20"/>
                <w:szCs w:val="20"/>
              </w:rPr>
            </w:pPr>
            <w:r w:rsidRPr="00057CB4">
              <w:rPr>
                <w:sz w:val="20"/>
                <w:szCs w:val="20"/>
              </w:rPr>
              <w:t xml:space="preserve">Kuşadası Sahil Sağlık Denetleme </w:t>
            </w:r>
            <w:r w:rsidR="003A16E8">
              <w:rPr>
                <w:sz w:val="20"/>
                <w:szCs w:val="20"/>
              </w:rPr>
              <w:t>Merkezi Lojmanları</w:t>
            </w:r>
          </w:p>
        </w:tc>
        <w:tc>
          <w:tcPr>
            <w:tcW w:w="1243" w:type="dxa"/>
          </w:tcPr>
          <w:p w:rsidR="00057CB4" w:rsidRPr="00057CB4" w:rsidRDefault="00057CB4" w:rsidP="007328FA">
            <w:pPr>
              <w:cnfStyle w:val="000000100000" w:firstRow="0" w:lastRow="0" w:firstColumn="0" w:lastColumn="0" w:oddVBand="0" w:evenVBand="0" w:oddHBand="1" w:evenHBand="0" w:firstRowFirstColumn="0" w:firstRowLastColumn="0" w:lastRowFirstColumn="0" w:lastRowLastColumn="0"/>
              <w:rPr>
                <w:sz w:val="20"/>
                <w:szCs w:val="20"/>
              </w:rPr>
            </w:pPr>
            <w:r w:rsidRPr="00057CB4">
              <w:rPr>
                <w:sz w:val="20"/>
                <w:szCs w:val="20"/>
              </w:rPr>
              <w:t xml:space="preserve">İzmir </w:t>
            </w:r>
          </w:p>
        </w:tc>
        <w:tc>
          <w:tcPr>
            <w:tcW w:w="883" w:type="dxa"/>
            <w:vAlign w:val="center"/>
          </w:tcPr>
          <w:p w:rsidR="00057CB4" w:rsidRPr="00057CB4" w:rsidRDefault="00057CB4" w:rsidP="007328FA">
            <w:pPr>
              <w:jc w:val="center"/>
              <w:cnfStyle w:val="000000100000" w:firstRow="0" w:lastRow="0" w:firstColumn="0" w:lastColumn="0" w:oddVBand="0" w:evenVBand="0" w:oddHBand="1" w:evenHBand="0" w:firstRowFirstColumn="0" w:firstRowLastColumn="0" w:lastRowFirstColumn="0" w:lastRowLastColumn="0"/>
              <w:rPr>
                <w:sz w:val="20"/>
                <w:szCs w:val="20"/>
              </w:rPr>
            </w:pPr>
            <w:r w:rsidRPr="00057CB4">
              <w:rPr>
                <w:sz w:val="20"/>
                <w:szCs w:val="20"/>
              </w:rPr>
              <w:t>2</w:t>
            </w:r>
          </w:p>
        </w:tc>
        <w:tc>
          <w:tcPr>
            <w:tcW w:w="1134" w:type="dxa"/>
            <w:vAlign w:val="center"/>
          </w:tcPr>
          <w:p w:rsidR="00057CB4" w:rsidRPr="00057CB4" w:rsidRDefault="00057CB4" w:rsidP="007328FA">
            <w:pPr>
              <w:jc w:val="right"/>
              <w:cnfStyle w:val="000000100000" w:firstRow="0" w:lastRow="0" w:firstColumn="0" w:lastColumn="0" w:oddVBand="0" w:evenVBand="0" w:oddHBand="1" w:evenHBand="0" w:firstRowFirstColumn="0" w:firstRowLastColumn="0" w:lastRowFirstColumn="0" w:lastRowLastColumn="0"/>
              <w:rPr>
                <w:sz w:val="20"/>
                <w:szCs w:val="20"/>
              </w:rPr>
            </w:pPr>
            <w:r w:rsidRPr="00057CB4">
              <w:rPr>
                <w:sz w:val="20"/>
                <w:szCs w:val="20"/>
              </w:rPr>
              <w:t>75 m2</w:t>
            </w:r>
          </w:p>
        </w:tc>
      </w:tr>
      <w:tr w:rsidR="007F0356" w:rsidTr="007328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62" w:type="dxa"/>
          </w:tcPr>
          <w:p w:rsidR="00057CB4" w:rsidRPr="00057CB4" w:rsidRDefault="00057CB4" w:rsidP="007328FA">
            <w:pPr>
              <w:rPr>
                <w:sz w:val="20"/>
                <w:szCs w:val="20"/>
              </w:rPr>
            </w:pPr>
            <w:r w:rsidRPr="00057CB4">
              <w:rPr>
                <w:sz w:val="20"/>
                <w:szCs w:val="20"/>
              </w:rPr>
              <w:t xml:space="preserve">Marmaris Sahil Sağlık Denetleme </w:t>
            </w:r>
            <w:r w:rsidR="003A16E8">
              <w:rPr>
                <w:sz w:val="20"/>
                <w:szCs w:val="20"/>
              </w:rPr>
              <w:t>Merkezi Lojmanları</w:t>
            </w:r>
          </w:p>
        </w:tc>
        <w:tc>
          <w:tcPr>
            <w:tcW w:w="1243" w:type="dxa"/>
          </w:tcPr>
          <w:p w:rsidR="00057CB4" w:rsidRPr="00057CB4" w:rsidRDefault="00057CB4" w:rsidP="007328FA">
            <w:pPr>
              <w:cnfStyle w:val="000000010000" w:firstRow="0" w:lastRow="0" w:firstColumn="0" w:lastColumn="0" w:oddVBand="0" w:evenVBand="0" w:oddHBand="0" w:evenHBand="1" w:firstRowFirstColumn="0" w:firstRowLastColumn="0" w:lastRowFirstColumn="0" w:lastRowLastColumn="0"/>
              <w:rPr>
                <w:sz w:val="20"/>
                <w:szCs w:val="20"/>
              </w:rPr>
            </w:pPr>
            <w:r w:rsidRPr="00057CB4">
              <w:rPr>
                <w:sz w:val="20"/>
                <w:szCs w:val="20"/>
              </w:rPr>
              <w:t xml:space="preserve">Muğla </w:t>
            </w:r>
          </w:p>
        </w:tc>
        <w:tc>
          <w:tcPr>
            <w:tcW w:w="883" w:type="dxa"/>
            <w:vAlign w:val="center"/>
          </w:tcPr>
          <w:p w:rsidR="00057CB4" w:rsidRPr="00057CB4" w:rsidRDefault="00057CB4" w:rsidP="007328FA">
            <w:pPr>
              <w:jc w:val="center"/>
              <w:cnfStyle w:val="000000010000" w:firstRow="0" w:lastRow="0" w:firstColumn="0" w:lastColumn="0" w:oddVBand="0" w:evenVBand="0" w:oddHBand="0" w:evenHBand="1" w:firstRowFirstColumn="0" w:firstRowLastColumn="0" w:lastRowFirstColumn="0" w:lastRowLastColumn="0"/>
              <w:rPr>
                <w:sz w:val="20"/>
                <w:szCs w:val="20"/>
              </w:rPr>
            </w:pPr>
            <w:r w:rsidRPr="00057CB4">
              <w:rPr>
                <w:sz w:val="20"/>
                <w:szCs w:val="20"/>
              </w:rPr>
              <w:t>2</w:t>
            </w:r>
          </w:p>
        </w:tc>
        <w:tc>
          <w:tcPr>
            <w:tcW w:w="1134" w:type="dxa"/>
            <w:vAlign w:val="center"/>
          </w:tcPr>
          <w:p w:rsidR="00057CB4" w:rsidRPr="00057CB4" w:rsidRDefault="00057CB4" w:rsidP="007328FA">
            <w:pPr>
              <w:jc w:val="right"/>
              <w:cnfStyle w:val="000000010000" w:firstRow="0" w:lastRow="0" w:firstColumn="0" w:lastColumn="0" w:oddVBand="0" w:evenVBand="0" w:oddHBand="0" w:evenHBand="1" w:firstRowFirstColumn="0" w:firstRowLastColumn="0" w:lastRowFirstColumn="0" w:lastRowLastColumn="0"/>
              <w:rPr>
                <w:sz w:val="20"/>
                <w:szCs w:val="20"/>
              </w:rPr>
            </w:pPr>
            <w:r w:rsidRPr="00057CB4">
              <w:rPr>
                <w:sz w:val="20"/>
                <w:szCs w:val="20"/>
              </w:rPr>
              <w:t xml:space="preserve"> 71 m2</w:t>
            </w:r>
          </w:p>
        </w:tc>
      </w:tr>
      <w:tr w:rsidR="007F0356" w:rsidTr="007328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62" w:type="dxa"/>
          </w:tcPr>
          <w:p w:rsidR="00057CB4" w:rsidRPr="00057CB4" w:rsidRDefault="00057CB4" w:rsidP="007328FA">
            <w:pPr>
              <w:rPr>
                <w:sz w:val="20"/>
                <w:szCs w:val="20"/>
              </w:rPr>
            </w:pPr>
            <w:r w:rsidRPr="00057CB4">
              <w:rPr>
                <w:sz w:val="20"/>
                <w:szCs w:val="20"/>
              </w:rPr>
              <w:t>Mersin Sahil Sağlık Denetleme Me</w:t>
            </w:r>
            <w:r w:rsidR="003A16E8">
              <w:rPr>
                <w:sz w:val="20"/>
                <w:szCs w:val="20"/>
              </w:rPr>
              <w:t xml:space="preserve">rkezi Lojmanları </w:t>
            </w:r>
          </w:p>
        </w:tc>
        <w:tc>
          <w:tcPr>
            <w:tcW w:w="1243" w:type="dxa"/>
          </w:tcPr>
          <w:p w:rsidR="00057CB4" w:rsidRPr="00057CB4" w:rsidRDefault="00057CB4" w:rsidP="007328FA">
            <w:pPr>
              <w:cnfStyle w:val="000000100000" w:firstRow="0" w:lastRow="0" w:firstColumn="0" w:lastColumn="0" w:oddVBand="0" w:evenVBand="0" w:oddHBand="1" w:evenHBand="0" w:firstRowFirstColumn="0" w:firstRowLastColumn="0" w:lastRowFirstColumn="0" w:lastRowLastColumn="0"/>
              <w:rPr>
                <w:sz w:val="20"/>
                <w:szCs w:val="20"/>
              </w:rPr>
            </w:pPr>
            <w:r w:rsidRPr="00057CB4">
              <w:rPr>
                <w:sz w:val="20"/>
                <w:szCs w:val="20"/>
              </w:rPr>
              <w:t>Mersin</w:t>
            </w:r>
          </w:p>
        </w:tc>
        <w:tc>
          <w:tcPr>
            <w:tcW w:w="883" w:type="dxa"/>
            <w:vAlign w:val="center"/>
          </w:tcPr>
          <w:p w:rsidR="00057CB4" w:rsidRPr="00057CB4" w:rsidRDefault="00057CB4" w:rsidP="007328FA">
            <w:pPr>
              <w:jc w:val="center"/>
              <w:cnfStyle w:val="000000100000" w:firstRow="0" w:lastRow="0" w:firstColumn="0" w:lastColumn="0" w:oddVBand="0" w:evenVBand="0" w:oddHBand="1" w:evenHBand="0" w:firstRowFirstColumn="0" w:firstRowLastColumn="0" w:lastRowFirstColumn="0" w:lastRowLastColumn="0"/>
              <w:rPr>
                <w:sz w:val="20"/>
                <w:szCs w:val="20"/>
              </w:rPr>
            </w:pPr>
            <w:r w:rsidRPr="00057CB4">
              <w:rPr>
                <w:sz w:val="20"/>
                <w:szCs w:val="20"/>
              </w:rPr>
              <w:t>12</w:t>
            </w:r>
          </w:p>
        </w:tc>
        <w:tc>
          <w:tcPr>
            <w:tcW w:w="1134" w:type="dxa"/>
            <w:vAlign w:val="center"/>
          </w:tcPr>
          <w:p w:rsidR="00057CB4" w:rsidRPr="00057CB4" w:rsidRDefault="00057CB4" w:rsidP="007328FA">
            <w:pPr>
              <w:jc w:val="right"/>
              <w:cnfStyle w:val="000000100000" w:firstRow="0" w:lastRow="0" w:firstColumn="0" w:lastColumn="0" w:oddVBand="0" w:evenVBand="0" w:oddHBand="1" w:evenHBand="0" w:firstRowFirstColumn="0" w:firstRowLastColumn="0" w:lastRowFirstColumn="0" w:lastRowLastColumn="0"/>
              <w:rPr>
                <w:sz w:val="20"/>
                <w:szCs w:val="20"/>
              </w:rPr>
            </w:pPr>
            <w:r w:rsidRPr="00057CB4">
              <w:rPr>
                <w:sz w:val="20"/>
                <w:szCs w:val="20"/>
              </w:rPr>
              <w:t>94 m2</w:t>
            </w:r>
          </w:p>
        </w:tc>
      </w:tr>
      <w:tr w:rsidR="007F0356" w:rsidTr="007328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62" w:type="dxa"/>
          </w:tcPr>
          <w:p w:rsidR="00057CB4" w:rsidRPr="00057CB4" w:rsidRDefault="00057CB4" w:rsidP="007328FA">
            <w:pPr>
              <w:rPr>
                <w:sz w:val="20"/>
                <w:szCs w:val="20"/>
              </w:rPr>
            </w:pPr>
            <w:r w:rsidRPr="00057CB4">
              <w:rPr>
                <w:sz w:val="20"/>
                <w:szCs w:val="20"/>
              </w:rPr>
              <w:t>Örnek Mahalles</w:t>
            </w:r>
            <w:r w:rsidR="003A16E8">
              <w:rPr>
                <w:sz w:val="20"/>
                <w:szCs w:val="20"/>
              </w:rPr>
              <w:t>i Lojmanları</w:t>
            </w:r>
          </w:p>
        </w:tc>
        <w:tc>
          <w:tcPr>
            <w:tcW w:w="1243" w:type="dxa"/>
          </w:tcPr>
          <w:p w:rsidR="00057CB4" w:rsidRPr="00057CB4" w:rsidRDefault="00057CB4" w:rsidP="007328FA">
            <w:pPr>
              <w:cnfStyle w:val="000000010000" w:firstRow="0" w:lastRow="0" w:firstColumn="0" w:lastColumn="0" w:oddVBand="0" w:evenVBand="0" w:oddHBand="0" w:evenHBand="1" w:firstRowFirstColumn="0" w:firstRowLastColumn="0" w:lastRowFirstColumn="0" w:lastRowLastColumn="0"/>
              <w:rPr>
                <w:sz w:val="20"/>
                <w:szCs w:val="20"/>
              </w:rPr>
            </w:pPr>
            <w:r w:rsidRPr="00057CB4">
              <w:rPr>
                <w:sz w:val="20"/>
                <w:szCs w:val="20"/>
              </w:rPr>
              <w:t>İstanbul</w:t>
            </w:r>
          </w:p>
        </w:tc>
        <w:tc>
          <w:tcPr>
            <w:tcW w:w="883" w:type="dxa"/>
            <w:vAlign w:val="center"/>
          </w:tcPr>
          <w:p w:rsidR="00057CB4" w:rsidRPr="00057CB4" w:rsidRDefault="00057CB4" w:rsidP="007328FA">
            <w:pPr>
              <w:jc w:val="center"/>
              <w:cnfStyle w:val="000000010000" w:firstRow="0" w:lastRow="0" w:firstColumn="0" w:lastColumn="0" w:oddVBand="0" w:evenVBand="0" w:oddHBand="0" w:evenHBand="1" w:firstRowFirstColumn="0" w:firstRowLastColumn="0" w:lastRowFirstColumn="0" w:lastRowLastColumn="0"/>
              <w:rPr>
                <w:sz w:val="20"/>
                <w:szCs w:val="20"/>
              </w:rPr>
            </w:pPr>
            <w:r w:rsidRPr="00057CB4">
              <w:rPr>
                <w:sz w:val="20"/>
                <w:szCs w:val="20"/>
              </w:rPr>
              <w:t>20</w:t>
            </w:r>
          </w:p>
        </w:tc>
        <w:tc>
          <w:tcPr>
            <w:tcW w:w="1134" w:type="dxa"/>
            <w:vAlign w:val="center"/>
          </w:tcPr>
          <w:p w:rsidR="00057CB4" w:rsidRPr="00057CB4" w:rsidRDefault="00057CB4" w:rsidP="007328FA">
            <w:pPr>
              <w:jc w:val="right"/>
              <w:cnfStyle w:val="000000010000" w:firstRow="0" w:lastRow="0" w:firstColumn="0" w:lastColumn="0" w:oddVBand="0" w:evenVBand="0" w:oddHBand="0" w:evenHBand="1" w:firstRowFirstColumn="0" w:firstRowLastColumn="0" w:lastRowFirstColumn="0" w:lastRowLastColumn="0"/>
              <w:rPr>
                <w:sz w:val="20"/>
                <w:szCs w:val="20"/>
              </w:rPr>
            </w:pPr>
            <w:r w:rsidRPr="00057CB4">
              <w:rPr>
                <w:sz w:val="20"/>
                <w:szCs w:val="20"/>
              </w:rPr>
              <w:t>117 m2</w:t>
            </w:r>
          </w:p>
        </w:tc>
      </w:tr>
      <w:tr w:rsidR="007F0356" w:rsidTr="007328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62" w:type="dxa"/>
          </w:tcPr>
          <w:p w:rsidR="00057CB4" w:rsidRPr="00057CB4" w:rsidRDefault="00057CB4" w:rsidP="007328FA">
            <w:pPr>
              <w:rPr>
                <w:sz w:val="20"/>
                <w:szCs w:val="20"/>
              </w:rPr>
            </w:pPr>
            <w:r w:rsidRPr="00057CB4">
              <w:rPr>
                <w:sz w:val="20"/>
                <w:szCs w:val="20"/>
              </w:rPr>
              <w:t xml:space="preserve">Rize Sahil Sağlık Denetleme </w:t>
            </w:r>
            <w:r w:rsidR="003A16E8">
              <w:rPr>
                <w:sz w:val="20"/>
                <w:szCs w:val="20"/>
              </w:rPr>
              <w:t>Merkezi Lojmanları</w:t>
            </w:r>
          </w:p>
        </w:tc>
        <w:tc>
          <w:tcPr>
            <w:tcW w:w="1243" w:type="dxa"/>
          </w:tcPr>
          <w:p w:rsidR="00057CB4" w:rsidRPr="00057CB4" w:rsidRDefault="00057CB4" w:rsidP="007328FA">
            <w:pPr>
              <w:cnfStyle w:val="000000100000" w:firstRow="0" w:lastRow="0" w:firstColumn="0" w:lastColumn="0" w:oddVBand="0" w:evenVBand="0" w:oddHBand="1" w:evenHBand="0" w:firstRowFirstColumn="0" w:firstRowLastColumn="0" w:lastRowFirstColumn="0" w:lastRowLastColumn="0"/>
              <w:rPr>
                <w:sz w:val="20"/>
                <w:szCs w:val="20"/>
              </w:rPr>
            </w:pPr>
            <w:r w:rsidRPr="00057CB4">
              <w:rPr>
                <w:sz w:val="20"/>
                <w:szCs w:val="20"/>
              </w:rPr>
              <w:t xml:space="preserve">Rize </w:t>
            </w:r>
          </w:p>
        </w:tc>
        <w:tc>
          <w:tcPr>
            <w:tcW w:w="883" w:type="dxa"/>
            <w:vAlign w:val="center"/>
          </w:tcPr>
          <w:p w:rsidR="00057CB4" w:rsidRPr="00057CB4" w:rsidRDefault="00057CB4" w:rsidP="007328FA">
            <w:pPr>
              <w:jc w:val="center"/>
              <w:cnfStyle w:val="000000100000" w:firstRow="0" w:lastRow="0" w:firstColumn="0" w:lastColumn="0" w:oddVBand="0" w:evenVBand="0" w:oddHBand="1" w:evenHBand="0" w:firstRowFirstColumn="0" w:firstRowLastColumn="0" w:lastRowFirstColumn="0" w:lastRowLastColumn="0"/>
              <w:rPr>
                <w:sz w:val="20"/>
                <w:szCs w:val="20"/>
              </w:rPr>
            </w:pPr>
            <w:r w:rsidRPr="00057CB4">
              <w:rPr>
                <w:sz w:val="20"/>
                <w:szCs w:val="20"/>
              </w:rPr>
              <w:t>4</w:t>
            </w:r>
          </w:p>
        </w:tc>
        <w:tc>
          <w:tcPr>
            <w:tcW w:w="1134" w:type="dxa"/>
            <w:vAlign w:val="center"/>
          </w:tcPr>
          <w:p w:rsidR="00057CB4" w:rsidRPr="00057CB4" w:rsidRDefault="00057CB4" w:rsidP="007328FA">
            <w:pPr>
              <w:jc w:val="right"/>
              <w:cnfStyle w:val="000000100000" w:firstRow="0" w:lastRow="0" w:firstColumn="0" w:lastColumn="0" w:oddVBand="0" w:evenVBand="0" w:oddHBand="1" w:evenHBand="0" w:firstRowFirstColumn="0" w:firstRowLastColumn="0" w:lastRowFirstColumn="0" w:lastRowLastColumn="0"/>
              <w:rPr>
                <w:sz w:val="20"/>
                <w:szCs w:val="20"/>
              </w:rPr>
            </w:pPr>
            <w:r w:rsidRPr="00057CB4">
              <w:rPr>
                <w:sz w:val="20"/>
                <w:szCs w:val="20"/>
              </w:rPr>
              <w:t>100 m2</w:t>
            </w:r>
          </w:p>
        </w:tc>
      </w:tr>
      <w:tr w:rsidR="00057CB4" w:rsidTr="007328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62" w:type="dxa"/>
            <w:vMerge w:val="restart"/>
            <w:vAlign w:val="center"/>
          </w:tcPr>
          <w:p w:rsidR="00057CB4" w:rsidRPr="00057CB4" w:rsidRDefault="00057CB4" w:rsidP="007328FA">
            <w:pPr>
              <w:rPr>
                <w:sz w:val="20"/>
                <w:szCs w:val="20"/>
              </w:rPr>
            </w:pPr>
            <w:r w:rsidRPr="00057CB4">
              <w:rPr>
                <w:sz w:val="20"/>
                <w:szCs w:val="20"/>
              </w:rPr>
              <w:t>Samsun Sahil Sağlık Denetleme Merkezi Lojmanları</w:t>
            </w:r>
          </w:p>
        </w:tc>
        <w:tc>
          <w:tcPr>
            <w:tcW w:w="1243" w:type="dxa"/>
            <w:vMerge w:val="restart"/>
            <w:vAlign w:val="center"/>
          </w:tcPr>
          <w:p w:rsidR="00057CB4" w:rsidRPr="00057CB4" w:rsidRDefault="00057CB4" w:rsidP="007328FA">
            <w:pPr>
              <w:cnfStyle w:val="000000010000" w:firstRow="0" w:lastRow="0" w:firstColumn="0" w:lastColumn="0" w:oddVBand="0" w:evenVBand="0" w:oddHBand="0" w:evenHBand="1" w:firstRowFirstColumn="0" w:firstRowLastColumn="0" w:lastRowFirstColumn="0" w:lastRowLastColumn="0"/>
              <w:rPr>
                <w:sz w:val="20"/>
                <w:szCs w:val="20"/>
              </w:rPr>
            </w:pPr>
            <w:r w:rsidRPr="00057CB4">
              <w:rPr>
                <w:sz w:val="20"/>
                <w:szCs w:val="20"/>
              </w:rPr>
              <w:t>Samsun</w:t>
            </w:r>
          </w:p>
        </w:tc>
        <w:tc>
          <w:tcPr>
            <w:tcW w:w="883" w:type="dxa"/>
            <w:vAlign w:val="center"/>
          </w:tcPr>
          <w:p w:rsidR="00057CB4" w:rsidRPr="00057CB4" w:rsidRDefault="00057CB4" w:rsidP="007328FA">
            <w:pPr>
              <w:jc w:val="center"/>
              <w:cnfStyle w:val="000000010000" w:firstRow="0" w:lastRow="0" w:firstColumn="0" w:lastColumn="0" w:oddVBand="0" w:evenVBand="0" w:oddHBand="0" w:evenHBand="1" w:firstRowFirstColumn="0" w:firstRowLastColumn="0" w:lastRowFirstColumn="0" w:lastRowLastColumn="0"/>
              <w:rPr>
                <w:sz w:val="20"/>
                <w:szCs w:val="20"/>
              </w:rPr>
            </w:pPr>
            <w:r w:rsidRPr="00057CB4">
              <w:rPr>
                <w:sz w:val="20"/>
                <w:szCs w:val="20"/>
              </w:rPr>
              <w:t>1</w:t>
            </w:r>
          </w:p>
        </w:tc>
        <w:tc>
          <w:tcPr>
            <w:tcW w:w="1134" w:type="dxa"/>
            <w:vAlign w:val="center"/>
          </w:tcPr>
          <w:p w:rsidR="00057CB4" w:rsidRPr="00057CB4" w:rsidRDefault="00057CB4" w:rsidP="007328FA">
            <w:pPr>
              <w:jc w:val="right"/>
              <w:cnfStyle w:val="000000010000" w:firstRow="0" w:lastRow="0" w:firstColumn="0" w:lastColumn="0" w:oddVBand="0" w:evenVBand="0" w:oddHBand="0" w:evenHBand="1" w:firstRowFirstColumn="0" w:firstRowLastColumn="0" w:lastRowFirstColumn="0" w:lastRowLastColumn="0"/>
              <w:rPr>
                <w:sz w:val="20"/>
                <w:szCs w:val="20"/>
              </w:rPr>
            </w:pPr>
            <w:r w:rsidRPr="00057CB4">
              <w:rPr>
                <w:sz w:val="20"/>
                <w:szCs w:val="20"/>
              </w:rPr>
              <w:t>85 m2</w:t>
            </w:r>
          </w:p>
        </w:tc>
      </w:tr>
      <w:tr w:rsidR="00057CB4" w:rsidTr="007328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62" w:type="dxa"/>
            <w:vMerge/>
          </w:tcPr>
          <w:p w:rsidR="00057CB4" w:rsidRPr="00057CB4" w:rsidRDefault="00057CB4" w:rsidP="007328FA">
            <w:pPr>
              <w:rPr>
                <w:sz w:val="20"/>
                <w:szCs w:val="20"/>
              </w:rPr>
            </w:pPr>
          </w:p>
        </w:tc>
        <w:tc>
          <w:tcPr>
            <w:tcW w:w="1243" w:type="dxa"/>
            <w:vMerge/>
          </w:tcPr>
          <w:p w:rsidR="00057CB4" w:rsidRPr="00057CB4" w:rsidRDefault="00057CB4" w:rsidP="007328FA">
            <w:pPr>
              <w:cnfStyle w:val="000000100000" w:firstRow="0" w:lastRow="0" w:firstColumn="0" w:lastColumn="0" w:oddVBand="0" w:evenVBand="0" w:oddHBand="1" w:evenHBand="0" w:firstRowFirstColumn="0" w:firstRowLastColumn="0" w:lastRowFirstColumn="0" w:lastRowLastColumn="0"/>
              <w:rPr>
                <w:sz w:val="20"/>
                <w:szCs w:val="20"/>
              </w:rPr>
            </w:pPr>
          </w:p>
        </w:tc>
        <w:tc>
          <w:tcPr>
            <w:tcW w:w="883" w:type="dxa"/>
            <w:vAlign w:val="center"/>
          </w:tcPr>
          <w:p w:rsidR="00057CB4" w:rsidRPr="00057CB4" w:rsidRDefault="00057CB4" w:rsidP="007328FA">
            <w:pPr>
              <w:jc w:val="center"/>
              <w:cnfStyle w:val="000000100000" w:firstRow="0" w:lastRow="0" w:firstColumn="0" w:lastColumn="0" w:oddVBand="0" w:evenVBand="0" w:oddHBand="1" w:evenHBand="0" w:firstRowFirstColumn="0" w:firstRowLastColumn="0" w:lastRowFirstColumn="0" w:lastRowLastColumn="0"/>
              <w:rPr>
                <w:sz w:val="20"/>
                <w:szCs w:val="20"/>
              </w:rPr>
            </w:pPr>
            <w:r w:rsidRPr="00057CB4">
              <w:rPr>
                <w:sz w:val="20"/>
                <w:szCs w:val="20"/>
              </w:rPr>
              <w:t>1</w:t>
            </w:r>
          </w:p>
        </w:tc>
        <w:tc>
          <w:tcPr>
            <w:tcW w:w="1134" w:type="dxa"/>
            <w:vAlign w:val="center"/>
          </w:tcPr>
          <w:p w:rsidR="00057CB4" w:rsidRPr="00057CB4" w:rsidRDefault="00057CB4" w:rsidP="007328FA">
            <w:pPr>
              <w:jc w:val="right"/>
              <w:cnfStyle w:val="000000100000" w:firstRow="0" w:lastRow="0" w:firstColumn="0" w:lastColumn="0" w:oddVBand="0" w:evenVBand="0" w:oddHBand="1" w:evenHBand="0" w:firstRowFirstColumn="0" w:firstRowLastColumn="0" w:lastRowFirstColumn="0" w:lastRowLastColumn="0"/>
              <w:rPr>
                <w:sz w:val="20"/>
                <w:szCs w:val="20"/>
              </w:rPr>
            </w:pPr>
            <w:r w:rsidRPr="00057CB4">
              <w:rPr>
                <w:sz w:val="20"/>
                <w:szCs w:val="20"/>
              </w:rPr>
              <w:t>76 m2</w:t>
            </w:r>
          </w:p>
        </w:tc>
      </w:tr>
      <w:tr w:rsidR="00057CB4" w:rsidTr="007328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62" w:type="dxa"/>
            <w:vMerge/>
          </w:tcPr>
          <w:p w:rsidR="00057CB4" w:rsidRPr="00057CB4" w:rsidRDefault="00057CB4" w:rsidP="007328FA">
            <w:pPr>
              <w:rPr>
                <w:sz w:val="20"/>
                <w:szCs w:val="20"/>
              </w:rPr>
            </w:pPr>
          </w:p>
        </w:tc>
        <w:tc>
          <w:tcPr>
            <w:tcW w:w="1243" w:type="dxa"/>
            <w:vMerge/>
          </w:tcPr>
          <w:p w:rsidR="00057CB4" w:rsidRPr="00057CB4" w:rsidRDefault="00057CB4" w:rsidP="007328FA">
            <w:pPr>
              <w:cnfStyle w:val="000000010000" w:firstRow="0" w:lastRow="0" w:firstColumn="0" w:lastColumn="0" w:oddVBand="0" w:evenVBand="0" w:oddHBand="0" w:evenHBand="1" w:firstRowFirstColumn="0" w:firstRowLastColumn="0" w:lastRowFirstColumn="0" w:lastRowLastColumn="0"/>
              <w:rPr>
                <w:sz w:val="20"/>
                <w:szCs w:val="20"/>
              </w:rPr>
            </w:pPr>
          </w:p>
        </w:tc>
        <w:tc>
          <w:tcPr>
            <w:tcW w:w="883" w:type="dxa"/>
            <w:vAlign w:val="center"/>
          </w:tcPr>
          <w:p w:rsidR="00057CB4" w:rsidRPr="00057CB4" w:rsidRDefault="00057CB4" w:rsidP="007328FA">
            <w:pPr>
              <w:jc w:val="center"/>
              <w:cnfStyle w:val="000000010000" w:firstRow="0" w:lastRow="0" w:firstColumn="0" w:lastColumn="0" w:oddVBand="0" w:evenVBand="0" w:oddHBand="0" w:evenHBand="1" w:firstRowFirstColumn="0" w:firstRowLastColumn="0" w:lastRowFirstColumn="0" w:lastRowLastColumn="0"/>
              <w:rPr>
                <w:sz w:val="20"/>
                <w:szCs w:val="20"/>
              </w:rPr>
            </w:pPr>
            <w:r w:rsidRPr="00057CB4">
              <w:rPr>
                <w:sz w:val="20"/>
                <w:szCs w:val="20"/>
              </w:rPr>
              <w:t>1</w:t>
            </w:r>
          </w:p>
        </w:tc>
        <w:tc>
          <w:tcPr>
            <w:tcW w:w="1134" w:type="dxa"/>
            <w:vAlign w:val="center"/>
          </w:tcPr>
          <w:p w:rsidR="00057CB4" w:rsidRPr="00057CB4" w:rsidRDefault="00057CB4" w:rsidP="007328FA">
            <w:pPr>
              <w:jc w:val="right"/>
              <w:cnfStyle w:val="000000010000" w:firstRow="0" w:lastRow="0" w:firstColumn="0" w:lastColumn="0" w:oddVBand="0" w:evenVBand="0" w:oddHBand="0" w:evenHBand="1" w:firstRowFirstColumn="0" w:firstRowLastColumn="0" w:lastRowFirstColumn="0" w:lastRowLastColumn="0"/>
              <w:rPr>
                <w:sz w:val="20"/>
                <w:szCs w:val="20"/>
              </w:rPr>
            </w:pPr>
            <w:r w:rsidRPr="00057CB4">
              <w:rPr>
                <w:sz w:val="20"/>
                <w:szCs w:val="20"/>
              </w:rPr>
              <w:t>114 m2</w:t>
            </w:r>
          </w:p>
        </w:tc>
      </w:tr>
      <w:tr w:rsidR="00057CB4" w:rsidTr="007328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62" w:type="dxa"/>
            <w:vMerge/>
          </w:tcPr>
          <w:p w:rsidR="00057CB4" w:rsidRPr="00057CB4" w:rsidRDefault="00057CB4" w:rsidP="007328FA">
            <w:pPr>
              <w:rPr>
                <w:sz w:val="20"/>
                <w:szCs w:val="20"/>
              </w:rPr>
            </w:pPr>
          </w:p>
        </w:tc>
        <w:tc>
          <w:tcPr>
            <w:tcW w:w="1243" w:type="dxa"/>
            <w:vMerge/>
          </w:tcPr>
          <w:p w:rsidR="00057CB4" w:rsidRPr="00057CB4" w:rsidRDefault="00057CB4" w:rsidP="007328FA">
            <w:pPr>
              <w:cnfStyle w:val="000000100000" w:firstRow="0" w:lastRow="0" w:firstColumn="0" w:lastColumn="0" w:oddVBand="0" w:evenVBand="0" w:oddHBand="1" w:evenHBand="0" w:firstRowFirstColumn="0" w:firstRowLastColumn="0" w:lastRowFirstColumn="0" w:lastRowLastColumn="0"/>
              <w:rPr>
                <w:sz w:val="20"/>
                <w:szCs w:val="20"/>
              </w:rPr>
            </w:pPr>
          </w:p>
        </w:tc>
        <w:tc>
          <w:tcPr>
            <w:tcW w:w="883" w:type="dxa"/>
            <w:vAlign w:val="center"/>
          </w:tcPr>
          <w:p w:rsidR="00057CB4" w:rsidRPr="00057CB4" w:rsidRDefault="00057CB4" w:rsidP="007328FA">
            <w:pPr>
              <w:jc w:val="center"/>
              <w:cnfStyle w:val="000000100000" w:firstRow="0" w:lastRow="0" w:firstColumn="0" w:lastColumn="0" w:oddVBand="0" w:evenVBand="0" w:oddHBand="1" w:evenHBand="0" w:firstRowFirstColumn="0" w:firstRowLastColumn="0" w:lastRowFirstColumn="0" w:lastRowLastColumn="0"/>
              <w:rPr>
                <w:sz w:val="20"/>
                <w:szCs w:val="20"/>
              </w:rPr>
            </w:pPr>
            <w:r w:rsidRPr="00057CB4">
              <w:rPr>
                <w:sz w:val="20"/>
                <w:szCs w:val="20"/>
              </w:rPr>
              <w:t>1</w:t>
            </w:r>
          </w:p>
        </w:tc>
        <w:tc>
          <w:tcPr>
            <w:tcW w:w="1134" w:type="dxa"/>
            <w:vAlign w:val="center"/>
          </w:tcPr>
          <w:p w:rsidR="00057CB4" w:rsidRPr="00057CB4" w:rsidRDefault="00057CB4" w:rsidP="007328FA">
            <w:pPr>
              <w:jc w:val="right"/>
              <w:cnfStyle w:val="000000100000" w:firstRow="0" w:lastRow="0" w:firstColumn="0" w:lastColumn="0" w:oddVBand="0" w:evenVBand="0" w:oddHBand="1" w:evenHBand="0" w:firstRowFirstColumn="0" w:firstRowLastColumn="0" w:lastRowFirstColumn="0" w:lastRowLastColumn="0"/>
              <w:rPr>
                <w:sz w:val="20"/>
                <w:szCs w:val="20"/>
              </w:rPr>
            </w:pPr>
            <w:r w:rsidRPr="00057CB4">
              <w:rPr>
                <w:sz w:val="20"/>
                <w:szCs w:val="20"/>
              </w:rPr>
              <w:t>105 m2</w:t>
            </w:r>
          </w:p>
        </w:tc>
      </w:tr>
      <w:tr w:rsidR="007F0356" w:rsidTr="007328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62" w:type="dxa"/>
          </w:tcPr>
          <w:p w:rsidR="00057CB4" w:rsidRPr="00057CB4" w:rsidRDefault="00057CB4" w:rsidP="007328FA">
            <w:pPr>
              <w:rPr>
                <w:sz w:val="20"/>
                <w:szCs w:val="20"/>
              </w:rPr>
            </w:pPr>
            <w:r w:rsidRPr="00057CB4">
              <w:rPr>
                <w:sz w:val="20"/>
                <w:szCs w:val="20"/>
              </w:rPr>
              <w:t xml:space="preserve">Taşucu Sahil Sağlık Denetleme Merkezi Lojmanları </w:t>
            </w:r>
          </w:p>
        </w:tc>
        <w:tc>
          <w:tcPr>
            <w:tcW w:w="1243" w:type="dxa"/>
          </w:tcPr>
          <w:p w:rsidR="00057CB4" w:rsidRPr="00057CB4" w:rsidRDefault="00057CB4" w:rsidP="007328FA">
            <w:pPr>
              <w:cnfStyle w:val="000000010000" w:firstRow="0" w:lastRow="0" w:firstColumn="0" w:lastColumn="0" w:oddVBand="0" w:evenVBand="0" w:oddHBand="0" w:evenHBand="1" w:firstRowFirstColumn="0" w:firstRowLastColumn="0" w:lastRowFirstColumn="0" w:lastRowLastColumn="0"/>
              <w:rPr>
                <w:sz w:val="20"/>
                <w:szCs w:val="20"/>
              </w:rPr>
            </w:pPr>
            <w:r w:rsidRPr="00057CB4">
              <w:rPr>
                <w:sz w:val="20"/>
                <w:szCs w:val="20"/>
              </w:rPr>
              <w:t xml:space="preserve">Mersin </w:t>
            </w:r>
          </w:p>
        </w:tc>
        <w:tc>
          <w:tcPr>
            <w:tcW w:w="883" w:type="dxa"/>
            <w:vAlign w:val="center"/>
          </w:tcPr>
          <w:p w:rsidR="00057CB4" w:rsidRPr="00057CB4" w:rsidRDefault="00057CB4" w:rsidP="007328FA">
            <w:pPr>
              <w:jc w:val="center"/>
              <w:cnfStyle w:val="000000010000" w:firstRow="0" w:lastRow="0" w:firstColumn="0" w:lastColumn="0" w:oddVBand="0" w:evenVBand="0" w:oddHBand="0" w:evenHBand="1" w:firstRowFirstColumn="0" w:firstRowLastColumn="0" w:lastRowFirstColumn="0" w:lastRowLastColumn="0"/>
              <w:rPr>
                <w:sz w:val="20"/>
                <w:szCs w:val="20"/>
              </w:rPr>
            </w:pPr>
            <w:r w:rsidRPr="00057CB4">
              <w:rPr>
                <w:sz w:val="20"/>
                <w:szCs w:val="20"/>
              </w:rPr>
              <w:t>5</w:t>
            </w:r>
          </w:p>
        </w:tc>
        <w:tc>
          <w:tcPr>
            <w:tcW w:w="1134" w:type="dxa"/>
            <w:vAlign w:val="center"/>
          </w:tcPr>
          <w:p w:rsidR="00057CB4" w:rsidRPr="00057CB4" w:rsidRDefault="00057CB4" w:rsidP="007328FA">
            <w:pPr>
              <w:jc w:val="right"/>
              <w:cnfStyle w:val="000000010000" w:firstRow="0" w:lastRow="0" w:firstColumn="0" w:lastColumn="0" w:oddVBand="0" w:evenVBand="0" w:oddHBand="0" w:evenHBand="1" w:firstRowFirstColumn="0" w:firstRowLastColumn="0" w:lastRowFirstColumn="0" w:lastRowLastColumn="0"/>
              <w:rPr>
                <w:sz w:val="20"/>
                <w:szCs w:val="20"/>
              </w:rPr>
            </w:pPr>
            <w:r w:rsidRPr="00057CB4">
              <w:rPr>
                <w:sz w:val="20"/>
                <w:szCs w:val="20"/>
              </w:rPr>
              <w:t>109 m2</w:t>
            </w:r>
          </w:p>
        </w:tc>
      </w:tr>
      <w:tr w:rsidR="007F0356" w:rsidTr="007328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62" w:type="dxa"/>
          </w:tcPr>
          <w:p w:rsidR="00057CB4" w:rsidRPr="00057CB4" w:rsidRDefault="00057CB4" w:rsidP="007328FA">
            <w:pPr>
              <w:rPr>
                <w:sz w:val="20"/>
                <w:szCs w:val="20"/>
              </w:rPr>
            </w:pPr>
            <w:r w:rsidRPr="00057CB4">
              <w:rPr>
                <w:sz w:val="20"/>
                <w:szCs w:val="20"/>
              </w:rPr>
              <w:t>Urla Sağlık Koru</w:t>
            </w:r>
            <w:r w:rsidR="003A16E8">
              <w:rPr>
                <w:sz w:val="20"/>
                <w:szCs w:val="20"/>
              </w:rPr>
              <w:t xml:space="preserve">ma Yeri Lojmanları </w:t>
            </w:r>
          </w:p>
        </w:tc>
        <w:tc>
          <w:tcPr>
            <w:tcW w:w="1243" w:type="dxa"/>
          </w:tcPr>
          <w:p w:rsidR="00057CB4" w:rsidRPr="00057CB4" w:rsidRDefault="00057CB4" w:rsidP="007328FA">
            <w:pPr>
              <w:cnfStyle w:val="000000100000" w:firstRow="0" w:lastRow="0" w:firstColumn="0" w:lastColumn="0" w:oddVBand="0" w:evenVBand="0" w:oddHBand="1" w:evenHBand="0" w:firstRowFirstColumn="0" w:firstRowLastColumn="0" w:lastRowFirstColumn="0" w:lastRowLastColumn="0"/>
              <w:rPr>
                <w:sz w:val="20"/>
                <w:szCs w:val="20"/>
              </w:rPr>
            </w:pPr>
            <w:r w:rsidRPr="00057CB4">
              <w:rPr>
                <w:sz w:val="20"/>
                <w:szCs w:val="20"/>
              </w:rPr>
              <w:t xml:space="preserve">İzmir </w:t>
            </w:r>
          </w:p>
        </w:tc>
        <w:tc>
          <w:tcPr>
            <w:tcW w:w="883" w:type="dxa"/>
            <w:vAlign w:val="center"/>
          </w:tcPr>
          <w:p w:rsidR="00057CB4" w:rsidRPr="00057CB4" w:rsidRDefault="003A16E8" w:rsidP="007328FA">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9</w:t>
            </w:r>
          </w:p>
        </w:tc>
        <w:tc>
          <w:tcPr>
            <w:tcW w:w="1134" w:type="dxa"/>
            <w:vAlign w:val="center"/>
          </w:tcPr>
          <w:p w:rsidR="00057CB4" w:rsidRPr="00057CB4" w:rsidRDefault="00057CB4" w:rsidP="007328FA">
            <w:pPr>
              <w:jc w:val="right"/>
              <w:cnfStyle w:val="000000100000" w:firstRow="0" w:lastRow="0" w:firstColumn="0" w:lastColumn="0" w:oddVBand="0" w:evenVBand="0" w:oddHBand="1" w:evenHBand="0" w:firstRowFirstColumn="0" w:firstRowLastColumn="0" w:lastRowFirstColumn="0" w:lastRowLastColumn="0"/>
              <w:rPr>
                <w:sz w:val="20"/>
                <w:szCs w:val="20"/>
              </w:rPr>
            </w:pPr>
            <w:r w:rsidRPr="00057CB4">
              <w:rPr>
                <w:sz w:val="20"/>
                <w:szCs w:val="20"/>
              </w:rPr>
              <w:t>98m2</w:t>
            </w:r>
          </w:p>
        </w:tc>
      </w:tr>
      <w:tr w:rsidR="007F0356" w:rsidTr="007328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62" w:type="dxa"/>
          </w:tcPr>
          <w:p w:rsidR="00057CB4" w:rsidRPr="00057CB4" w:rsidRDefault="00057CB4" w:rsidP="007328FA">
            <w:pPr>
              <w:rPr>
                <w:sz w:val="20"/>
                <w:szCs w:val="20"/>
              </w:rPr>
            </w:pPr>
            <w:r w:rsidRPr="00057CB4">
              <w:rPr>
                <w:sz w:val="20"/>
                <w:szCs w:val="20"/>
              </w:rPr>
              <w:t xml:space="preserve">Urla Sağlık Koruma Yeri Lojmanları </w:t>
            </w:r>
          </w:p>
        </w:tc>
        <w:tc>
          <w:tcPr>
            <w:tcW w:w="1243" w:type="dxa"/>
          </w:tcPr>
          <w:p w:rsidR="00057CB4" w:rsidRPr="00057CB4" w:rsidRDefault="00057CB4" w:rsidP="007328FA">
            <w:pPr>
              <w:cnfStyle w:val="000000010000" w:firstRow="0" w:lastRow="0" w:firstColumn="0" w:lastColumn="0" w:oddVBand="0" w:evenVBand="0" w:oddHBand="0" w:evenHBand="1" w:firstRowFirstColumn="0" w:firstRowLastColumn="0" w:lastRowFirstColumn="0" w:lastRowLastColumn="0"/>
              <w:rPr>
                <w:sz w:val="20"/>
                <w:szCs w:val="20"/>
              </w:rPr>
            </w:pPr>
            <w:r w:rsidRPr="00057CB4">
              <w:rPr>
                <w:sz w:val="20"/>
                <w:szCs w:val="20"/>
              </w:rPr>
              <w:t xml:space="preserve">İzmir </w:t>
            </w:r>
          </w:p>
        </w:tc>
        <w:tc>
          <w:tcPr>
            <w:tcW w:w="883" w:type="dxa"/>
            <w:vAlign w:val="center"/>
          </w:tcPr>
          <w:p w:rsidR="00057CB4" w:rsidRPr="00057CB4" w:rsidRDefault="00057CB4" w:rsidP="007328FA">
            <w:pPr>
              <w:jc w:val="center"/>
              <w:cnfStyle w:val="000000010000" w:firstRow="0" w:lastRow="0" w:firstColumn="0" w:lastColumn="0" w:oddVBand="0" w:evenVBand="0" w:oddHBand="0" w:evenHBand="1" w:firstRowFirstColumn="0" w:firstRowLastColumn="0" w:lastRowFirstColumn="0" w:lastRowLastColumn="0"/>
              <w:rPr>
                <w:sz w:val="20"/>
                <w:szCs w:val="20"/>
              </w:rPr>
            </w:pPr>
            <w:r w:rsidRPr="00057CB4">
              <w:rPr>
                <w:sz w:val="20"/>
                <w:szCs w:val="20"/>
              </w:rPr>
              <w:t>1</w:t>
            </w:r>
          </w:p>
        </w:tc>
        <w:tc>
          <w:tcPr>
            <w:tcW w:w="1134" w:type="dxa"/>
            <w:vAlign w:val="center"/>
          </w:tcPr>
          <w:p w:rsidR="00057CB4" w:rsidRPr="00057CB4" w:rsidRDefault="00057CB4" w:rsidP="007328FA">
            <w:pPr>
              <w:jc w:val="right"/>
              <w:cnfStyle w:val="000000010000" w:firstRow="0" w:lastRow="0" w:firstColumn="0" w:lastColumn="0" w:oddVBand="0" w:evenVBand="0" w:oddHBand="0" w:evenHBand="1" w:firstRowFirstColumn="0" w:firstRowLastColumn="0" w:lastRowFirstColumn="0" w:lastRowLastColumn="0"/>
              <w:rPr>
                <w:sz w:val="20"/>
                <w:szCs w:val="20"/>
              </w:rPr>
            </w:pPr>
            <w:r w:rsidRPr="00057CB4">
              <w:rPr>
                <w:sz w:val="20"/>
                <w:szCs w:val="20"/>
              </w:rPr>
              <w:t>80 m²</w:t>
            </w:r>
          </w:p>
        </w:tc>
      </w:tr>
      <w:tr w:rsidR="007F0356" w:rsidTr="007328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62" w:type="dxa"/>
          </w:tcPr>
          <w:p w:rsidR="00057CB4" w:rsidRPr="00057CB4" w:rsidRDefault="00057CB4" w:rsidP="007328FA">
            <w:pPr>
              <w:rPr>
                <w:sz w:val="20"/>
                <w:szCs w:val="20"/>
              </w:rPr>
            </w:pPr>
            <w:r w:rsidRPr="00057CB4">
              <w:rPr>
                <w:sz w:val="20"/>
                <w:szCs w:val="20"/>
              </w:rPr>
              <w:t>Urla Sağlık Koruma Yeri Lojmanları</w:t>
            </w:r>
          </w:p>
        </w:tc>
        <w:tc>
          <w:tcPr>
            <w:tcW w:w="1243" w:type="dxa"/>
          </w:tcPr>
          <w:p w:rsidR="00057CB4" w:rsidRPr="00057CB4" w:rsidRDefault="00057CB4" w:rsidP="007328FA">
            <w:pPr>
              <w:cnfStyle w:val="000000100000" w:firstRow="0" w:lastRow="0" w:firstColumn="0" w:lastColumn="0" w:oddVBand="0" w:evenVBand="0" w:oddHBand="1" w:evenHBand="0" w:firstRowFirstColumn="0" w:firstRowLastColumn="0" w:lastRowFirstColumn="0" w:lastRowLastColumn="0"/>
              <w:rPr>
                <w:sz w:val="20"/>
                <w:szCs w:val="20"/>
              </w:rPr>
            </w:pPr>
            <w:r w:rsidRPr="00057CB4">
              <w:rPr>
                <w:sz w:val="20"/>
                <w:szCs w:val="20"/>
              </w:rPr>
              <w:t xml:space="preserve"> İzmir </w:t>
            </w:r>
          </w:p>
        </w:tc>
        <w:tc>
          <w:tcPr>
            <w:tcW w:w="883" w:type="dxa"/>
            <w:vAlign w:val="center"/>
          </w:tcPr>
          <w:p w:rsidR="00057CB4" w:rsidRPr="00057CB4" w:rsidRDefault="00057CB4" w:rsidP="007328FA">
            <w:pPr>
              <w:jc w:val="center"/>
              <w:cnfStyle w:val="000000100000" w:firstRow="0" w:lastRow="0" w:firstColumn="0" w:lastColumn="0" w:oddVBand="0" w:evenVBand="0" w:oddHBand="1" w:evenHBand="0" w:firstRowFirstColumn="0" w:firstRowLastColumn="0" w:lastRowFirstColumn="0" w:lastRowLastColumn="0"/>
              <w:rPr>
                <w:sz w:val="20"/>
                <w:szCs w:val="20"/>
              </w:rPr>
            </w:pPr>
            <w:r w:rsidRPr="00057CB4">
              <w:rPr>
                <w:sz w:val="20"/>
                <w:szCs w:val="20"/>
              </w:rPr>
              <w:t>1</w:t>
            </w:r>
          </w:p>
        </w:tc>
        <w:tc>
          <w:tcPr>
            <w:tcW w:w="1134" w:type="dxa"/>
            <w:vAlign w:val="center"/>
          </w:tcPr>
          <w:p w:rsidR="00057CB4" w:rsidRPr="00057CB4" w:rsidRDefault="00057CB4" w:rsidP="007328FA">
            <w:pPr>
              <w:jc w:val="right"/>
              <w:cnfStyle w:val="000000100000" w:firstRow="0" w:lastRow="0" w:firstColumn="0" w:lastColumn="0" w:oddVBand="0" w:evenVBand="0" w:oddHBand="1" w:evenHBand="0" w:firstRowFirstColumn="0" w:firstRowLastColumn="0" w:lastRowFirstColumn="0" w:lastRowLastColumn="0"/>
              <w:rPr>
                <w:sz w:val="20"/>
                <w:szCs w:val="20"/>
              </w:rPr>
            </w:pPr>
            <w:r w:rsidRPr="00057CB4">
              <w:rPr>
                <w:sz w:val="20"/>
                <w:szCs w:val="20"/>
              </w:rPr>
              <w:t>83 m²</w:t>
            </w:r>
          </w:p>
        </w:tc>
      </w:tr>
      <w:tr w:rsidR="007F0356" w:rsidTr="007328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62" w:type="dxa"/>
          </w:tcPr>
          <w:p w:rsidR="00057CB4" w:rsidRPr="00057CB4" w:rsidRDefault="00057CB4" w:rsidP="007328FA">
            <w:pPr>
              <w:rPr>
                <w:sz w:val="20"/>
                <w:szCs w:val="20"/>
              </w:rPr>
            </w:pPr>
            <w:r w:rsidRPr="00057CB4">
              <w:rPr>
                <w:sz w:val="20"/>
                <w:szCs w:val="20"/>
              </w:rPr>
              <w:t xml:space="preserve">Urla Sağlık Koruma Yeri Lojmanları </w:t>
            </w:r>
          </w:p>
        </w:tc>
        <w:tc>
          <w:tcPr>
            <w:tcW w:w="1243" w:type="dxa"/>
          </w:tcPr>
          <w:p w:rsidR="00057CB4" w:rsidRPr="00057CB4" w:rsidRDefault="00057CB4" w:rsidP="007328FA">
            <w:pPr>
              <w:cnfStyle w:val="000000010000" w:firstRow="0" w:lastRow="0" w:firstColumn="0" w:lastColumn="0" w:oddVBand="0" w:evenVBand="0" w:oddHBand="0" w:evenHBand="1" w:firstRowFirstColumn="0" w:firstRowLastColumn="0" w:lastRowFirstColumn="0" w:lastRowLastColumn="0"/>
              <w:rPr>
                <w:sz w:val="20"/>
                <w:szCs w:val="20"/>
              </w:rPr>
            </w:pPr>
            <w:r w:rsidRPr="00057CB4">
              <w:rPr>
                <w:sz w:val="20"/>
                <w:szCs w:val="20"/>
              </w:rPr>
              <w:t xml:space="preserve">İzmir </w:t>
            </w:r>
          </w:p>
        </w:tc>
        <w:tc>
          <w:tcPr>
            <w:tcW w:w="883" w:type="dxa"/>
            <w:vAlign w:val="center"/>
          </w:tcPr>
          <w:p w:rsidR="00057CB4" w:rsidRPr="00057CB4" w:rsidRDefault="00057CB4" w:rsidP="007328FA">
            <w:pPr>
              <w:jc w:val="center"/>
              <w:cnfStyle w:val="000000010000" w:firstRow="0" w:lastRow="0" w:firstColumn="0" w:lastColumn="0" w:oddVBand="0" w:evenVBand="0" w:oddHBand="0" w:evenHBand="1" w:firstRowFirstColumn="0" w:firstRowLastColumn="0" w:lastRowFirstColumn="0" w:lastRowLastColumn="0"/>
              <w:rPr>
                <w:sz w:val="20"/>
                <w:szCs w:val="20"/>
              </w:rPr>
            </w:pPr>
            <w:r w:rsidRPr="00057CB4">
              <w:rPr>
                <w:sz w:val="20"/>
                <w:szCs w:val="20"/>
              </w:rPr>
              <w:t>3</w:t>
            </w:r>
          </w:p>
        </w:tc>
        <w:tc>
          <w:tcPr>
            <w:tcW w:w="1134" w:type="dxa"/>
            <w:vAlign w:val="center"/>
          </w:tcPr>
          <w:p w:rsidR="00057CB4" w:rsidRPr="00057CB4" w:rsidRDefault="00057CB4" w:rsidP="007328FA">
            <w:pPr>
              <w:jc w:val="right"/>
              <w:cnfStyle w:val="000000010000" w:firstRow="0" w:lastRow="0" w:firstColumn="0" w:lastColumn="0" w:oddVBand="0" w:evenVBand="0" w:oddHBand="0" w:evenHBand="1" w:firstRowFirstColumn="0" w:firstRowLastColumn="0" w:lastRowFirstColumn="0" w:lastRowLastColumn="0"/>
              <w:rPr>
                <w:sz w:val="20"/>
                <w:szCs w:val="20"/>
              </w:rPr>
            </w:pPr>
            <w:r w:rsidRPr="00057CB4">
              <w:rPr>
                <w:sz w:val="20"/>
                <w:szCs w:val="20"/>
              </w:rPr>
              <w:t>90 m²</w:t>
            </w:r>
          </w:p>
        </w:tc>
      </w:tr>
      <w:tr w:rsidR="007F0356" w:rsidTr="007328FA">
        <w:trPr>
          <w:cnfStyle w:val="000000100000" w:firstRow="0" w:lastRow="0" w:firstColumn="0" w:lastColumn="0" w:oddVBand="0" w:evenVBand="0" w:oddHBand="1" w:evenHBand="0" w:firstRowFirstColumn="0" w:firstRowLastColumn="0" w:lastRowFirstColumn="0" w:lastRowLastColumn="0"/>
          <w:trHeight w:val="644"/>
        </w:trPr>
        <w:tc>
          <w:tcPr>
            <w:cnfStyle w:val="001000000000" w:firstRow="0" w:lastRow="0" w:firstColumn="1" w:lastColumn="0" w:oddVBand="0" w:evenVBand="0" w:oddHBand="0" w:evenHBand="0" w:firstRowFirstColumn="0" w:firstRowLastColumn="0" w:lastRowFirstColumn="0" w:lastRowLastColumn="0"/>
            <w:tcW w:w="7305" w:type="dxa"/>
            <w:gridSpan w:val="2"/>
            <w:vAlign w:val="center"/>
          </w:tcPr>
          <w:p w:rsidR="007F0356" w:rsidRPr="00057CB4" w:rsidRDefault="007F0356" w:rsidP="007328FA">
            <w:pPr>
              <w:jc w:val="center"/>
              <w:rPr>
                <w:sz w:val="20"/>
                <w:szCs w:val="20"/>
              </w:rPr>
            </w:pPr>
            <w:r w:rsidRPr="00057CB4">
              <w:rPr>
                <w:sz w:val="20"/>
                <w:szCs w:val="20"/>
              </w:rPr>
              <w:t>T O P L A M</w:t>
            </w:r>
          </w:p>
        </w:tc>
        <w:tc>
          <w:tcPr>
            <w:tcW w:w="883" w:type="dxa"/>
            <w:vAlign w:val="center"/>
          </w:tcPr>
          <w:p w:rsidR="007F0356" w:rsidRPr="007F0356" w:rsidRDefault="007F0356" w:rsidP="007328FA">
            <w:pPr>
              <w:jc w:val="center"/>
              <w:cnfStyle w:val="000000100000" w:firstRow="0" w:lastRow="0" w:firstColumn="0" w:lastColumn="0" w:oddVBand="0" w:evenVBand="0" w:oddHBand="1" w:evenHBand="0" w:firstRowFirstColumn="0" w:firstRowLastColumn="0" w:lastRowFirstColumn="0" w:lastRowLastColumn="0"/>
              <w:rPr>
                <w:b/>
                <w:sz w:val="20"/>
                <w:szCs w:val="20"/>
              </w:rPr>
            </w:pPr>
            <w:r w:rsidRPr="007F0356">
              <w:rPr>
                <w:b/>
                <w:sz w:val="20"/>
                <w:szCs w:val="20"/>
              </w:rPr>
              <w:t>200</w:t>
            </w:r>
          </w:p>
        </w:tc>
        <w:tc>
          <w:tcPr>
            <w:tcW w:w="1134" w:type="dxa"/>
            <w:vAlign w:val="center"/>
          </w:tcPr>
          <w:p w:rsidR="007F0356" w:rsidRPr="007F0356" w:rsidRDefault="007F0356" w:rsidP="007328FA">
            <w:pPr>
              <w:jc w:val="center"/>
              <w:cnfStyle w:val="000000100000" w:firstRow="0" w:lastRow="0" w:firstColumn="0" w:lastColumn="0" w:oddVBand="0" w:evenVBand="0" w:oddHBand="1" w:evenHBand="0" w:firstRowFirstColumn="0" w:firstRowLastColumn="0" w:lastRowFirstColumn="0" w:lastRowLastColumn="0"/>
              <w:rPr>
                <w:b/>
                <w:sz w:val="20"/>
                <w:szCs w:val="20"/>
              </w:rPr>
            </w:pPr>
            <w:r w:rsidRPr="007F0356">
              <w:rPr>
                <w:b/>
                <w:sz w:val="20"/>
                <w:szCs w:val="20"/>
              </w:rPr>
              <w:t>29.567 m²</w:t>
            </w:r>
          </w:p>
        </w:tc>
      </w:tr>
    </w:tbl>
    <w:p w:rsidR="001F7CC7" w:rsidRDefault="001F7CC7" w:rsidP="00D0629C">
      <w:pPr>
        <w:spacing w:after="0" w:line="240" w:lineRule="auto"/>
        <w:jc w:val="both"/>
        <w:rPr>
          <w:rFonts w:ascii="Times New Roman" w:eastAsia="Calibri" w:hAnsi="Times New Roman" w:cs="Times New Roman"/>
          <w:sz w:val="24"/>
          <w:szCs w:val="24"/>
        </w:rPr>
      </w:pPr>
    </w:p>
    <w:p w:rsidR="008D408F" w:rsidRDefault="008D408F" w:rsidP="00D0629C">
      <w:pPr>
        <w:spacing w:after="0" w:line="240" w:lineRule="auto"/>
        <w:jc w:val="both"/>
        <w:rPr>
          <w:rFonts w:ascii="Times New Roman" w:eastAsia="Calibri" w:hAnsi="Times New Roman" w:cs="Times New Roman"/>
          <w:sz w:val="24"/>
          <w:szCs w:val="24"/>
        </w:rPr>
      </w:pPr>
    </w:p>
    <w:p w:rsidR="005B7218" w:rsidRDefault="005B7218" w:rsidP="00D0629C">
      <w:pPr>
        <w:spacing w:after="0" w:line="240" w:lineRule="auto"/>
        <w:jc w:val="both"/>
        <w:rPr>
          <w:rFonts w:ascii="Times New Roman" w:eastAsia="Calibri" w:hAnsi="Times New Roman" w:cs="Times New Roman"/>
          <w:sz w:val="24"/>
          <w:szCs w:val="24"/>
        </w:rPr>
      </w:pPr>
    </w:p>
    <w:p w:rsidR="005B7218" w:rsidRDefault="005B7218" w:rsidP="00D0629C">
      <w:pPr>
        <w:spacing w:after="0" w:line="240" w:lineRule="auto"/>
        <w:jc w:val="both"/>
        <w:rPr>
          <w:rFonts w:ascii="Times New Roman" w:eastAsia="Calibri" w:hAnsi="Times New Roman" w:cs="Times New Roman"/>
          <w:sz w:val="24"/>
          <w:szCs w:val="24"/>
        </w:rPr>
      </w:pPr>
    </w:p>
    <w:p w:rsidR="005B7218" w:rsidRDefault="005B7218" w:rsidP="00D0629C">
      <w:pPr>
        <w:spacing w:after="0" w:line="240" w:lineRule="auto"/>
        <w:jc w:val="both"/>
        <w:rPr>
          <w:rFonts w:ascii="Times New Roman" w:eastAsia="Calibri" w:hAnsi="Times New Roman" w:cs="Times New Roman"/>
          <w:sz w:val="24"/>
          <w:szCs w:val="24"/>
        </w:rPr>
      </w:pPr>
    </w:p>
    <w:p w:rsidR="005B7218" w:rsidRDefault="005B7218" w:rsidP="00D0629C">
      <w:pPr>
        <w:spacing w:after="0" w:line="240" w:lineRule="auto"/>
        <w:jc w:val="both"/>
        <w:rPr>
          <w:rFonts w:ascii="Times New Roman" w:eastAsia="Calibri" w:hAnsi="Times New Roman" w:cs="Times New Roman"/>
          <w:sz w:val="24"/>
          <w:szCs w:val="24"/>
        </w:rPr>
      </w:pPr>
    </w:p>
    <w:p w:rsidR="005B7218" w:rsidRDefault="005B7218" w:rsidP="00D0629C">
      <w:pPr>
        <w:spacing w:after="0" w:line="240" w:lineRule="auto"/>
        <w:jc w:val="both"/>
        <w:rPr>
          <w:rFonts w:ascii="Times New Roman" w:eastAsia="Calibri" w:hAnsi="Times New Roman" w:cs="Times New Roman"/>
          <w:sz w:val="24"/>
          <w:szCs w:val="24"/>
        </w:rPr>
      </w:pPr>
    </w:p>
    <w:p w:rsidR="005B7218" w:rsidRDefault="005B7218" w:rsidP="00D0629C">
      <w:pPr>
        <w:spacing w:after="0" w:line="240" w:lineRule="auto"/>
        <w:jc w:val="both"/>
        <w:rPr>
          <w:rFonts w:ascii="Times New Roman" w:eastAsia="Calibri" w:hAnsi="Times New Roman" w:cs="Times New Roman"/>
          <w:sz w:val="24"/>
          <w:szCs w:val="24"/>
        </w:rPr>
      </w:pPr>
    </w:p>
    <w:p w:rsidR="005B7218" w:rsidRDefault="005B7218" w:rsidP="00D0629C">
      <w:pPr>
        <w:spacing w:after="0" w:line="240" w:lineRule="auto"/>
        <w:jc w:val="both"/>
        <w:rPr>
          <w:rFonts w:ascii="Times New Roman" w:eastAsia="Calibri" w:hAnsi="Times New Roman" w:cs="Times New Roman"/>
          <w:sz w:val="24"/>
          <w:szCs w:val="24"/>
        </w:rPr>
      </w:pPr>
    </w:p>
    <w:p w:rsidR="005B7218" w:rsidRDefault="005B7218" w:rsidP="00D0629C">
      <w:pPr>
        <w:spacing w:after="0" w:line="240" w:lineRule="auto"/>
        <w:jc w:val="both"/>
        <w:rPr>
          <w:rFonts w:ascii="Times New Roman" w:eastAsia="Calibri" w:hAnsi="Times New Roman" w:cs="Times New Roman"/>
          <w:sz w:val="24"/>
          <w:szCs w:val="24"/>
        </w:rPr>
      </w:pPr>
    </w:p>
    <w:p w:rsidR="005B7218" w:rsidRDefault="005B7218" w:rsidP="00D0629C">
      <w:pPr>
        <w:spacing w:after="0" w:line="240" w:lineRule="auto"/>
        <w:jc w:val="both"/>
        <w:rPr>
          <w:rFonts w:ascii="Times New Roman" w:eastAsia="Calibri" w:hAnsi="Times New Roman" w:cs="Times New Roman"/>
          <w:sz w:val="24"/>
          <w:szCs w:val="24"/>
        </w:rPr>
      </w:pPr>
    </w:p>
    <w:p w:rsidR="008D408F" w:rsidRDefault="008D408F" w:rsidP="00D0629C">
      <w:pPr>
        <w:spacing w:after="0" w:line="240" w:lineRule="auto"/>
        <w:jc w:val="both"/>
        <w:rPr>
          <w:rFonts w:ascii="Times New Roman" w:eastAsia="Calibri" w:hAnsi="Times New Roman" w:cs="Times New Roman"/>
          <w:sz w:val="24"/>
          <w:szCs w:val="24"/>
        </w:rPr>
      </w:pPr>
    </w:p>
    <w:tbl>
      <w:tblPr>
        <w:tblStyle w:val="OrtaKlavuz3-Vurgu5"/>
        <w:tblW w:w="0" w:type="auto"/>
        <w:tblLook w:val="04A0" w:firstRow="1" w:lastRow="0" w:firstColumn="1" w:lastColumn="0" w:noHBand="0" w:noVBand="1"/>
      </w:tblPr>
      <w:tblGrid>
        <w:gridCol w:w="5070"/>
        <w:gridCol w:w="2268"/>
        <w:gridCol w:w="1874"/>
      </w:tblGrid>
      <w:tr w:rsidR="00440EB3" w:rsidTr="00440EB3">
        <w:trPr>
          <w:cnfStyle w:val="100000000000" w:firstRow="1" w:lastRow="0" w:firstColumn="0" w:lastColumn="0" w:oddVBand="0" w:evenVBand="0" w:oddHBand="0" w:evenHBand="0" w:firstRowFirstColumn="0" w:firstRowLastColumn="0" w:lastRowFirstColumn="0" w:lastRowLastColumn="0"/>
          <w:trHeight w:val="564"/>
        </w:trPr>
        <w:tc>
          <w:tcPr>
            <w:cnfStyle w:val="001000000000" w:firstRow="0" w:lastRow="0" w:firstColumn="1" w:lastColumn="0" w:oddVBand="0" w:evenVBand="0" w:oddHBand="0" w:evenHBand="0" w:firstRowFirstColumn="0" w:firstRowLastColumn="0" w:lastRowFirstColumn="0" w:lastRowLastColumn="0"/>
            <w:tcW w:w="5070" w:type="dxa"/>
            <w:vAlign w:val="center"/>
          </w:tcPr>
          <w:p w:rsidR="00440EB3" w:rsidRPr="00440EB3" w:rsidRDefault="00440EB3" w:rsidP="00440EB3">
            <w:pPr>
              <w:jc w:val="center"/>
              <w:rPr>
                <w:sz w:val="24"/>
                <w:szCs w:val="24"/>
              </w:rPr>
            </w:pPr>
            <w:r w:rsidRPr="00440EB3">
              <w:rPr>
                <w:sz w:val="24"/>
                <w:szCs w:val="24"/>
              </w:rPr>
              <w:t>KİRALIK OLAN HİZMET VE S.S.D.M BİNALARIMIZ</w:t>
            </w:r>
          </w:p>
        </w:tc>
        <w:tc>
          <w:tcPr>
            <w:tcW w:w="2268" w:type="dxa"/>
            <w:vAlign w:val="center"/>
          </w:tcPr>
          <w:p w:rsidR="00440EB3" w:rsidRPr="00440EB3" w:rsidRDefault="00440EB3" w:rsidP="00440EB3">
            <w:pPr>
              <w:jc w:val="center"/>
              <w:cnfStyle w:val="100000000000" w:firstRow="1" w:lastRow="0" w:firstColumn="0" w:lastColumn="0" w:oddVBand="0" w:evenVBand="0" w:oddHBand="0" w:evenHBand="0" w:firstRowFirstColumn="0" w:firstRowLastColumn="0" w:lastRowFirstColumn="0" w:lastRowLastColumn="0"/>
              <w:rPr>
                <w:sz w:val="24"/>
                <w:szCs w:val="24"/>
              </w:rPr>
            </w:pPr>
            <w:r w:rsidRPr="00440EB3">
              <w:rPr>
                <w:sz w:val="24"/>
                <w:szCs w:val="24"/>
              </w:rPr>
              <w:t>YERİ</w:t>
            </w:r>
          </w:p>
        </w:tc>
        <w:tc>
          <w:tcPr>
            <w:tcW w:w="1874" w:type="dxa"/>
            <w:vAlign w:val="center"/>
          </w:tcPr>
          <w:p w:rsidR="00440EB3" w:rsidRPr="00440EB3" w:rsidRDefault="00440EB3" w:rsidP="00440EB3">
            <w:pPr>
              <w:jc w:val="center"/>
              <w:cnfStyle w:val="100000000000" w:firstRow="1" w:lastRow="0" w:firstColumn="0" w:lastColumn="0" w:oddVBand="0" w:evenVBand="0" w:oddHBand="0" w:evenHBand="0" w:firstRowFirstColumn="0" w:firstRowLastColumn="0" w:lastRowFirstColumn="0" w:lastRowLastColumn="0"/>
              <w:rPr>
                <w:sz w:val="24"/>
                <w:szCs w:val="24"/>
              </w:rPr>
            </w:pPr>
            <w:r w:rsidRPr="00440EB3">
              <w:rPr>
                <w:sz w:val="24"/>
                <w:szCs w:val="24"/>
              </w:rPr>
              <w:t>YÜZÖLÇÜMÜ</w:t>
            </w:r>
          </w:p>
        </w:tc>
      </w:tr>
      <w:tr w:rsidR="00440EB3" w:rsidTr="00440E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70" w:type="dxa"/>
          </w:tcPr>
          <w:p w:rsidR="00440EB3" w:rsidRPr="005338E0" w:rsidRDefault="00440EB3" w:rsidP="002B01FB">
            <w:r w:rsidRPr="005338E0">
              <w:t xml:space="preserve">Genel Müdürlük Ek Hizmet Binası </w:t>
            </w:r>
          </w:p>
        </w:tc>
        <w:tc>
          <w:tcPr>
            <w:tcW w:w="2268" w:type="dxa"/>
          </w:tcPr>
          <w:p w:rsidR="00440EB3" w:rsidRPr="005338E0" w:rsidRDefault="00440EB3" w:rsidP="002B01FB">
            <w:pPr>
              <w:cnfStyle w:val="000000100000" w:firstRow="0" w:lastRow="0" w:firstColumn="0" w:lastColumn="0" w:oddVBand="0" w:evenVBand="0" w:oddHBand="1" w:evenHBand="0" w:firstRowFirstColumn="0" w:firstRowLastColumn="0" w:lastRowFirstColumn="0" w:lastRowLastColumn="0"/>
            </w:pPr>
            <w:r w:rsidRPr="005338E0">
              <w:t xml:space="preserve">İstanbul </w:t>
            </w:r>
          </w:p>
        </w:tc>
        <w:tc>
          <w:tcPr>
            <w:tcW w:w="1874" w:type="dxa"/>
            <w:vAlign w:val="center"/>
          </w:tcPr>
          <w:p w:rsidR="00440EB3" w:rsidRPr="005338E0" w:rsidRDefault="00440EB3" w:rsidP="00440EB3">
            <w:pPr>
              <w:jc w:val="right"/>
              <w:cnfStyle w:val="000000100000" w:firstRow="0" w:lastRow="0" w:firstColumn="0" w:lastColumn="0" w:oddVBand="0" w:evenVBand="0" w:oddHBand="1" w:evenHBand="0" w:firstRowFirstColumn="0" w:firstRowLastColumn="0" w:lastRowFirstColumn="0" w:lastRowLastColumn="0"/>
            </w:pPr>
            <w:r w:rsidRPr="005338E0">
              <w:t>440 m2</w:t>
            </w:r>
          </w:p>
        </w:tc>
      </w:tr>
      <w:tr w:rsidR="00440EB3" w:rsidTr="00440EB3">
        <w:tc>
          <w:tcPr>
            <w:cnfStyle w:val="001000000000" w:firstRow="0" w:lastRow="0" w:firstColumn="1" w:lastColumn="0" w:oddVBand="0" w:evenVBand="0" w:oddHBand="0" w:evenHBand="0" w:firstRowFirstColumn="0" w:firstRowLastColumn="0" w:lastRowFirstColumn="0" w:lastRowLastColumn="0"/>
            <w:tcW w:w="5070" w:type="dxa"/>
          </w:tcPr>
          <w:p w:rsidR="00440EB3" w:rsidRPr="005338E0" w:rsidRDefault="00440EB3" w:rsidP="002B01FB">
            <w:r w:rsidRPr="005338E0">
              <w:t xml:space="preserve">Sinop SSDM </w:t>
            </w:r>
          </w:p>
        </w:tc>
        <w:tc>
          <w:tcPr>
            <w:tcW w:w="2268" w:type="dxa"/>
          </w:tcPr>
          <w:p w:rsidR="00440EB3" w:rsidRPr="005338E0" w:rsidRDefault="00440EB3" w:rsidP="002B01FB">
            <w:pPr>
              <w:cnfStyle w:val="000000000000" w:firstRow="0" w:lastRow="0" w:firstColumn="0" w:lastColumn="0" w:oddVBand="0" w:evenVBand="0" w:oddHBand="0" w:evenHBand="0" w:firstRowFirstColumn="0" w:firstRowLastColumn="0" w:lastRowFirstColumn="0" w:lastRowLastColumn="0"/>
            </w:pPr>
            <w:r w:rsidRPr="005338E0">
              <w:t xml:space="preserve">Sinop </w:t>
            </w:r>
          </w:p>
        </w:tc>
        <w:tc>
          <w:tcPr>
            <w:tcW w:w="1874" w:type="dxa"/>
            <w:vAlign w:val="center"/>
          </w:tcPr>
          <w:p w:rsidR="00440EB3" w:rsidRPr="005338E0" w:rsidRDefault="00440EB3" w:rsidP="00440EB3">
            <w:pPr>
              <w:jc w:val="right"/>
              <w:cnfStyle w:val="000000000000" w:firstRow="0" w:lastRow="0" w:firstColumn="0" w:lastColumn="0" w:oddVBand="0" w:evenVBand="0" w:oddHBand="0" w:evenHBand="0" w:firstRowFirstColumn="0" w:firstRowLastColumn="0" w:lastRowFirstColumn="0" w:lastRowLastColumn="0"/>
            </w:pPr>
            <w:r w:rsidRPr="005338E0">
              <w:t>112 m2</w:t>
            </w:r>
          </w:p>
        </w:tc>
      </w:tr>
      <w:tr w:rsidR="00440EB3" w:rsidTr="00440E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70" w:type="dxa"/>
          </w:tcPr>
          <w:p w:rsidR="00440EB3" w:rsidRPr="005338E0" w:rsidRDefault="00440EB3" w:rsidP="002B01FB">
            <w:r w:rsidRPr="005338E0">
              <w:t xml:space="preserve">İskenderun SSDM </w:t>
            </w:r>
          </w:p>
        </w:tc>
        <w:tc>
          <w:tcPr>
            <w:tcW w:w="2268" w:type="dxa"/>
          </w:tcPr>
          <w:p w:rsidR="00440EB3" w:rsidRPr="005338E0" w:rsidRDefault="00440EB3" w:rsidP="002B01FB">
            <w:pPr>
              <w:cnfStyle w:val="000000100000" w:firstRow="0" w:lastRow="0" w:firstColumn="0" w:lastColumn="0" w:oddVBand="0" w:evenVBand="0" w:oddHBand="1" w:evenHBand="0" w:firstRowFirstColumn="0" w:firstRowLastColumn="0" w:lastRowFirstColumn="0" w:lastRowLastColumn="0"/>
            </w:pPr>
            <w:r w:rsidRPr="005338E0">
              <w:t xml:space="preserve">Hatay </w:t>
            </w:r>
          </w:p>
        </w:tc>
        <w:tc>
          <w:tcPr>
            <w:tcW w:w="1874" w:type="dxa"/>
            <w:vAlign w:val="center"/>
          </w:tcPr>
          <w:p w:rsidR="00440EB3" w:rsidRPr="005338E0" w:rsidRDefault="00440EB3" w:rsidP="00440EB3">
            <w:pPr>
              <w:jc w:val="right"/>
              <w:cnfStyle w:val="000000100000" w:firstRow="0" w:lastRow="0" w:firstColumn="0" w:lastColumn="0" w:oddVBand="0" w:evenVBand="0" w:oddHBand="1" w:evenHBand="0" w:firstRowFirstColumn="0" w:firstRowLastColumn="0" w:lastRowFirstColumn="0" w:lastRowLastColumn="0"/>
            </w:pPr>
            <w:r w:rsidRPr="005338E0">
              <w:t>200 m2</w:t>
            </w:r>
          </w:p>
        </w:tc>
      </w:tr>
      <w:tr w:rsidR="00440EB3" w:rsidTr="00440EB3">
        <w:tc>
          <w:tcPr>
            <w:cnfStyle w:val="001000000000" w:firstRow="0" w:lastRow="0" w:firstColumn="1" w:lastColumn="0" w:oddVBand="0" w:evenVBand="0" w:oddHBand="0" w:evenHBand="0" w:firstRowFirstColumn="0" w:firstRowLastColumn="0" w:lastRowFirstColumn="0" w:lastRowLastColumn="0"/>
            <w:tcW w:w="5070" w:type="dxa"/>
          </w:tcPr>
          <w:p w:rsidR="00440EB3" w:rsidRPr="005338E0" w:rsidRDefault="00440EB3" w:rsidP="002B01FB">
            <w:r w:rsidRPr="005338E0">
              <w:t xml:space="preserve">Trabzon SSDM </w:t>
            </w:r>
          </w:p>
        </w:tc>
        <w:tc>
          <w:tcPr>
            <w:tcW w:w="2268" w:type="dxa"/>
          </w:tcPr>
          <w:p w:rsidR="00440EB3" w:rsidRPr="005338E0" w:rsidRDefault="00440EB3" w:rsidP="002B01FB">
            <w:pPr>
              <w:cnfStyle w:val="000000000000" w:firstRow="0" w:lastRow="0" w:firstColumn="0" w:lastColumn="0" w:oddVBand="0" w:evenVBand="0" w:oddHBand="0" w:evenHBand="0" w:firstRowFirstColumn="0" w:firstRowLastColumn="0" w:lastRowFirstColumn="0" w:lastRowLastColumn="0"/>
            </w:pPr>
            <w:r w:rsidRPr="005338E0">
              <w:t>Trabzon</w:t>
            </w:r>
          </w:p>
        </w:tc>
        <w:tc>
          <w:tcPr>
            <w:tcW w:w="1874" w:type="dxa"/>
            <w:vAlign w:val="center"/>
          </w:tcPr>
          <w:p w:rsidR="00440EB3" w:rsidRPr="005338E0" w:rsidRDefault="00440EB3" w:rsidP="00440EB3">
            <w:pPr>
              <w:jc w:val="right"/>
              <w:cnfStyle w:val="000000000000" w:firstRow="0" w:lastRow="0" w:firstColumn="0" w:lastColumn="0" w:oddVBand="0" w:evenVBand="0" w:oddHBand="0" w:evenHBand="0" w:firstRowFirstColumn="0" w:firstRowLastColumn="0" w:lastRowFirstColumn="0" w:lastRowLastColumn="0"/>
            </w:pPr>
            <w:r w:rsidRPr="005338E0">
              <w:t xml:space="preserve"> 92 m2</w:t>
            </w:r>
          </w:p>
        </w:tc>
      </w:tr>
      <w:tr w:rsidR="00440EB3" w:rsidTr="00440E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70" w:type="dxa"/>
          </w:tcPr>
          <w:p w:rsidR="00440EB3" w:rsidRPr="005338E0" w:rsidRDefault="00440EB3" w:rsidP="002B01FB">
            <w:r w:rsidRPr="005338E0">
              <w:t xml:space="preserve">Bartın SSDM </w:t>
            </w:r>
          </w:p>
        </w:tc>
        <w:tc>
          <w:tcPr>
            <w:tcW w:w="2268" w:type="dxa"/>
          </w:tcPr>
          <w:p w:rsidR="00440EB3" w:rsidRPr="005338E0" w:rsidRDefault="00440EB3" w:rsidP="002B01FB">
            <w:pPr>
              <w:cnfStyle w:val="000000100000" w:firstRow="0" w:lastRow="0" w:firstColumn="0" w:lastColumn="0" w:oddVBand="0" w:evenVBand="0" w:oddHBand="1" w:evenHBand="0" w:firstRowFirstColumn="0" w:firstRowLastColumn="0" w:lastRowFirstColumn="0" w:lastRowLastColumn="0"/>
            </w:pPr>
            <w:r w:rsidRPr="005338E0">
              <w:t xml:space="preserve">Bartın </w:t>
            </w:r>
          </w:p>
        </w:tc>
        <w:tc>
          <w:tcPr>
            <w:tcW w:w="1874" w:type="dxa"/>
            <w:vAlign w:val="center"/>
          </w:tcPr>
          <w:p w:rsidR="00440EB3" w:rsidRPr="005338E0" w:rsidRDefault="00440EB3" w:rsidP="00440EB3">
            <w:pPr>
              <w:jc w:val="right"/>
              <w:cnfStyle w:val="000000100000" w:firstRow="0" w:lastRow="0" w:firstColumn="0" w:lastColumn="0" w:oddVBand="0" w:evenVBand="0" w:oddHBand="1" w:evenHBand="0" w:firstRowFirstColumn="0" w:firstRowLastColumn="0" w:lastRowFirstColumn="0" w:lastRowLastColumn="0"/>
            </w:pPr>
            <w:r w:rsidRPr="005338E0">
              <w:t>110 m2</w:t>
            </w:r>
          </w:p>
        </w:tc>
      </w:tr>
      <w:tr w:rsidR="00440EB3" w:rsidTr="00440EB3">
        <w:tc>
          <w:tcPr>
            <w:cnfStyle w:val="001000000000" w:firstRow="0" w:lastRow="0" w:firstColumn="1" w:lastColumn="0" w:oddVBand="0" w:evenVBand="0" w:oddHBand="0" w:evenHBand="0" w:firstRowFirstColumn="0" w:firstRowLastColumn="0" w:lastRowFirstColumn="0" w:lastRowLastColumn="0"/>
            <w:tcW w:w="5070" w:type="dxa"/>
          </w:tcPr>
          <w:p w:rsidR="00440EB3" w:rsidRPr="005338E0" w:rsidRDefault="00440EB3" w:rsidP="002B01FB">
            <w:r w:rsidRPr="005338E0">
              <w:t xml:space="preserve">Karadeniz Ereğli SSDM </w:t>
            </w:r>
          </w:p>
        </w:tc>
        <w:tc>
          <w:tcPr>
            <w:tcW w:w="2268" w:type="dxa"/>
          </w:tcPr>
          <w:p w:rsidR="00440EB3" w:rsidRPr="005338E0" w:rsidRDefault="00440EB3" w:rsidP="002B01FB">
            <w:pPr>
              <w:cnfStyle w:val="000000000000" w:firstRow="0" w:lastRow="0" w:firstColumn="0" w:lastColumn="0" w:oddVBand="0" w:evenVBand="0" w:oddHBand="0" w:evenHBand="0" w:firstRowFirstColumn="0" w:firstRowLastColumn="0" w:lastRowFirstColumn="0" w:lastRowLastColumn="0"/>
            </w:pPr>
            <w:r w:rsidRPr="005338E0">
              <w:t xml:space="preserve">Zonguldak  </w:t>
            </w:r>
          </w:p>
        </w:tc>
        <w:tc>
          <w:tcPr>
            <w:tcW w:w="1874" w:type="dxa"/>
            <w:vAlign w:val="center"/>
          </w:tcPr>
          <w:p w:rsidR="00440EB3" w:rsidRPr="005338E0" w:rsidRDefault="00440EB3" w:rsidP="00440EB3">
            <w:pPr>
              <w:jc w:val="right"/>
              <w:cnfStyle w:val="000000000000" w:firstRow="0" w:lastRow="0" w:firstColumn="0" w:lastColumn="0" w:oddVBand="0" w:evenVBand="0" w:oddHBand="0" w:evenHBand="0" w:firstRowFirstColumn="0" w:firstRowLastColumn="0" w:lastRowFirstColumn="0" w:lastRowLastColumn="0"/>
            </w:pPr>
            <w:r w:rsidRPr="005338E0">
              <w:t>60m²</w:t>
            </w:r>
          </w:p>
        </w:tc>
      </w:tr>
      <w:tr w:rsidR="00440EB3" w:rsidTr="00440E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70" w:type="dxa"/>
          </w:tcPr>
          <w:p w:rsidR="00440EB3" w:rsidRPr="005338E0" w:rsidRDefault="00440EB3" w:rsidP="002B01FB">
            <w:r w:rsidRPr="005338E0">
              <w:t>Dikili SSDM</w:t>
            </w:r>
          </w:p>
        </w:tc>
        <w:tc>
          <w:tcPr>
            <w:tcW w:w="2268" w:type="dxa"/>
          </w:tcPr>
          <w:p w:rsidR="00440EB3" w:rsidRPr="005338E0" w:rsidRDefault="00440EB3" w:rsidP="002B01FB">
            <w:pPr>
              <w:cnfStyle w:val="000000100000" w:firstRow="0" w:lastRow="0" w:firstColumn="0" w:lastColumn="0" w:oddVBand="0" w:evenVBand="0" w:oddHBand="1" w:evenHBand="0" w:firstRowFirstColumn="0" w:firstRowLastColumn="0" w:lastRowFirstColumn="0" w:lastRowLastColumn="0"/>
            </w:pPr>
            <w:r w:rsidRPr="005338E0">
              <w:t xml:space="preserve"> İzmir </w:t>
            </w:r>
          </w:p>
        </w:tc>
        <w:tc>
          <w:tcPr>
            <w:tcW w:w="1874" w:type="dxa"/>
            <w:vAlign w:val="center"/>
          </w:tcPr>
          <w:p w:rsidR="00440EB3" w:rsidRPr="005338E0" w:rsidRDefault="00440EB3" w:rsidP="00440EB3">
            <w:pPr>
              <w:jc w:val="right"/>
              <w:cnfStyle w:val="000000100000" w:firstRow="0" w:lastRow="0" w:firstColumn="0" w:lastColumn="0" w:oddVBand="0" w:evenVBand="0" w:oddHBand="1" w:evenHBand="0" w:firstRowFirstColumn="0" w:firstRowLastColumn="0" w:lastRowFirstColumn="0" w:lastRowLastColumn="0"/>
            </w:pPr>
            <w:r w:rsidRPr="005338E0">
              <w:t>100 m2</w:t>
            </w:r>
          </w:p>
        </w:tc>
      </w:tr>
      <w:tr w:rsidR="00440EB3" w:rsidTr="00440EB3">
        <w:tc>
          <w:tcPr>
            <w:cnfStyle w:val="001000000000" w:firstRow="0" w:lastRow="0" w:firstColumn="1" w:lastColumn="0" w:oddVBand="0" w:evenVBand="0" w:oddHBand="0" w:evenHBand="0" w:firstRowFirstColumn="0" w:firstRowLastColumn="0" w:lastRowFirstColumn="0" w:lastRowLastColumn="0"/>
            <w:tcW w:w="5070" w:type="dxa"/>
          </w:tcPr>
          <w:p w:rsidR="00440EB3" w:rsidRPr="005338E0" w:rsidRDefault="00440EB3" w:rsidP="002B01FB">
            <w:r w:rsidRPr="005338E0">
              <w:t xml:space="preserve">Gemlik SSDM </w:t>
            </w:r>
          </w:p>
        </w:tc>
        <w:tc>
          <w:tcPr>
            <w:tcW w:w="2268" w:type="dxa"/>
          </w:tcPr>
          <w:p w:rsidR="00440EB3" w:rsidRPr="005338E0" w:rsidRDefault="00440EB3" w:rsidP="002B01FB">
            <w:pPr>
              <w:cnfStyle w:val="000000000000" w:firstRow="0" w:lastRow="0" w:firstColumn="0" w:lastColumn="0" w:oddVBand="0" w:evenVBand="0" w:oddHBand="0" w:evenHBand="0" w:firstRowFirstColumn="0" w:firstRowLastColumn="0" w:lastRowFirstColumn="0" w:lastRowLastColumn="0"/>
            </w:pPr>
            <w:r w:rsidRPr="005338E0">
              <w:t xml:space="preserve">Bursa </w:t>
            </w:r>
          </w:p>
        </w:tc>
        <w:tc>
          <w:tcPr>
            <w:tcW w:w="1874" w:type="dxa"/>
            <w:vAlign w:val="center"/>
          </w:tcPr>
          <w:p w:rsidR="00440EB3" w:rsidRPr="005338E0" w:rsidRDefault="00440EB3" w:rsidP="00440EB3">
            <w:pPr>
              <w:jc w:val="right"/>
              <w:cnfStyle w:val="000000000000" w:firstRow="0" w:lastRow="0" w:firstColumn="0" w:lastColumn="0" w:oddVBand="0" w:evenVBand="0" w:oddHBand="0" w:evenHBand="0" w:firstRowFirstColumn="0" w:firstRowLastColumn="0" w:lastRowFirstColumn="0" w:lastRowLastColumn="0"/>
            </w:pPr>
            <w:r w:rsidRPr="005338E0">
              <w:t>53 m2</w:t>
            </w:r>
          </w:p>
        </w:tc>
      </w:tr>
      <w:tr w:rsidR="00440EB3" w:rsidTr="00440E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70" w:type="dxa"/>
          </w:tcPr>
          <w:p w:rsidR="00440EB3" w:rsidRPr="005338E0" w:rsidRDefault="00440EB3" w:rsidP="002B01FB">
            <w:r w:rsidRPr="005338E0">
              <w:t xml:space="preserve">Mudanya SSDM </w:t>
            </w:r>
          </w:p>
        </w:tc>
        <w:tc>
          <w:tcPr>
            <w:tcW w:w="2268" w:type="dxa"/>
          </w:tcPr>
          <w:p w:rsidR="00440EB3" w:rsidRPr="005338E0" w:rsidRDefault="00440EB3" w:rsidP="002B01FB">
            <w:pPr>
              <w:cnfStyle w:val="000000100000" w:firstRow="0" w:lastRow="0" w:firstColumn="0" w:lastColumn="0" w:oddVBand="0" w:evenVBand="0" w:oddHBand="1" w:evenHBand="0" w:firstRowFirstColumn="0" w:firstRowLastColumn="0" w:lastRowFirstColumn="0" w:lastRowLastColumn="0"/>
            </w:pPr>
            <w:r w:rsidRPr="005338E0">
              <w:t xml:space="preserve">Bursa </w:t>
            </w:r>
          </w:p>
        </w:tc>
        <w:tc>
          <w:tcPr>
            <w:tcW w:w="1874" w:type="dxa"/>
            <w:vAlign w:val="center"/>
          </w:tcPr>
          <w:p w:rsidR="00440EB3" w:rsidRPr="005338E0" w:rsidRDefault="00440EB3" w:rsidP="00440EB3">
            <w:pPr>
              <w:jc w:val="right"/>
              <w:cnfStyle w:val="000000100000" w:firstRow="0" w:lastRow="0" w:firstColumn="0" w:lastColumn="0" w:oddVBand="0" w:evenVBand="0" w:oddHBand="1" w:evenHBand="0" w:firstRowFirstColumn="0" w:firstRowLastColumn="0" w:lastRowFirstColumn="0" w:lastRowLastColumn="0"/>
            </w:pPr>
            <w:r w:rsidRPr="005338E0">
              <w:t>16 m²</w:t>
            </w:r>
          </w:p>
        </w:tc>
      </w:tr>
      <w:tr w:rsidR="00440EB3" w:rsidTr="00440EB3">
        <w:tc>
          <w:tcPr>
            <w:cnfStyle w:val="001000000000" w:firstRow="0" w:lastRow="0" w:firstColumn="1" w:lastColumn="0" w:oddVBand="0" w:evenVBand="0" w:oddHBand="0" w:evenHBand="0" w:firstRowFirstColumn="0" w:firstRowLastColumn="0" w:lastRowFirstColumn="0" w:lastRowLastColumn="0"/>
            <w:tcW w:w="5070" w:type="dxa"/>
          </w:tcPr>
          <w:p w:rsidR="00440EB3" w:rsidRPr="005338E0" w:rsidRDefault="00440EB3" w:rsidP="002B01FB">
            <w:r w:rsidRPr="005338E0">
              <w:t xml:space="preserve">Giresun SSDM </w:t>
            </w:r>
          </w:p>
        </w:tc>
        <w:tc>
          <w:tcPr>
            <w:tcW w:w="2268" w:type="dxa"/>
          </w:tcPr>
          <w:p w:rsidR="00440EB3" w:rsidRPr="005338E0" w:rsidRDefault="00440EB3" w:rsidP="002B01FB">
            <w:pPr>
              <w:cnfStyle w:val="000000000000" w:firstRow="0" w:lastRow="0" w:firstColumn="0" w:lastColumn="0" w:oddVBand="0" w:evenVBand="0" w:oddHBand="0" w:evenHBand="0" w:firstRowFirstColumn="0" w:firstRowLastColumn="0" w:lastRowFirstColumn="0" w:lastRowLastColumn="0"/>
            </w:pPr>
            <w:r w:rsidRPr="005338E0">
              <w:t xml:space="preserve">Giresun </w:t>
            </w:r>
          </w:p>
        </w:tc>
        <w:tc>
          <w:tcPr>
            <w:tcW w:w="1874" w:type="dxa"/>
            <w:vAlign w:val="center"/>
          </w:tcPr>
          <w:p w:rsidR="00440EB3" w:rsidRPr="005338E0" w:rsidRDefault="00440EB3" w:rsidP="00440EB3">
            <w:pPr>
              <w:jc w:val="right"/>
              <w:cnfStyle w:val="000000000000" w:firstRow="0" w:lastRow="0" w:firstColumn="0" w:lastColumn="0" w:oddVBand="0" w:evenVBand="0" w:oddHBand="0" w:evenHBand="0" w:firstRowFirstColumn="0" w:firstRowLastColumn="0" w:lastRowFirstColumn="0" w:lastRowLastColumn="0"/>
            </w:pPr>
            <w:r w:rsidRPr="005338E0">
              <w:t>115 m²</w:t>
            </w:r>
          </w:p>
        </w:tc>
      </w:tr>
      <w:tr w:rsidR="00440EB3" w:rsidTr="00440E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70" w:type="dxa"/>
          </w:tcPr>
          <w:p w:rsidR="00440EB3" w:rsidRPr="005338E0" w:rsidRDefault="00440EB3" w:rsidP="002B01FB">
            <w:r w:rsidRPr="005338E0">
              <w:t xml:space="preserve">Hopa Sahil Sağlık Denetleme Merkezi Hizmet Binası </w:t>
            </w:r>
          </w:p>
        </w:tc>
        <w:tc>
          <w:tcPr>
            <w:tcW w:w="2268" w:type="dxa"/>
          </w:tcPr>
          <w:p w:rsidR="00440EB3" w:rsidRPr="005338E0" w:rsidRDefault="00440EB3" w:rsidP="002B01FB">
            <w:pPr>
              <w:cnfStyle w:val="000000100000" w:firstRow="0" w:lastRow="0" w:firstColumn="0" w:lastColumn="0" w:oddVBand="0" w:evenVBand="0" w:oddHBand="1" w:evenHBand="0" w:firstRowFirstColumn="0" w:firstRowLastColumn="0" w:lastRowFirstColumn="0" w:lastRowLastColumn="0"/>
            </w:pPr>
            <w:r w:rsidRPr="005338E0">
              <w:t xml:space="preserve">Artvin </w:t>
            </w:r>
          </w:p>
        </w:tc>
        <w:tc>
          <w:tcPr>
            <w:tcW w:w="1874" w:type="dxa"/>
            <w:vAlign w:val="center"/>
          </w:tcPr>
          <w:p w:rsidR="00440EB3" w:rsidRPr="005338E0" w:rsidRDefault="00440EB3" w:rsidP="00440EB3">
            <w:pPr>
              <w:jc w:val="right"/>
              <w:cnfStyle w:val="000000100000" w:firstRow="0" w:lastRow="0" w:firstColumn="0" w:lastColumn="0" w:oddVBand="0" w:evenVBand="0" w:oddHBand="1" w:evenHBand="0" w:firstRowFirstColumn="0" w:firstRowLastColumn="0" w:lastRowFirstColumn="0" w:lastRowLastColumn="0"/>
            </w:pPr>
            <w:r w:rsidRPr="005338E0">
              <w:t>120 m²</w:t>
            </w:r>
          </w:p>
        </w:tc>
      </w:tr>
      <w:tr w:rsidR="00440EB3" w:rsidTr="00440EB3">
        <w:trPr>
          <w:trHeight w:val="599"/>
        </w:trPr>
        <w:tc>
          <w:tcPr>
            <w:cnfStyle w:val="001000000000" w:firstRow="0" w:lastRow="0" w:firstColumn="1" w:lastColumn="0" w:oddVBand="0" w:evenVBand="0" w:oddHBand="0" w:evenHBand="0" w:firstRowFirstColumn="0" w:firstRowLastColumn="0" w:lastRowFirstColumn="0" w:lastRowLastColumn="0"/>
            <w:tcW w:w="7338" w:type="dxa"/>
            <w:gridSpan w:val="2"/>
            <w:vAlign w:val="center"/>
          </w:tcPr>
          <w:p w:rsidR="00440EB3" w:rsidRPr="00440EB3" w:rsidRDefault="00440EB3" w:rsidP="00440EB3">
            <w:pPr>
              <w:jc w:val="center"/>
              <w:rPr>
                <w:sz w:val="24"/>
                <w:szCs w:val="24"/>
              </w:rPr>
            </w:pPr>
            <w:r w:rsidRPr="00440EB3">
              <w:rPr>
                <w:sz w:val="24"/>
                <w:szCs w:val="24"/>
              </w:rPr>
              <w:t>T O P L A M</w:t>
            </w:r>
          </w:p>
        </w:tc>
        <w:tc>
          <w:tcPr>
            <w:tcW w:w="1874" w:type="dxa"/>
            <w:shd w:val="clear" w:color="auto" w:fill="0099CC"/>
            <w:vAlign w:val="center"/>
          </w:tcPr>
          <w:p w:rsidR="00440EB3" w:rsidRDefault="00440EB3" w:rsidP="00440EB3">
            <w:pPr>
              <w:jc w:val="right"/>
              <w:cnfStyle w:val="000000000000" w:firstRow="0" w:lastRow="0" w:firstColumn="0" w:lastColumn="0" w:oddVBand="0" w:evenVBand="0" w:oddHBand="0" w:evenHBand="0" w:firstRowFirstColumn="0" w:firstRowLastColumn="0" w:lastRowFirstColumn="0" w:lastRowLastColumn="0"/>
            </w:pPr>
            <w:r w:rsidRPr="005338E0">
              <w:t>1.418m2</w:t>
            </w:r>
          </w:p>
        </w:tc>
      </w:tr>
    </w:tbl>
    <w:p w:rsidR="00D332DE" w:rsidRDefault="00D332DE" w:rsidP="00D0629C">
      <w:pPr>
        <w:spacing w:after="0" w:line="240" w:lineRule="auto"/>
        <w:jc w:val="both"/>
        <w:rPr>
          <w:rFonts w:ascii="Times New Roman" w:eastAsia="Calibri" w:hAnsi="Times New Roman" w:cs="Times New Roman"/>
          <w:sz w:val="24"/>
          <w:szCs w:val="24"/>
        </w:rPr>
      </w:pPr>
    </w:p>
    <w:p w:rsidR="00D332DE" w:rsidRDefault="00D332DE" w:rsidP="00D0629C">
      <w:pPr>
        <w:spacing w:after="0" w:line="240" w:lineRule="auto"/>
        <w:jc w:val="both"/>
        <w:rPr>
          <w:rFonts w:ascii="Times New Roman" w:eastAsia="Calibri" w:hAnsi="Times New Roman" w:cs="Times New Roman"/>
          <w:sz w:val="24"/>
          <w:szCs w:val="24"/>
        </w:rPr>
      </w:pPr>
    </w:p>
    <w:p w:rsidR="0039062E" w:rsidRDefault="0039062E" w:rsidP="00D0629C">
      <w:pPr>
        <w:spacing w:after="0" w:line="240" w:lineRule="auto"/>
        <w:jc w:val="both"/>
        <w:rPr>
          <w:rFonts w:ascii="Times New Roman" w:eastAsia="Calibri" w:hAnsi="Times New Roman" w:cs="Times New Roman"/>
          <w:b/>
          <w:sz w:val="24"/>
          <w:szCs w:val="24"/>
        </w:rPr>
      </w:pPr>
      <w:r w:rsidRPr="00D332DE">
        <w:rPr>
          <w:rFonts w:ascii="Times New Roman" w:eastAsia="Calibri" w:hAnsi="Times New Roman" w:cs="Times New Roman"/>
          <w:b/>
          <w:sz w:val="24"/>
          <w:szCs w:val="24"/>
        </w:rPr>
        <w:t>KULLANIMI SAĞLIK BAKANLIĞINA TAHSİS EDİLEN LOJMAN VE BİNALAR</w:t>
      </w:r>
    </w:p>
    <w:p w:rsidR="00733514" w:rsidRPr="00D332DE" w:rsidRDefault="00733514" w:rsidP="00D0629C">
      <w:pPr>
        <w:spacing w:after="0" w:line="240" w:lineRule="auto"/>
        <w:jc w:val="both"/>
        <w:rPr>
          <w:rFonts w:ascii="Times New Roman" w:eastAsia="Calibri" w:hAnsi="Times New Roman" w:cs="Times New Roman"/>
          <w:b/>
          <w:sz w:val="24"/>
          <w:szCs w:val="24"/>
        </w:rPr>
      </w:pPr>
    </w:p>
    <w:tbl>
      <w:tblPr>
        <w:tblStyle w:val="AkKlavuz-Vurgu5"/>
        <w:tblW w:w="4908" w:type="pct"/>
        <w:tblLayout w:type="fixed"/>
        <w:tblLook w:val="01E0" w:firstRow="1" w:lastRow="1" w:firstColumn="1" w:lastColumn="1" w:noHBand="0" w:noVBand="0"/>
      </w:tblPr>
      <w:tblGrid>
        <w:gridCol w:w="5778"/>
        <w:gridCol w:w="994"/>
        <w:gridCol w:w="852"/>
        <w:gridCol w:w="1493"/>
      </w:tblGrid>
      <w:tr w:rsidR="00D332DE" w:rsidRPr="0039062E" w:rsidTr="00D332DE">
        <w:trPr>
          <w:cnfStyle w:val="100000000000" w:firstRow="1" w:lastRow="0" w:firstColumn="0" w:lastColumn="0" w:oddVBand="0" w:evenVBand="0" w:oddHBand="0" w:evenHBand="0" w:firstRowFirstColumn="0" w:firstRowLastColumn="0" w:lastRowFirstColumn="0" w:lastRowLastColumn="0"/>
          <w:trHeight w:val="850"/>
        </w:trPr>
        <w:tc>
          <w:tcPr>
            <w:cnfStyle w:val="001000000000" w:firstRow="0" w:lastRow="0" w:firstColumn="1" w:lastColumn="0" w:oddVBand="0" w:evenVBand="0" w:oddHBand="0" w:evenHBand="0" w:firstRowFirstColumn="0" w:firstRowLastColumn="0" w:lastRowFirstColumn="0" w:lastRowLastColumn="0"/>
            <w:tcW w:w="3169" w:type="pct"/>
            <w:vAlign w:val="center"/>
          </w:tcPr>
          <w:p w:rsidR="0039062E" w:rsidRPr="0039062E" w:rsidRDefault="0039062E" w:rsidP="0039062E">
            <w:pPr>
              <w:rPr>
                <w:sz w:val="20"/>
                <w:szCs w:val="20"/>
              </w:rPr>
            </w:pPr>
            <w:r w:rsidRPr="0039062E">
              <w:rPr>
                <w:sz w:val="20"/>
                <w:szCs w:val="20"/>
              </w:rPr>
              <w:t>MÜLKİYETİ THSSGM’YE AİT OLANLAR</w:t>
            </w:r>
          </w:p>
        </w:tc>
        <w:tc>
          <w:tcPr>
            <w:cnfStyle w:val="000010000000" w:firstRow="0" w:lastRow="0" w:firstColumn="0" w:lastColumn="0" w:oddVBand="1" w:evenVBand="0" w:oddHBand="0" w:evenHBand="0" w:firstRowFirstColumn="0" w:firstRowLastColumn="0" w:lastRowFirstColumn="0" w:lastRowLastColumn="0"/>
            <w:tcW w:w="545" w:type="pct"/>
            <w:vAlign w:val="center"/>
          </w:tcPr>
          <w:p w:rsidR="0039062E" w:rsidRPr="0039062E" w:rsidRDefault="0039062E" w:rsidP="0039062E">
            <w:pPr>
              <w:rPr>
                <w:sz w:val="20"/>
                <w:szCs w:val="20"/>
              </w:rPr>
            </w:pPr>
            <w:r w:rsidRPr="0039062E">
              <w:rPr>
                <w:sz w:val="20"/>
                <w:szCs w:val="20"/>
              </w:rPr>
              <w:t>YERİ</w:t>
            </w:r>
          </w:p>
        </w:tc>
        <w:tc>
          <w:tcPr>
            <w:tcW w:w="467" w:type="pct"/>
            <w:vAlign w:val="center"/>
          </w:tcPr>
          <w:p w:rsidR="0039062E" w:rsidRPr="0039062E" w:rsidRDefault="0039062E" w:rsidP="0039062E">
            <w:pPr>
              <w:cnfStyle w:val="100000000000" w:firstRow="1" w:lastRow="0" w:firstColumn="0" w:lastColumn="0" w:oddVBand="0" w:evenVBand="0" w:oddHBand="0" w:evenHBand="0" w:firstRowFirstColumn="0" w:firstRowLastColumn="0" w:lastRowFirstColumn="0" w:lastRowLastColumn="0"/>
              <w:rPr>
                <w:sz w:val="20"/>
                <w:szCs w:val="20"/>
              </w:rPr>
            </w:pPr>
            <w:r w:rsidRPr="0039062E">
              <w:rPr>
                <w:sz w:val="20"/>
                <w:szCs w:val="20"/>
              </w:rPr>
              <w:t>ADET</w:t>
            </w:r>
          </w:p>
        </w:tc>
        <w:tc>
          <w:tcPr>
            <w:cnfStyle w:val="000100000000" w:firstRow="0" w:lastRow="0" w:firstColumn="0" w:lastColumn="1" w:oddVBand="0" w:evenVBand="0" w:oddHBand="0" w:evenHBand="0" w:firstRowFirstColumn="0" w:firstRowLastColumn="0" w:lastRowFirstColumn="0" w:lastRowLastColumn="0"/>
            <w:tcW w:w="820" w:type="pct"/>
            <w:vAlign w:val="center"/>
          </w:tcPr>
          <w:p w:rsidR="0039062E" w:rsidRPr="0039062E" w:rsidRDefault="0039062E" w:rsidP="0039062E">
            <w:pPr>
              <w:rPr>
                <w:sz w:val="20"/>
                <w:szCs w:val="20"/>
              </w:rPr>
            </w:pPr>
            <w:r w:rsidRPr="0039062E">
              <w:rPr>
                <w:sz w:val="20"/>
                <w:szCs w:val="20"/>
              </w:rPr>
              <w:t>YÜZÖLÇÜMÜ</w:t>
            </w:r>
          </w:p>
        </w:tc>
      </w:tr>
      <w:tr w:rsidR="0039062E" w:rsidRPr="0039062E" w:rsidTr="00D332DE">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169" w:type="pct"/>
            <w:vAlign w:val="center"/>
          </w:tcPr>
          <w:p w:rsidR="00D332DE" w:rsidRDefault="0039062E" w:rsidP="0039062E">
            <w:pPr>
              <w:rPr>
                <w:b w:val="0"/>
                <w:sz w:val="20"/>
                <w:szCs w:val="20"/>
              </w:rPr>
            </w:pPr>
            <w:r w:rsidRPr="0039062E">
              <w:rPr>
                <w:b w:val="0"/>
                <w:sz w:val="20"/>
                <w:szCs w:val="20"/>
              </w:rPr>
              <w:t xml:space="preserve">Ağrı Lojmanları </w:t>
            </w:r>
          </w:p>
          <w:p w:rsidR="0039062E" w:rsidRPr="0039062E" w:rsidRDefault="0039062E" w:rsidP="0039062E">
            <w:pPr>
              <w:rPr>
                <w:b w:val="0"/>
                <w:sz w:val="20"/>
                <w:szCs w:val="20"/>
              </w:rPr>
            </w:pPr>
            <w:r w:rsidRPr="0039062E">
              <w:rPr>
                <w:b w:val="0"/>
                <w:sz w:val="20"/>
                <w:szCs w:val="20"/>
              </w:rPr>
              <w:t>(112 Acil Komuta Kontrol Merkezi’ne tahsisli)</w:t>
            </w:r>
          </w:p>
        </w:tc>
        <w:tc>
          <w:tcPr>
            <w:cnfStyle w:val="000010000000" w:firstRow="0" w:lastRow="0" w:firstColumn="0" w:lastColumn="0" w:oddVBand="1" w:evenVBand="0" w:oddHBand="0" w:evenHBand="0" w:firstRowFirstColumn="0" w:firstRowLastColumn="0" w:lastRowFirstColumn="0" w:lastRowLastColumn="0"/>
            <w:tcW w:w="545" w:type="pct"/>
            <w:vAlign w:val="center"/>
          </w:tcPr>
          <w:p w:rsidR="0039062E" w:rsidRPr="0039062E" w:rsidRDefault="0039062E" w:rsidP="0039062E">
            <w:pPr>
              <w:rPr>
                <w:sz w:val="20"/>
                <w:szCs w:val="20"/>
              </w:rPr>
            </w:pPr>
            <w:r w:rsidRPr="0039062E">
              <w:rPr>
                <w:sz w:val="20"/>
                <w:szCs w:val="20"/>
              </w:rPr>
              <w:t>Ağrı</w:t>
            </w:r>
          </w:p>
        </w:tc>
        <w:tc>
          <w:tcPr>
            <w:tcW w:w="467" w:type="pct"/>
            <w:vAlign w:val="center"/>
          </w:tcPr>
          <w:p w:rsidR="0039062E" w:rsidRPr="0039062E" w:rsidRDefault="0039062E" w:rsidP="0039062E">
            <w:pPr>
              <w:jc w:val="center"/>
              <w:cnfStyle w:val="000000100000" w:firstRow="0" w:lastRow="0" w:firstColumn="0" w:lastColumn="0" w:oddVBand="0" w:evenVBand="0" w:oddHBand="1" w:evenHBand="0" w:firstRowFirstColumn="0" w:firstRowLastColumn="0" w:lastRowFirstColumn="0" w:lastRowLastColumn="0"/>
              <w:rPr>
                <w:sz w:val="20"/>
                <w:szCs w:val="20"/>
              </w:rPr>
            </w:pPr>
            <w:r w:rsidRPr="0039062E">
              <w:rPr>
                <w:sz w:val="20"/>
                <w:szCs w:val="20"/>
              </w:rPr>
              <w:t>4</w:t>
            </w:r>
          </w:p>
        </w:tc>
        <w:tc>
          <w:tcPr>
            <w:cnfStyle w:val="000100000000" w:firstRow="0" w:lastRow="0" w:firstColumn="0" w:lastColumn="1" w:oddVBand="0" w:evenVBand="0" w:oddHBand="0" w:evenHBand="0" w:firstRowFirstColumn="0" w:firstRowLastColumn="0" w:lastRowFirstColumn="0" w:lastRowLastColumn="0"/>
            <w:tcW w:w="820" w:type="pct"/>
            <w:vAlign w:val="center"/>
          </w:tcPr>
          <w:p w:rsidR="0039062E" w:rsidRPr="0039062E" w:rsidRDefault="0039062E" w:rsidP="0039062E">
            <w:pPr>
              <w:jc w:val="right"/>
              <w:rPr>
                <w:sz w:val="20"/>
                <w:szCs w:val="20"/>
              </w:rPr>
            </w:pPr>
            <w:r w:rsidRPr="0039062E">
              <w:rPr>
                <w:sz w:val="20"/>
                <w:szCs w:val="20"/>
              </w:rPr>
              <w:t>70 m2</w:t>
            </w:r>
          </w:p>
        </w:tc>
      </w:tr>
      <w:tr w:rsidR="0039062E" w:rsidRPr="0039062E" w:rsidTr="00D332DE">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169" w:type="pct"/>
            <w:vAlign w:val="center"/>
          </w:tcPr>
          <w:p w:rsidR="0039062E" w:rsidRPr="0039062E" w:rsidRDefault="0039062E" w:rsidP="0039062E">
            <w:pPr>
              <w:rPr>
                <w:b w:val="0"/>
                <w:sz w:val="20"/>
                <w:szCs w:val="20"/>
              </w:rPr>
            </w:pPr>
            <w:r w:rsidRPr="0039062E">
              <w:rPr>
                <w:b w:val="0"/>
                <w:sz w:val="20"/>
                <w:szCs w:val="20"/>
              </w:rPr>
              <w:t xml:space="preserve">Enez Sahil Sağlık Denetleme Merkezi Lojmanı </w:t>
            </w:r>
          </w:p>
        </w:tc>
        <w:tc>
          <w:tcPr>
            <w:cnfStyle w:val="000010000000" w:firstRow="0" w:lastRow="0" w:firstColumn="0" w:lastColumn="0" w:oddVBand="1" w:evenVBand="0" w:oddHBand="0" w:evenHBand="0" w:firstRowFirstColumn="0" w:firstRowLastColumn="0" w:lastRowFirstColumn="0" w:lastRowLastColumn="0"/>
            <w:tcW w:w="545" w:type="pct"/>
            <w:vAlign w:val="center"/>
          </w:tcPr>
          <w:p w:rsidR="0039062E" w:rsidRPr="0039062E" w:rsidRDefault="0039062E" w:rsidP="0039062E">
            <w:pPr>
              <w:rPr>
                <w:sz w:val="20"/>
                <w:szCs w:val="20"/>
              </w:rPr>
            </w:pPr>
            <w:r w:rsidRPr="0039062E">
              <w:rPr>
                <w:sz w:val="20"/>
                <w:szCs w:val="20"/>
              </w:rPr>
              <w:t>Edirne</w:t>
            </w:r>
          </w:p>
        </w:tc>
        <w:tc>
          <w:tcPr>
            <w:tcW w:w="467" w:type="pct"/>
            <w:vAlign w:val="center"/>
          </w:tcPr>
          <w:p w:rsidR="0039062E" w:rsidRPr="0039062E" w:rsidRDefault="0039062E" w:rsidP="0039062E">
            <w:pPr>
              <w:jc w:val="center"/>
              <w:cnfStyle w:val="000000010000" w:firstRow="0" w:lastRow="0" w:firstColumn="0" w:lastColumn="0" w:oddVBand="0" w:evenVBand="0" w:oddHBand="0" w:evenHBand="1" w:firstRowFirstColumn="0" w:firstRowLastColumn="0" w:lastRowFirstColumn="0" w:lastRowLastColumn="0"/>
              <w:rPr>
                <w:sz w:val="20"/>
                <w:szCs w:val="20"/>
              </w:rPr>
            </w:pPr>
            <w:r w:rsidRPr="0039062E">
              <w:rPr>
                <w:sz w:val="20"/>
                <w:szCs w:val="20"/>
              </w:rPr>
              <w:t>1</w:t>
            </w:r>
          </w:p>
        </w:tc>
        <w:tc>
          <w:tcPr>
            <w:cnfStyle w:val="000100000000" w:firstRow="0" w:lastRow="0" w:firstColumn="0" w:lastColumn="1" w:oddVBand="0" w:evenVBand="0" w:oddHBand="0" w:evenHBand="0" w:firstRowFirstColumn="0" w:firstRowLastColumn="0" w:lastRowFirstColumn="0" w:lastRowLastColumn="0"/>
            <w:tcW w:w="820" w:type="pct"/>
            <w:vAlign w:val="center"/>
          </w:tcPr>
          <w:p w:rsidR="0039062E" w:rsidRPr="0039062E" w:rsidRDefault="0039062E" w:rsidP="0039062E">
            <w:pPr>
              <w:jc w:val="right"/>
              <w:rPr>
                <w:sz w:val="20"/>
                <w:szCs w:val="20"/>
              </w:rPr>
            </w:pPr>
            <w:r w:rsidRPr="0039062E">
              <w:rPr>
                <w:sz w:val="20"/>
                <w:szCs w:val="20"/>
              </w:rPr>
              <w:t>100 m²</w:t>
            </w:r>
          </w:p>
        </w:tc>
      </w:tr>
      <w:tr w:rsidR="0039062E" w:rsidRPr="0039062E" w:rsidTr="00D332DE">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169" w:type="pct"/>
            <w:vAlign w:val="center"/>
          </w:tcPr>
          <w:p w:rsidR="0039062E" w:rsidRPr="0039062E" w:rsidRDefault="0039062E" w:rsidP="0039062E">
            <w:pPr>
              <w:rPr>
                <w:b w:val="0"/>
                <w:sz w:val="20"/>
                <w:szCs w:val="20"/>
              </w:rPr>
            </w:pPr>
            <w:r w:rsidRPr="0039062E">
              <w:rPr>
                <w:b w:val="0"/>
                <w:sz w:val="20"/>
                <w:szCs w:val="20"/>
              </w:rPr>
              <w:t>Enez Sahil Sağlık Denetleme Merkezi Lojmanları</w:t>
            </w:r>
          </w:p>
        </w:tc>
        <w:tc>
          <w:tcPr>
            <w:cnfStyle w:val="000010000000" w:firstRow="0" w:lastRow="0" w:firstColumn="0" w:lastColumn="0" w:oddVBand="1" w:evenVBand="0" w:oddHBand="0" w:evenHBand="0" w:firstRowFirstColumn="0" w:firstRowLastColumn="0" w:lastRowFirstColumn="0" w:lastRowLastColumn="0"/>
            <w:tcW w:w="545" w:type="pct"/>
            <w:vAlign w:val="center"/>
          </w:tcPr>
          <w:p w:rsidR="0039062E" w:rsidRPr="0039062E" w:rsidRDefault="0039062E" w:rsidP="0039062E">
            <w:pPr>
              <w:rPr>
                <w:sz w:val="20"/>
                <w:szCs w:val="20"/>
              </w:rPr>
            </w:pPr>
            <w:r w:rsidRPr="0039062E">
              <w:rPr>
                <w:sz w:val="20"/>
                <w:szCs w:val="20"/>
              </w:rPr>
              <w:t>Edirne</w:t>
            </w:r>
          </w:p>
        </w:tc>
        <w:tc>
          <w:tcPr>
            <w:tcW w:w="467" w:type="pct"/>
            <w:vAlign w:val="center"/>
          </w:tcPr>
          <w:p w:rsidR="0039062E" w:rsidRPr="0039062E" w:rsidRDefault="0039062E" w:rsidP="0039062E">
            <w:pPr>
              <w:jc w:val="center"/>
              <w:cnfStyle w:val="000000100000" w:firstRow="0" w:lastRow="0" w:firstColumn="0" w:lastColumn="0" w:oddVBand="0" w:evenVBand="0" w:oddHBand="1" w:evenHBand="0" w:firstRowFirstColumn="0" w:firstRowLastColumn="0" w:lastRowFirstColumn="0" w:lastRowLastColumn="0"/>
              <w:rPr>
                <w:sz w:val="20"/>
                <w:szCs w:val="20"/>
              </w:rPr>
            </w:pPr>
            <w:r w:rsidRPr="0039062E">
              <w:rPr>
                <w:sz w:val="20"/>
                <w:szCs w:val="20"/>
              </w:rPr>
              <w:t>6</w:t>
            </w:r>
          </w:p>
        </w:tc>
        <w:tc>
          <w:tcPr>
            <w:cnfStyle w:val="000100000000" w:firstRow="0" w:lastRow="0" w:firstColumn="0" w:lastColumn="1" w:oddVBand="0" w:evenVBand="0" w:oddHBand="0" w:evenHBand="0" w:firstRowFirstColumn="0" w:firstRowLastColumn="0" w:lastRowFirstColumn="0" w:lastRowLastColumn="0"/>
            <w:tcW w:w="820" w:type="pct"/>
            <w:vAlign w:val="center"/>
          </w:tcPr>
          <w:p w:rsidR="0039062E" w:rsidRPr="0039062E" w:rsidRDefault="0039062E" w:rsidP="0039062E">
            <w:pPr>
              <w:jc w:val="right"/>
              <w:rPr>
                <w:sz w:val="20"/>
                <w:szCs w:val="20"/>
              </w:rPr>
            </w:pPr>
            <w:r w:rsidRPr="0039062E">
              <w:rPr>
                <w:sz w:val="20"/>
                <w:szCs w:val="20"/>
              </w:rPr>
              <w:t>100 m²</w:t>
            </w:r>
          </w:p>
        </w:tc>
      </w:tr>
      <w:tr w:rsidR="0039062E" w:rsidRPr="0039062E" w:rsidTr="00D332DE">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169" w:type="pct"/>
            <w:vAlign w:val="center"/>
          </w:tcPr>
          <w:p w:rsidR="0039062E" w:rsidRPr="0039062E" w:rsidRDefault="0039062E" w:rsidP="0039062E">
            <w:pPr>
              <w:rPr>
                <w:b w:val="0"/>
                <w:sz w:val="20"/>
                <w:szCs w:val="20"/>
              </w:rPr>
            </w:pPr>
            <w:r w:rsidRPr="0039062E">
              <w:rPr>
                <w:b w:val="0"/>
                <w:sz w:val="20"/>
                <w:szCs w:val="20"/>
              </w:rPr>
              <w:t>Kapıkule Kara Hudut Sağlık Denetleme Merkezi Lojmanları</w:t>
            </w:r>
          </w:p>
        </w:tc>
        <w:tc>
          <w:tcPr>
            <w:cnfStyle w:val="000010000000" w:firstRow="0" w:lastRow="0" w:firstColumn="0" w:lastColumn="0" w:oddVBand="1" w:evenVBand="0" w:oddHBand="0" w:evenHBand="0" w:firstRowFirstColumn="0" w:firstRowLastColumn="0" w:lastRowFirstColumn="0" w:lastRowLastColumn="0"/>
            <w:tcW w:w="545" w:type="pct"/>
            <w:vAlign w:val="center"/>
          </w:tcPr>
          <w:p w:rsidR="0039062E" w:rsidRPr="0039062E" w:rsidRDefault="0039062E" w:rsidP="0039062E">
            <w:pPr>
              <w:rPr>
                <w:sz w:val="20"/>
                <w:szCs w:val="20"/>
              </w:rPr>
            </w:pPr>
            <w:r w:rsidRPr="0039062E">
              <w:rPr>
                <w:sz w:val="20"/>
                <w:szCs w:val="20"/>
              </w:rPr>
              <w:t>Edirne</w:t>
            </w:r>
          </w:p>
        </w:tc>
        <w:tc>
          <w:tcPr>
            <w:tcW w:w="467" w:type="pct"/>
            <w:vAlign w:val="center"/>
          </w:tcPr>
          <w:p w:rsidR="0039062E" w:rsidRPr="0039062E" w:rsidRDefault="0039062E" w:rsidP="0039062E">
            <w:pPr>
              <w:jc w:val="center"/>
              <w:cnfStyle w:val="000000010000" w:firstRow="0" w:lastRow="0" w:firstColumn="0" w:lastColumn="0" w:oddVBand="0" w:evenVBand="0" w:oddHBand="0" w:evenHBand="1" w:firstRowFirstColumn="0" w:firstRowLastColumn="0" w:lastRowFirstColumn="0" w:lastRowLastColumn="0"/>
              <w:rPr>
                <w:sz w:val="20"/>
                <w:szCs w:val="20"/>
              </w:rPr>
            </w:pPr>
            <w:r w:rsidRPr="0039062E">
              <w:rPr>
                <w:sz w:val="20"/>
                <w:szCs w:val="20"/>
              </w:rPr>
              <w:t>10</w:t>
            </w:r>
          </w:p>
        </w:tc>
        <w:tc>
          <w:tcPr>
            <w:cnfStyle w:val="000100000000" w:firstRow="0" w:lastRow="0" w:firstColumn="0" w:lastColumn="1" w:oddVBand="0" w:evenVBand="0" w:oddHBand="0" w:evenHBand="0" w:firstRowFirstColumn="0" w:firstRowLastColumn="0" w:lastRowFirstColumn="0" w:lastRowLastColumn="0"/>
            <w:tcW w:w="820" w:type="pct"/>
            <w:vAlign w:val="center"/>
          </w:tcPr>
          <w:p w:rsidR="0039062E" w:rsidRPr="0039062E" w:rsidRDefault="0039062E" w:rsidP="0039062E">
            <w:pPr>
              <w:jc w:val="right"/>
              <w:rPr>
                <w:sz w:val="20"/>
                <w:szCs w:val="20"/>
              </w:rPr>
            </w:pPr>
            <w:r w:rsidRPr="0039062E">
              <w:rPr>
                <w:sz w:val="20"/>
                <w:szCs w:val="20"/>
              </w:rPr>
              <w:t>78 m²</w:t>
            </w:r>
          </w:p>
        </w:tc>
      </w:tr>
      <w:tr w:rsidR="0039062E" w:rsidRPr="0039062E" w:rsidTr="00D332DE">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169" w:type="pct"/>
            <w:vAlign w:val="center"/>
          </w:tcPr>
          <w:p w:rsidR="00D332DE" w:rsidRDefault="0039062E" w:rsidP="0039062E">
            <w:pPr>
              <w:rPr>
                <w:b w:val="0"/>
                <w:sz w:val="20"/>
                <w:szCs w:val="20"/>
              </w:rPr>
            </w:pPr>
            <w:r w:rsidRPr="0039062E">
              <w:rPr>
                <w:b w:val="0"/>
                <w:sz w:val="20"/>
                <w:szCs w:val="20"/>
              </w:rPr>
              <w:t xml:space="preserve">Hakkâri Merkez Lojmanları </w:t>
            </w:r>
          </w:p>
          <w:p w:rsidR="0039062E" w:rsidRPr="0039062E" w:rsidRDefault="0039062E" w:rsidP="0039062E">
            <w:pPr>
              <w:rPr>
                <w:b w:val="0"/>
                <w:sz w:val="20"/>
                <w:szCs w:val="20"/>
              </w:rPr>
            </w:pPr>
            <w:r w:rsidRPr="0039062E">
              <w:rPr>
                <w:b w:val="0"/>
                <w:sz w:val="20"/>
                <w:szCs w:val="20"/>
              </w:rPr>
              <w:t>(Sağlık Bakanlığı tarafından kullanılmaktadır)</w:t>
            </w:r>
          </w:p>
        </w:tc>
        <w:tc>
          <w:tcPr>
            <w:cnfStyle w:val="000010000000" w:firstRow="0" w:lastRow="0" w:firstColumn="0" w:lastColumn="0" w:oddVBand="1" w:evenVBand="0" w:oddHBand="0" w:evenHBand="0" w:firstRowFirstColumn="0" w:firstRowLastColumn="0" w:lastRowFirstColumn="0" w:lastRowLastColumn="0"/>
            <w:tcW w:w="545" w:type="pct"/>
            <w:vAlign w:val="center"/>
          </w:tcPr>
          <w:p w:rsidR="0039062E" w:rsidRPr="0039062E" w:rsidRDefault="0039062E" w:rsidP="0039062E">
            <w:pPr>
              <w:rPr>
                <w:sz w:val="20"/>
                <w:szCs w:val="20"/>
              </w:rPr>
            </w:pPr>
            <w:r w:rsidRPr="0039062E">
              <w:rPr>
                <w:sz w:val="20"/>
                <w:szCs w:val="20"/>
              </w:rPr>
              <w:t xml:space="preserve">Hakkâri </w:t>
            </w:r>
          </w:p>
        </w:tc>
        <w:tc>
          <w:tcPr>
            <w:tcW w:w="467" w:type="pct"/>
            <w:vAlign w:val="center"/>
          </w:tcPr>
          <w:p w:rsidR="0039062E" w:rsidRPr="0039062E" w:rsidRDefault="0039062E" w:rsidP="0039062E">
            <w:pPr>
              <w:jc w:val="center"/>
              <w:cnfStyle w:val="000000100000" w:firstRow="0" w:lastRow="0" w:firstColumn="0" w:lastColumn="0" w:oddVBand="0" w:evenVBand="0" w:oddHBand="1" w:evenHBand="0" w:firstRowFirstColumn="0" w:firstRowLastColumn="0" w:lastRowFirstColumn="0" w:lastRowLastColumn="0"/>
              <w:rPr>
                <w:sz w:val="20"/>
                <w:szCs w:val="20"/>
              </w:rPr>
            </w:pPr>
            <w:r w:rsidRPr="0039062E">
              <w:rPr>
                <w:sz w:val="20"/>
                <w:szCs w:val="20"/>
              </w:rPr>
              <w:t>6</w:t>
            </w:r>
          </w:p>
        </w:tc>
        <w:tc>
          <w:tcPr>
            <w:cnfStyle w:val="000100000000" w:firstRow="0" w:lastRow="0" w:firstColumn="0" w:lastColumn="1" w:oddVBand="0" w:evenVBand="0" w:oddHBand="0" w:evenHBand="0" w:firstRowFirstColumn="0" w:firstRowLastColumn="0" w:lastRowFirstColumn="0" w:lastRowLastColumn="0"/>
            <w:tcW w:w="820" w:type="pct"/>
            <w:vAlign w:val="center"/>
          </w:tcPr>
          <w:p w:rsidR="0039062E" w:rsidRPr="0039062E" w:rsidRDefault="0039062E" w:rsidP="0039062E">
            <w:pPr>
              <w:jc w:val="right"/>
              <w:rPr>
                <w:sz w:val="20"/>
                <w:szCs w:val="20"/>
              </w:rPr>
            </w:pPr>
            <w:r w:rsidRPr="0039062E">
              <w:rPr>
                <w:sz w:val="20"/>
                <w:szCs w:val="20"/>
              </w:rPr>
              <w:t>52 m2</w:t>
            </w:r>
          </w:p>
        </w:tc>
      </w:tr>
      <w:tr w:rsidR="0039062E" w:rsidRPr="0039062E" w:rsidTr="00D332DE">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169" w:type="pct"/>
            <w:vAlign w:val="center"/>
          </w:tcPr>
          <w:p w:rsidR="00D332DE" w:rsidRDefault="0039062E" w:rsidP="0039062E">
            <w:pPr>
              <w:rPr>
                <w:b w:val="0"/>
                <w:sz w:val="20"/>
                <w:szCs w:val="20"/>
              </w:rPr>
            </w:pPr>
            <w:r w:rsidRPr="0039062E">
              <w:rPr>
                <w:b w:val="0"/>
                <w:sz w:val="20"/>
                <w:szCs w:val="20"/>
              </w:rPr>
              <w:t xml:space="preserve">Van Lojmanları </w:t>
            </w:r>
          </w:p>
          <w:p w:rsidR="0039062E" w:rsidRPr="0039062E" w:rsidRDefault="0039062E" w:rsidP="0039062E">
            <w:pPr>
              <w:rPr>
                <w:b w:val="0"/>
                <w:sz w:val="20"/>
                <w:szCs w:val="20"/>
              </w:rPr>
            </w:pPr>
            <w:r w:rsidRPr="0039062E">
              <w:rPr>
                <w:b w:val="0"/>
                <w:sz w:val="20"/>
                <w:szCs w:val="20"/>
              </w:rPr>
              <w:t>(Sağlık Bakanlığı tarafından kullanılmaktadır)</w:t>
            </w:r>
          </w:p>
        </w:tc>
        <w:tc>
          <w:tcPr>
            <w:cnfStyle w:val="000010000000" w:firstRow="0" w:lastRow="0" w:firstColumn="0" w:lastColumn="0" w:oddVBand="1" w:evenVBand="0" w:oddHBand="0" w:evenHBand="0" w:firstRowFirstColumn="0" w:firstRowLastColumn="0" w:lastRowFirstColumn="0" w:lastRowLastColumn="0"/>
            <w:tcW w:w="545" w:type="pct"/>
            <w:vAlign w:val="center"/>
          </w:tcPr>
          <w:p w:rsidR="0039062E" w:rsidRPr="0039062E" w:rsidRDefault="0039062E" w:rsidP="0039062E">
            <w:pPr>
              <w:rPr>
                <w:sz w:val="20"/>
                <w:szCs w:val="20"/>
              </w:rPr>
            </w:pPr>
            <w:r w:rsidRPr="0039062E">
              <w:rPr>
                <w:sz w:val="20"/>
                <w:szCs w:val="20"/>
              </w:rPr>
              <w:t>Van</w:t>
            </w:r>
          </w:p>
        </w:tc>
        <w:tc>
          <w:tcPr>
            <w:tcW w:w="467" w:type="pct"/>
            <w:vAlign w:val="center"/>
          </w:tcPr>
          <w:p w:rsidR="0039062E" w:rsidRPr="0039062E" w:rsidRDefault="0039062E" w:rsidP="0039062E">
            <w:pPr>
              <w:jc w:val="center"/>
              <w:cnfStyle w:val="000000010000" w:firstRow="0" w:lastRow="0" w:firstColumn="0" w:lastColumn="0" w:oddVBand="0" w:evenVBand="0" w:oddHBand="0" w:evenHBand="1" w:firstRowFirstColumn="0" w:firstRowLastColumn="0" w:lastRowFirstColumn="0" w:lastRowLastColumn="0"/>
              <w:rPr>
                <w:sz w:val="20"/>
                <w:szCs w:val="20"/>
              </w:rPr>
            </w:pPr>
            <w:r w:rsidRPr="0039062E">
              <w:rPr>
                <w:sz w:val="20"/>
                <w:szCs w:val="20"/>
              </w:rPr>
              <w:t>3</w:t>
            </w:r>
          </w:p>
        </w:tc>
        <w:tc>
          <w:tcPr>
            <w:cnfStyle w:val="000100000000" w:firstRow="0" w:lastRow="0" w:firstColumn="0" w:lastColumn="1" w:oddVBand="0" w:evenVBand="0" w:oddHBand="0" w:evenHBand="0" w:firstRowFirstColumn="0" w:firstRowLastColumn="0" w:lastRowFirstColumn="0" w:lastRowLastColumn="0"/>
            <w:tcW w:w="820" w:type="pct"/>
            <w:vAlign w:val="center"/>
          </w:tcPr>
          <w:p w:rsidR="0039062E" w:rsidRPr="0039062E" w:rsidRDefault="0039062E" w:rsidP="0039062E">
            <w:pPr>
              <w:jc w:val="right"/>
              <w:rPr>
                <w:sz w:val="20"/>
                <w:szCs w:val="20"/>
              </w:rPr>
            </w:pPr>
            <w:r w:rsidRPr="0039062E">
              <w:rPr>
                <w:sz w:val="20"/>
                <w:szCs w:val="20"/>
              </w:rPr>
              <w:t>99 m²</w:t>
            </w:r>
          </w:p>
        </w:tc>
      </w:tr>
      <w:tr w:rsidR="00D332DE" w:rsidRPr="0039062E" w:rsidTr="00D332DE">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169" w:type="pct"/>
            <w:vAlign w:val="center"/>
          </w:tcPr>
          <w:p w:rsidR="00D332DE" w:rsidRDefault="0039062E" w:rsidP="0039062E">
            <w:pPr>
              <w:rPr>
                <w:b w:val="0"/>
                <w:sz w:val="20"/>
                <w:szCs w:val="20"/>
              </w:rPr>
            </w:pPr>
            <w:r w:rsidRPr="0039062E">
              <w:rPr>
                <w:b w:val="0"/>
                <w:sz w:val="20"/>
                <w:szCs w:val="20"/>
              </w:rPr>
              <w:t xml:space="preserve">Tekirdağ Sahil Sağlık Denetleme Merkezi Lojmanları </w:t>
            </w:r>
          </w:p>
          <w:p w:rsidR="0039062E" w:rsidRPr="0039062E" w:rsidRDefault="0039062E" w:rsidP="0039062E">
            <w:pPr>
              <w:rPr>
                <w:b w:val="0"/>
                <w:sz w:val="20"/>
                <w:szCs w:val="20"/>
              </w:rPr>
            </w:pPr>
            <w:r w:rsidRPr="0039062E">
              <w:rPr>
                <w:b w:val="0"/>
                <w:sz w:val="20"/>
                <w:szCs w:val="20"/>
              </w:rPr>
              <w:t>(112 Acil Komuta Kontrol Merkezi’ne tahsisli)</w:t>
            </w:r>
          </w:p>
        </w:tc>
        <w:tc>
          <w:tcPr>
            <w:cnfStyle w:val="000010000000" w:firstRow="0" w:lastRow="0" w:firstColumn="0" w:lastColumn="0" w:oddVBand="1" w:evenVBand="0" w:oddHBand="0" w:evenHBand="0" w:firstRowFirstColumn="0" w:firstRowLastColumn="0" w:lastRowFirstColumn="0" w:lastRowLastColumn="0"/>
            <w:tcW w:w="545" w:type="pct"/>
            <w:vAlign w:val="center"/>
          </w:tcPr>
          <w:p w:rsidR="0039062E" w:rsidRPr="0039062E" w:rsidRDefault="0039062E" w:rsidP="0039062E">
            <w:pPr>
              <w:rPr>
                <w:sz w:val="20"/>
                <w:szCs w:val="20"/>
              </w:rPr>
            </w:pPr>
            <w:r w:rsidRPr="0039062E">
              <w:rPr>
                <w:sz w:val="20"/>
                <w:szCs w:val="20"/>
              </w:rPr>
              <w:t>Tekirdağ</w:t>
            </w:r>
          </w:p>
        </w:tc>
        <w:tc>
          <w:tcPr>
            <w:tcW w:w="467" w:type="pct"/>
            <w:vAlign w:val="center"/>
          </w:tcPr>
          <w:p w:rsidR="0039062E" w:rsidRPr="0039062E" w:rsidRDefault="0039062E" w:rsidP="0039062E">
            <w:pPr>
              <w:jc w:val="center"/>
              <w:cnfStyle w:val="000000100000" w:firstRow="0" w:lastRow="0" w:firstColumn="0" w:lastColumn="0" w:oddVBand="0" w:evenVBand="0" w:oddHBand="1" w:evenHBand="0" w:firstRowFirstColumn="0" w:firstRowLastColumn="0" w:lastRowFirstColumn="0" w:lastRowLastColumn="0"/>
              <w:rPr>
                <w:sz w:val="20"/>
                <w:szCs w:val="20"/>
              </w:rPr>
            </w:pPr>
            <w:r w:rsidRPr="0039062E">
              <w:rPr>
                <w:sz w:val="20"/>
                <w:szCs w:val="20"/>
              </w:rPr>
              <w:t>2</w:t>
            </w:r>
          </w:p>
        </w:tc>
        <w:tc>
          <w:tcPr>
            <w:cnfStyle w:val="000100000000" w:firstRow="0" w:lastRow="0" w:firstColumn="0" w:lastColumn="1" w:oddVBand="0" w:evenVBand="0" w:oddHBand="0" w:evenHBand="0" w:firstRowFirstColumn="0" w:firstRowLastColumn="0" w:lastRowFirstColumn="0" w:lastRowLastColumn="0"/>
            <w:tcW w:w="820" w:type="pct"/>
            <w:vAlign w:val="center"/>
          </w:tcPr>
          <w:p w:rsidR="0039062E" w:rsidRPr="0039062E" w:rsidRDefault="0039062E" w:rsidP="0039062E">
            <w:pPr>
              <w:jc w:val="right"/>
              <w:rPr>
                <w:sz w:val="20"/>
                <w:szCs w:val="20"/>
              </w:rPr>
            </w:pPr>
            <w:r w:rsidRPr="0039062E">
              <w:rPr>
                <w:sz w:val="20"/>
                <w:szCs w:val="20"/>
              </w:rPr>
              <w:t>93 m²</w:t>
            </w:r>
          </w:p>
        </w:tc>
      </w:tr>
      <w:tr w:rsidR="0039062E" w:rsidRPr="0039062E" w:rsidTr="00D332DE">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169" w:type="pct"/>
            <w:vAlign w:val="center"/>
          </w:tcPr>
          <w:p w:rsidR="0039062E" w:rsidRPr="0039062E" w:rsidRDefault="0039062E" w:rsidP="0039062E">
            <w:pPr>
              <w:rPr>
                <w:b w:val="0"/>
                <w:sz w:val="20"/>
                <w:szCs w:val="20"/>
              </w:rPr>
            </w:pPr>
            <w:r w:rsidRPr="0039062E">
              <w:rPr>
                <w:b w:val="0"/>
                <w:sz w:val="20"/>
                <w:szCs w:val="20"/>
              </w:rPr>
              <w:t>Öncüpınar Kara Hudut Kapısı Lojmanları</w:t>
            </w:r>
          </w:p>
        </w:tc>
        <w:tc>
          <w:tcPr>
            <w:cnfStyle w:val="000010000000" w:firstRow="0" w:lastRow="0" w:firstColumn="0" w:lastColumn="0" w:oddVBand="1" w:evenVBand="0" w:oddHBand="0" w:evenHBand="0" w:firstRowFirstColumn="0" w:firstRowLastColumn="0" w:lastRowFirstColumn="0" w:lastRowLastColumn="0"/>
            <w:tcW w:w="545" w:type="pct"/>
            <w:vAlign w:val="center"/>
          </w:tcPr>
          <w:p w:rsidR="0039062E" w:rsidRPr="0039062E" w:rsidRDefault="0039062E" w:rsidP="0039062E">
            <w:pPr>
              <w:rPr>
                <w:sz w:val="20"/>
                <w:szCs w:val="20"/>
              </w:rPr>
            </w:pPr>
            <w:r w:rsidRPr="0039062E">
              <w:rPr>
                <w:sz w:val="20"/>
                <w:szCs w:val="20"/>
              </w:rPr>
              <w:t>Kilis</w:t>
            </w:r>
          </w:p>
        </w:tc>
        <w:tc>
          <w:tcPr>
            <w:tcW w:w="467" w:type="pct"/>
            <w:vAlign w:val="center"/>
          </w:tcPr>
          <w:p w:rsidR="0039062E" w:rsidRPr="0039062E" w:rsidRDefault="0039062E" w:rsidP="0039062E">
            <w:pPr>
              <w:jc w:val="center"/>
              <w:cnfStyle w:val="000000010000" w:firstRow="0" w:lastRow="0" w:firstColumn="0" w:lastColumn="0" w:oddVBand="0" w:evenVBand="0" w:oddHBand="0" w:evenHBand="1" w:firstRowFirstColumn="0" w:firstRowLastColumn="0" w:lastRowFirstColumn="0" w:lastRowLastColumn="0"/>
              <w:rPr>
                <w:sz w:val="20"/>
                <w:szCs w:val="20"/>
              </w:rPr>
            </w:pPr>
            <w:r w:rsidRPr="0039062E">
              <w:rPr>
                <w:sz w:val="20"/>
                <w:szCs w:val="20"/>
              </w:rPr>
              <w:t>6</w:t>
            </w:r>
          </w:p>
        </w:tc>
        <w:tc>
          <w:tcPr>
            <w:cnfStyle w:val="000100000000" w:firstRow="0" w:lastRow="0" w:firstColumn="0" w:lastColumn="1" w:oddVBand="0" w:evenVBand="0" w:oddHBand="0" w:evenHBand="0" w:firstRowFirstColumn="0" w:firstRowLastColumn="0" w:lastRowFirstColumn="0" w:lastRowLastColumn="0"/>
            <w:tcW w:w="820" w:type="pct"/>
            <w:vAlign w:val="center"/>
          </w:tcPr>
          <w:p w:rsidR="0039062E" w:rsidRPr="0039062E" w:rsidRDefault="0039062E" w:rsidP="0039062E">
            <w:pPr>
              <w:jc w:val="right"/>
              <w:rPr>
                <w:sz w:val="20"/>
                <w:szCs w:val="20"/>
              </w:rPr>
            </w:pPr>
            <w:r w:rsidRPr="0039062E">
              <w:rPr>
                <w:sz w:val="20"/>
                <w:szCs w:val="20"/>
              </w:rPr>
              <w:t>100 m²</w:t>
            </w:r>
          </w:p>
        </w:tc>
      </w:tr>
      <w:tr w:rsidR="00D332DE" w:rsidRPr="0039062E" w:rsidTr="00D332DE">
        <w:trPr>
          <w:cnfStyle w:val="000000100000" w:firstRow="0" w:lastRow="0" w:firstColumn="0" w:lastColumn="0" w:oddVBand="0" w:evenVBand="0" w:oddHBand="1" w:evenHBand="0" w:firstRowFirstColumn="0" w:firstRowLastColumn="0" w:lastRowFirstColumn="0" w:lastRowLastColumn="0"/>
          <w:trHeight w:val="551"/>
        </w:trPr>
        <w:tc>
          <w:tcPr>
            <w:cnfStyle w:val="001000000000" w:firstRow="0" w:lastRow="0" w:firstColumn="1" w:lastColumn="0" w:oddVBand="0" w:evenVBand="0" w:oddHBand="0" w:evenHBand="0" w:firstRowFirstColumn="0" w:firstRowLastColumn="0" w:lastRowFirstColumn="0" w:lastRowLastColumn="0"/>
            <w:tcW w:w="3169" w:type="pct"/>
            <w:vAlign w:val="center"/>
          </w:tcPr>
          <w:p w:rsidR="00D332DE" w:rsidRDefault="0039062E" w:rsidP="0039062E">
            <w:pPr>
              <w:rPr>
                <w:b w:val="0"/>
                <w:sz w:val="20"/>
                <w:szCs w:val="20"/>
              </w:rPr>
            </w:pPr>
            <w:r w:rsidRPr="0039062E">
              <w:rPr>
                <w:b w:val="0"/>
                <w:sz w:val="20"/>
                <w:szCs w:val="20"/>
              </w:rPr>
              <w:t xml:space="preserve">Van Lojmanları </w:t>
            </w:r>
          </w:p>
          <w:p w:rsidR="0039062E" w:rsidRPr="0039062E" w:rsidRDefault="0039062E" w:rsidP="0039062E">
            <w:pPr>
              <w:rPr>
                <w:b w:val="0"/>
                <w:sz w:val="20"/>
                <w:szCs w:val="20"/>
              </w:rPr>
            </w:pPr>
            <w:r w:rsidRPr="0039062E">
              <w:rPr>
                <w:b w:val="0"/>
                <w:sz w:val="20"/>
                <w:szCs w:val="20"/>
              </w:rPr>
              <w:t>(Sağlık Bakanlığı tarafından kullanılmaktadır)</w:t>
            </w:r>
          </w:p>
        </w:tc>
        <w:tc>
          <w:tcPr>
            <w:cnfStyle w:val="000010000000" w:firstRow="0" w:lastRow="0" w:firstColumn="0" w:lastColumn="0" w:oddVBand="1" w:evenVBand="0" w:oddHBand="0" w:evenHBand="0" w:firstRowFirstColumn="0" w:firstRowLastColumn="0" w:lastRowFirstColumn="0" w:lastRowLastColumn="0"/>
            <w:tcW w:w="545" w:type="pct"/>
            <w:vAlign w:val="center"/>
          </w:tcPr>
          <w:p w:rsidR="0039062E" w:rsidRPr="0039062E" w:rsidRDefault="0039062E" w:rsidP="0039062E">
            <w:pPr>
              <w:rPr>
                <w:sz w:val="20"/>
                <w:szCs w:val="20"/>
              </w:rPr>
            </w:pPr>
            <w:r w:rsidRPr="0039062E">
              <w:rPr>
                <w:sz w:val="20"/>
                <w:szCs w:val="20"/>
              </w:rPr>
              <w:t>Van</w:t>
            </w:r>
          </w:p>
        </w:tc>
        <w:tc>
          <w:tcPr>
            <w:tcW w:w="467" w:type="pct"/>
            <w:vAlign w:val="center"/>
          </w:tcPr>
          <w:p w:rsidR="0039062E" w:rsidRPr="0039062E" w:rsidRDefault="0039062E" w:rsidP="0039062E">
            <w:pPr>
              <w:jc w:val="center"/>
              <w:cnfStyle w:val="000000100000" w:firstRow="0" w:lastRow="0" w:firstColumn="0" w:lastColumn="0" w:oddVBand="0" w:evenVBand="0" w:oddHBand="1" w:evenHBand="0" w:firstRowFirstColumn="0" w:firstRowLastColumn="0" w:lastRowFirstColumn="0" w:lastRowLastColumn="0"/>
              <w:rPr>
                <w:sz w:val="20"/>
                <w:szCs w:val="20"/>
              </w:rPr>
            </w:pPr>
            <w:r w:rsidRPr="0039062E">
              <w:rPr>
                <w:sz w:val="20"/>
                <w:szCs w:val="20"/>
              </w:rPr>
              <w:t>4</w:t>
            </w:r>
          </w:p>
        </w:tc>
        <w:tc>
          <w:tcPr>
            <w:cnfStyle w:val="000100000000" w:firstRow="0" w:lastRow="0" w:firstColumn="0" w:lastColumn="1" w:oddVBand="0" w:evenVBand="0" w:oddHBand="0" w:evenHBand="0" w:firstRowFirstColumn="0" w:firstRowLastColumn="0" w:lastRowFirstColumn="0" w:lastRowLastColumn="0"/>
            <w:tcW w:w="820" w:type="pct"/>
            <w:vAlign w:val="center"/>
          </w:tcPr>
          <w:p w:rsidR="0039062E" w:rsidRPr="0039062E" w:rsidRDefault="0039062E" w:rsidP="0039062E">
            <w:pPr>
              <w:jc w:val="right"/>
              <w:rPr>
                <w:sz w:val="20"/>
                <w:szCs w:val="20"/>
              </w:rPr>
            </w:pPr>
            <w:r w:rsidRPr="0039062E">
              <w:rPr>
                <w:sz w:val="20"/>
                <w:szCs w:val="20"/>
              </w:rPr>
              <w:t>90 m²</w:t>
            </w:r>
          </w:p>
        </w:tc>
      </w:tr>
      <w:tr w:rsidR="0039062E" w:rsidRPr="0039062E" w:rsidTr="00D332DE">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169" w:type="pct"/>
            <w:vAlign w:val="center"/>
          </w:tcPr>
          <w:p w:rsidR="00D332DE" w:rsidRDefault="0039062E" w:rsidP="0039062E">
            <w:pPr>
              <w:rPr>
                <w:b w:val="0"/>
                <w:sz w:val="20"/>
                <w:szCs w:val="20"/>
              </w:rPr>
            </w:pPr>
            <w:r w:rsidRPr="0039062E">
              <w:rPr>
                <w:b w:val="0"/>
                <w:sz w:val="20"/>
                <w:szCs w:val="20"/>
              </w:rPr>
              <w:t xml:space="preserve">Ayvalık Sahil Sağlık Denetleme Merkezi Lojmanları </w:t>
            </w:r>
          </w:p>
          <w:p w:rsidR="0039062E" w:rsidRPr="0039062E" w:rsidRDefault="0039062E" w:rsidP="0039062E">
            <w:pPr>
              <w:rPr>
                <w:b w:val="0"/>
                <w:sz w:val="20"/>
                <w:szCs w:val="20"/>
              </w:rPr>
            </w:pPr>
            <w:r w:rsidRPr="0039062E">
              <w:rPr>
                <w:b w:val="0"/>
                <w:sz w:val="20"/>
                <w:szCs w:val="20"/>
              </w:rPr>
              <w:t>(İlçe Sağlık Müdürlüğüne tahsisli)</w:t>
            </w:r>
          </w:p>
        </w:tc>
        <w:tc>
          <w:tcPr>
            <w:cnfStyle w:val="000010000000" w:firstRow="0" w:lastRow="0" w:firstColumn="0" w:lastColumn="0" w:oddVBand="1" w:evenVBand="0" w:oddHBand="0" w:evenHBand="0" w:firstRowFirstColumn="0" w:firstRowLastColumn="0" w:lastRowFirstColumn="0" w:lastRowLastColumn="0"/>
            <w:tcW w:w="545" w:type="pct"/>
            <w:vAlign w:val="center"/>
          </w:tcPr>
          <w:p w:rsidR="0039062E" w:rsidRPr="0039062E" w:rsidRDefault="0039062E" w:rsidP="0039062E">
            <w:pPr>
              <w:rPr>
                <w:sz w:val="20"/>
                <w:szCs w:val="20"/>
              </w:rPr>
            </w:pPr>
            <w:r w:rsidRPr="0039062E">
              <w:rPr>
                <w:sz w:val="20"/>
                <w:szCs w:val="20"/>
              </w:rPr>
              <w:t>Balıkesir</w:t>
            </w:r>
          </w:p>
        </w:tc>
        <w:tc>
          <w:tcPr>
            <w:tcW w:w="467" w:type="pct"/>
            <w:vAlign w:val="center"/>
          </w:tcPr>
          <w:p w:rsidR="0039062E" w:rsidRPr="0039062E" w:rsidRDefault="0039062E" w:rsidP="0039062E">
            <w:pPr>
              <w:jc w:val="center"/>
              <w:cnfStyle w:val="000000010000" w:firstRow="0" w:lastRow="0" w:firstColumn="0" w:lastColumn="0" w:oddVBand="0" w:evenVBand="0" w:oddHBand="0" w:evenHBand="1" w:firstRowFirstColumn="0" w:firstRowLastColumn="0" w:lastRowFirstColumn="0" w:lastRowLastColumn="0"/>
              <w:rPr>
                <w:sz w:val="20"/>
                <w:szCs w:val="20"/>
              </w:rPr>
            </w:pPr>
            <w:r w:rsidRPr="0039062E">
              <w:rPr>
                <w:sz w:val="20"/>
                <w:szCs w:val="20"/>
              </w:rPr>
              <w:t>5</w:t>
            </w:r>
          </w:p>
        </w:tc>
        <w:tc>
          <w:tcPr>
            <w:cnfStyle w:val="000100000000" w:firstRow="0" w:lastRow="0" w:firstColumn="0" w:lastColumn="1" w:oddVBand="0" w:evenVBand="0" w:oddHBand="0" w:evenHBand="0" w:firstRowFirstColumn="0" w:firstRowLastColumn="0" w:lastRowFirstColumn="0" w:lastRowLastColumn="0"/>
            <w:tcW w:w="820" w:type="pct"/>
            <w:vAlign w:val="center"/>
          </w:tcPr>
          <w:p w:rsidR="0039062E" w:rsidRPr="0039062E" w:rsidRDefault="0039062E" w:rsidP="0039062E">
            <w:pPr>
              <w:jc w:val="right"/>
              <w:rPr>
                <w:sz w:val="20"/>
                <w:szCs w:val="20"/>
              </w:rPr>
            </w:pPr>
            <w:r w:rsidRPr="0039062E">
              <w:rPr>
                <w:sz w:val="20"/>
                <w:szCs w:val="20"/>
              </w:rPr>
              <w:t>100 m²</w:t>
            </w:r>
          </w:p>
        </w:tc>
      </w:tr>
      <w:tr w:rsidR="0039062E" w:rsidRPr="0039062E" w:rsidTr="00D332DE">
        <w:trPr>
          <w:cnfStyle w:val="010000000000" w:firstRow="0" w:lastRow="1"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713" w:type="pct"/>
            <w:gridSpan w:val="2"/>
            <w:vAlign w:val="center"/>
          </w:tcPr>
          <w:p w:rsidR="0039062E" w:rsidRPr="0039062E" w:rsidRDefault="0039062E" w:rsidP="0039062E">
            <w:pPr>
              <w:rPr>
                <w:sz w:val="20"/>
                <w:szCs w:val="20"/>
              </w:rPr>
            </w:pPr>
            <w:r w:rsidRPr="0039062E">
              <w:rPr>
                <w:sz w:val="20"/>
                <w:szCs w:val="20"/>
              </w:rPr>
              <w:t>TOPLAM</w:t>
            </w:r>
          </w:p>
        </w:tc>
        <w:tc>
          <w:tcPr>
            <w:cnfStyle w:val="000010000000" w:firstRow="0" w:lastRow="0" w:firstColumn="0" w:lastColumn="0" w:oddVBand="1" w:evenVBand="0" w:oddHBand="0" w:evenHBand="0" w:firstRowFirstColumn="0" w:firstRowLastColumn="0" w:lastRowFirstColumn="0" w:lastRowLastColumn="0"/>
            <w:tcW w:w="467" w:type="pct"/>
            <w:vAlign w:val="center"/>
          </w:tcPr>
          <w:p w:rsidR="0039062E" w:rsidRPr="0039062E" w:rsidRDefault="0039062E" w:rsidP="0039062E">
            <w:pPr>
              <w:jc w:val="center"/>
              <w:rPr>
                <w:sz w:val="20"/>
                <w:szCs w:val="20"/>
              </w:rPr>
            </w:pPr>
            <w:r w:rsidRPr="0039062E">
              <w:rPr>
                <w:sz w:val="20"/>
                <w:szCs w:val="20"/>
              </w:rPr>
              <w:t>47</w:t>
            </w:r>
          </w:p>
        </w:tc>
        <w:tc>
          <w:tcPr>
            <w:cnfStyle w:val="000100000000" w:firstRow="0" w:lastRow="0" w:firstColumn="0" w:lastColumn="1" w:oddVBand="0" w:evenVBand="0" w:oddHBand="0" w:evenHBand="0" w:firstRowFirstColumn="0" w:firstRowLastColumn="0" w:lastRowFirstColumn="0" w:lastRowLastColumn="0"/>
            <w:tcW w:w="820" w:type="pct"/>
            <w:vAlign w:val="center"/>
          </w:tcPr>
          <w:p w:rsidR="0039062E" w:rsidRPr="0039062E" w:rsidRDefault="0039062E" w:rsidP="0039062E">
            <w:pPr>
              <w:jc w:val="right"/>
              <w:rPr>
                <w:sz w:val="20"/>
                <w:szCs w:val="20"/>
              </w:rPr>
            </w:pPr>
            <w:r w:rsidRPr="0039062E">
              <w:rPr>
                <w:sz w:val="20"/>
                <w:szCs w:val="20"/>
              </w:rPr>
              <w:t>4.015 m2</w:t>
            </w:r>
          </w:p>
        </w:tc>
      </w:tr>
    </w:tbl>
    <w:p w:rsidR="008D408F" w:rsidRDefault="008D408F" w:rsidP="00D0629C">
      <w:pPr>
        <w:spacing w:after="0" w:line="240" w:lineRule="auto"/>
        <w:jc w:val="both"/>
        <w:rPr>
          <w:rFonts w:ascii="Times New Roman" w:eastAsia="Calibri" w:hAnsi="Times New Roman" w:cs="Times New Roman"/>
          <w:sz w:val="24"/>
          <w:szCs w:val="24"/>
        </w:rPr>
      </w:pPr>
    </w:p>
    <w:p w:rsidR="0039062E" w:rsidRDefault="0039062E" w:rsidP="00D0629C">
      <w:pPr>
        <w:spacing w:after="0" w:line="240" w:lineRule="auto"/>
        <w:jc w:val="both"/>
        <w:rPr>
          <w:rFonts w:ascii="Times New Roman" w:eastAsia="Calibri" w:hAnsi="Times New Roman" w:cs="Times New Roman"/>
          <w:sz w:val="24"/>
          <w:szCs w:val="24"/>
        </w:rPr>
      </w:pPr>
    </w:p>
    <w:p w:rsidR="0039062E" w:rsidRDefault="0039062E" w:rsidP="00D0629C">
      <w:pPr>
        <w:spacing w:after="0" w:line="240" w:lineRule="auto"/>
        <w:jc w:val="both"/>
        <w:rPr>
          <w:rFonts w:ascii="Times New Roman" w:eastAsia="Calibri" w:hAnsi="Times New Roman" w:cs="Times New Roman"/>
          <w:sz w:val="24"/>
          <w:szCs w:val="24"/>
        </w:rPr>
      </w:pPr>
    </w:p>
    <w:p w:rsidR="0039062E" w:rsidRDefault="0039062E" w:rsidP="00D0629C">
      <w:pPr>
        <w:spacing w:after="0" w:line="240" w:lineRule="auto"/>
        <w:jc w:val="both"/>
        <w:rPr>
          <w:rFonts w:ascii="Times New Roman" w:eastAsia="Calibri" w:hAnsi="Times New Roman" w:cs="Times New Roman"/>
          <w:sz w:val="24"/>
          <w:szCs w:val="24"/>
        </w:rPr>
      </w:pPr>
    </w:p>
    <w:p w:rsidR="003837CD" w:rsidRDefault="003837CD" w:rsidP="00D0629C">
      <w:pPr>
        <w:spacing w:after="0" w:line="240" w:lineRule="auto"/>
        <w:jc w:val="both"/>
        <w:rPr>
          <w:rFonts w:ascii="Times New Roman" w:eastAsia="Calibri" w:hAnsi="Times New Roman" w:cs="Times New Roman"/>
          <w:sz w:val="24"/>
          <w:szCs w:val="24"/>
        </w:rPr>
      </w:pPr>
    </w:p>
    <w:p w:rsidR="003837CD" w:rsidRDefault="003837CD" w:rsidP="00D0629C">
      <w:pPr>
        <w:spacing w:after="0" w:line="240" w:lineRule="auto"/>
        <w:jc w:val="both"/>
        <w:rPr>
          <w:rFonts w:ascii="Times New Roman" w:eastAsia="Calibri" w:hAnsi="Times New Roman" w:cs="Times New Roman"/>
          <w:sz w:val="24"/>
          <w:szCs w:val="24"/>
        </w:rPr>
      </w:pPr>
    </w:p>
    <w:p w:rsidR="0096784F" w:rsidRDefault="0096784F" w:rsidP="00D0629C">
      <w:pPr>
        <w:spacing w:after="0" w:line="240" w:lineRule="auto"/>
        <w:jc w:val="both"/>
        <w:rPr>
          <w:rFonts w:ascii="Times New Roman" w:eastAsia="Calibri" w:hAnsi="Times New Roman" w:cs="Times New Roman"/>
          <w:sz w:val="24"/>
          <w:szCs w:val="24"/>
        </w:rPr>
      </w:pPr>
    </w:p>
    <w:p w:rsidR="003837CD" w:rsidRDefault="003837CD" w:rsidP="00D0629C">
      <w:pPr>
        <w:spacing w:after="0" w:line="240" w:lineRule="auto"/>
        <w:jc w:val="both"/>
        <w:rPr>
          <w:rFonts w:ascii="Times New Roman" w:eastAsia="Calibri" w:hAnsi="Times New Roman" w:cs="Times New Roman"/>
          <w:sz w:val="24"/>
          <w:szCs w:val="24"/>
        </w:rPr>
      </w:pPr>
    </w:p>
    <w:p w:rsidR="001F7CC7" w:rsidRPr="003A16E8" w:rsidRDefault="00B44276" w:rsidP="00D0629C">
      <w:pPr>
        <w:spacing w:after="0" w:line="240" w:lineRule="auto"/>
        <w:jc w:val="both"/>
        <w:rPr>
          <w:rFonts w:ascii="Times New Roman" w:eastAsia="Calibri" w:hAnsi="Times New Roman" w:cs="Times New Roman"/>
          <w:b/>
          <w:sz w:val="24"/>
          <w:szCs w:val="24"/>
        </w:rPr>
      </w:pPr>
      <w:r w:rsidRPr="003A16E8">
        <w:rPr>
          <w:rFonts w:ascii="Times New Roman" w:eastAsia="Calibri" w:hAnsi="Times New Roman" w:cs="Times New Roman"/>
          <w:b/>
          <w:sz w:val="24"/>
          <w:szCs w:val="24"/>
        </w:rPr>
        <w:t>TAŞITLAR</w:t>
      </w:r>
      <w:r w:rsidR="003837CD" w:rsidRPr="003A16E8">
        <w:rPr>
          <w:rFonts w:ascii="Times New Roman" w:eastAsia="Calibri" w:hAnsi="Times New Roman" w:cs="Times New Roman"/>
          <w:b/>
          <w:sz w:val="24"/>
          <w:szCs w:val="24"/>
        </w:rPr>
        <w:t xml:space="preserve"> VE DİĞER MAKİNE VE TEÇHİZATLAR</w:t>
      </w:r>
    </w:p>
    <w:p w:rsidR="003837CD" w:rsidRDefault="003837CD" w:rsidP="00D0629C">
      <w:pPr>
        <w:spacing w:after="0" w:line="240" w:lineRule="auto"/>
        <w:jc w:val="both"/>
        <w:rPr>
          <w:rFonts w:ascii="Times New Roman" w:eastAsia="Calibri" w:hAnsi="Times New Roman" w:cs="Times New Roman"/>
          <w:sz w:val="24"/>
          <w:szCs w:val="24"/>
        </w:rPr>
      </w:pPr>
    </w:p>
    <w:tbl>
      <w:tblPr>
        <w:tblStyle w:val="AkKlavuz-Vurgu5"/>
        <w:tblW w:w="0" w:type="auto"/>
        <w:tblLook w:val="04A0" w:firstRow="1" w:lastRow="0" w:firstColumn="1" w:lastColumn="0" w:noHBand="0" w:noVBand="1"/>
      </w:tblPr>
      <w:tblGrid>
        <w:gridCol w:w="3794"/>
        <w:gridCol w:w="4536"/>
        <w:gridCol w:w="882"/>
      </w:tblGrid>
      <w:tr w:rsidR="00F937AB" w:rsidTr="00F937AB">
        <w:trPr>
          <w:cnfStyle w:val="100000000000" w:firstRow="1" w:lastRow="0" w:firstColumn="0" w:lastColumn="0" w:oddVBand="0" w:evenVBand="0" w:oddHBand="0" w:evenHBand="0" w:firstRowFirstColumn="0" w:firstRowLastColumn="0" w:lastRowFirstColumn="0" w:lastRowLastColumn="0"/>
          <w:trHeight w:val="848"/>
        </w:trPr>
        <w:tc>
          <w:tcPr>
            <w:cnfStyle w:val="001000000000" w:firstRow="0" w:lastRow="0" w:firstColumn="1" w:lastColumn="0" w:oddVBand="0" w:evenVBand="0" w:oddHBand="0" w:evenHBand="0" w:firstRowFirstColumn="0" w:firstRowLastColumn="0" w:lastRowFirstColumn="0" w:lastRowLastColumn="0"/>
            <w:tcW w:w="3794" w:type="dxa"/>
            <w:vAlign w:val="center"/>
          </w:tcPr>
          <w:p w:rsidR="00F937AB" w:rsidRPr="00D21717" w:rsidRDefault="00F937AB" w:rsidP="00F937AB">
            <w:pPr>
              <w:jc w:val="center"/>
            </w:pPr>
            <w:r w:rsidRPr="00D21717">
              <w:t>TAŞITIN CİNSİ</w:t>
            </w:r>
          </w:p>
        </w:tc>
        <w:tc>
          <w:tcPr>
            <w:tcW w:w="4536" w:type="dxa"/>
            <w:vAlign w:val="center"/>
          </w:tcPr>
          <w:p w:rsidR="00F937AB" w:rsidRPr="00D21717" w:rsidRDefault="00F937AB" w:rsidP="00F937AB">
            <w:pPr>
              <w:jc w:val="center"/>
              <w:cnfStyle w:val="100000000000" w:firstRow="1" w:lastRow="0" w:firstColumn="0" w:lastColumn="0" w:oddVBand="0" w:evenVBand="0" w:oddHBand="0" w:evenHBand="0" w:firstRowFirstColumn="0" w:firstRowLastColumn="0" w:lastRowFirstColumn="0" w:lastRowLastColumn="0"/>
            </w:pPr>
            <w:r w:rsidRPr="00D21717">
              <w:t>BİRİMİ</w:t>
            </w:r>
          </w:p>
        </w:tc>
        <w:tc>
          <w:tcPr>
            <w:tcW w:w="882" w:type="dxa"/>
            <w:vAlign w:val="center"/>
          </w:tcPr>
          <w:p w:rsidR="00F937AB" w:rsidRPr="00D21717" w:rsidRDefault="00F937AB" w:rsidP="00F937AB">
            <w:pPr>
              <w:jc w:val="center"/>
              <w:cnfStyle w:val="100000000000" w:firstRow="1" w:lastRow="0" w:firstColumn="0" w:lastColumn="0" w:oddVBand="0" w:evenVBand="0" w:oddHBand="0" w:evenHBand="0" w:firstRowFirstColumn="0" w:firstRowLastColumn="0" w:lastRowFirstColumn="0" w:lastRowLastColumn="0"/>
            </w:pPr>
            <w:r>
              <w:t>ADET</w:t>
            </w:r>
          </w:p>
        </w:tc>
      </w:tr>
      <w:tr w:rsidR="00F937AB" w:rsidTr="00F937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4" w:type="dxa"/>
            <w:vAlign w:val="center"/>
          </w:tcPr>
          <w:p w:rsidR="00F937AB" w:rsidRPr="00F937AB" w:rsidRDefault="00F937AB" w:rsidP="00F937AB">
            <w:pPr>
              <w:rPr>
                <w:b w:val="0"/>
              </w:rPr>
            </w:pPr>
            <w:r w:rsidRPr="00F937AB">
              <w:rPr>
                <w:b w:val="0"/>
              </w:rPr>
              <w:t>Motorbot</w:t>
            </w:r>
          </w:p>
        </w:tc>
        <w:tc>
          <w:tcPr>
            <w:tcW w:w="4536" w:type="dxa"/>
            <w:vAlign w:val="center"/>
          </w:tcPr>
          <w:p w:rsidR="00F937AB" w:rsidRPr="00D21717" w:rsidRDefault="00F937AB" w:rsidP="00F937AB">
            <w:pPr>
              <w:cnfStyle w:val="000000100000" w:firstRow="0" w:lastRow="0" w:firstColumn="0" w:lastColumn="0" w:oddVBand="0" w:evenVBand="0" w:oddHBand="1" w:evenHBand="0" w:firstRowFirstColumn="0" w:firstRowLastColumn="0" w:lastRowFirstColumn="0" w:lastRowLastColumn="0"/>
            </w:pPr>
            <w:r w:rsidRPr="00D21717">
              <w:t>Büyükdere ve Çanakkale SSDM</w:t>
            </w:r>
          </w:p>
        </w:tc>
        <w:tc>
          <w:tcPr>
            <w:tcW w:w="882" w:type="dxa"/>
            <w:vAlign w:val="center"/>
          </w:tcPr>
          <w:p w:rsidR="00F937AB" w:rsidRPr="00D21717" w:rsidRDefault="00A666EF" w:rsidP="00F937AB">
            <w:pPr>
              <w:jc w:val="right"/>
              <w:cnfStyle w:val="000000100000" w:firstRow="0" w:lastRow="0" w:firstColumn="0" w:lastColumn="0" w:oddVBand="0" w:evenVBand="0" w:oddHBand="1" w:evenHBand="0" w:firstRowFirstColumn="0" w:firstRowLastColumn="0" w:lastRowFirstColumn="0" w:lastRowLastColumn="0"/>
            </w:pPr>
            <w:r>
              <w:t>9</w:t>
            </w:r>
          </w:p>
        </w:tc>
      </w:tr>
      <w:tr w:rsidR="00F937AB" w:rsidTr="00F937A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4" w:type="dxa"/>
            <w:vAlign w:val="center"/>
          </w:tcPr>
          <w:p w:rsidR="00F937AB" w:rsidRPr="00F937AB" w:rsidRDefault="00F937AB" w:rsidP="00F937AB">
            <w:pPr>
              <w:rPr>
                <w:b w:val="0"/>
              </w:rPr>
            </w:pPr>
            <w:r w:rsidRPr="00F937AB">
              <w:rPr>
                <w:b w:val="0"/>
              </w:rPr>
              <w:t>Binek Otomobil</w:t>
            </w:r>
          </w:p>
        </w:tc>
        <w:tc>
          <w:tcPr>
            <w:tcW w:w="4536" w:type="dxa"/>
            <w:vAlign w:val="center"/>
          </w:tcPr>
          <w:p w:rsidR="00F937AB" w:rsidRPr="00D21717" w:rsidRDefault="00B65235" w:rsidP="00F937AB">
            <w:pPr>
              <w:cnfStyle w:val="000000010000" w:firstRow="0" w:lastRow="0" w:firstColumn="0" w:lastColumn="0" w:oddVBand="0" w:evenVBand="0" w:oddHBand="0" w:evenHBand="1" w:firstRowFirstColumn="0" w:firstRowLastColumn="0" w:lastRowFirstColumn="0" w:lastRowLastColumn="0"/>
            </w:pPr>
            <w:r>
              <w:t>Taşra</w:t>
            </w:r>
          </w:p>
        </w:tc>
        <w:tc>
          <w:tcPr>
            <w:tcW w:w="882" w:type="dxa"/>
            <w:vAlign w:val="center"/>
          </w:tcPr>
          <w:p w:rsidR="00F937AB" w:rsidRPr="00D21717" w:rsidRDefault="00F937AB" w:rsidP="00F937AB">
            <w:pPr>
              <w:jc w:val="right"/>
              <w:cnfStyle w:val="000000010000" w:firstRow="0" w:lastRow="0" w:firstColumn="0" w:lastColumn="0" w:oddVBand="0" w:evenVBand="0" w:oddHBand="0" w:evenHBand="1" w:firstRowFirstColumn="0" w:firstRowLastColumn="0" w:lastRowFirstColumn="0" w:lastRowLastColumn="0"/>
            </w:pPr>
            <w:r w:rsidRPr="00D21717">
              <w:t>2</w:t>
            </w:r>
          </w:p>
        </w:tc>
      </w:tr>
      <w:tr w:rsidR="00F937AB" w:rsidTr="00F937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4" w:type="dxa"/>
            <w:vAlign w:val="center"/>
          </w:tcPr>
          <w:p w:rsidR="00F937AB" w:rsidRPr="00F937AB" w:rsidRDefault="00B65235" w:rsidP="00F937AB">
            <w:pPr>
              <w:rPr>
                <w:b w:val="0"/>
              </w:rPr>
            </w:pPr>
            <w:r>
              <w:rPr>
                <w:b w:val="0"/>
              </w:rPr>
              <w:t>Mini</w:t>
            </w:r>
            <w:r w:rsidRPr="00F937AB">
              <w:rPr>
                <w:b w:val="0"/>
              </w:rPr>
              <w:t>büs</w:t>
            </w:r>
          </w:p>
        </w:tc>
        <w:tc>
          <w:tcPr>
            <w:tcW w:w="4536" w:type="dxa"/>
            <w:vAlign w:val="center"/>
          </w:tcPr>
          <w:p w:rsidR="00F937AB" w:rsidRPr="00D21717" w:rsidRDefault="00B65235" w:rsidP="00F937AB">
            <w:pPr>
              <w:cnfStyle w:val="000000100000" w:firstRow="0" w:lastRow="0" w:firstColumn="0" w:lastColumn="0" w:oddVBand="0" w:evenVBand="0" w:oddHBand="1" w:evenHBand="0" w:firstRowFirstColumn="0" w:firstRowLastColumn="0" w:lastRowFirstColumn="0" w:lastRowLastColumn="0"/>
            </w:pPr>
            <w:r>
              <w:t>Merkez</w:t>
            </w:r>
          </w:p>
        </w:tc>
        <w:tc>
          <w:tcPr>
            <w:tcW w:w="882" w:type="dxa"/>
            <w:vAlign w:val="center"/>
          </w:tcPr>
          <w:p w:rsidR="00F937AB" w:rsidRPr="00D21717" w:rsidRDefault="00B65235" w:rsidP="00F937AB">
            <w:pPr>
              <w:jc w:val="right"/>
              <w:cnfStyle w:val="000000100000" w:firstRow="0" w:lastRow="0" w:firstColumn="0" w:lastColumn="0" w:oddVBand="0" w:evenVBand="0" w:oddHBand="1" w:evenHBand="0" w:firstRowFirstColumn="0" w:firstRowLastColumn="0" w:lastRowFirstColumn="0" w:lastRowLastColumn="0"/>
            </w:pPr>
            <w:r>
              <w:t>1</w:t>
            </w:r>
          </w:p>
        </w:tc>
      </w:tr>
      <w:tr w:rsidR="00B65235" w:rsidTr="00F937A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4" w:type="dxa"/>
            <w:vAlign w:val="center"/>
          </w:tcPr>
          <w:p w:rsidR="00B65235" w:rsidRPr="00F937AB" w:rsidRDefault="00B65235" w:rsidP="00F937AB">
            <w:r w:rsidRPr="00B65235">
              <w:rPr>
                <w:b w:val="0"/>
              </w:rPr>
              <w:t>Minibüs</w:t>
            </w:r>
          </w:p>
        </w:tc>
        <w:tc>
          <w:tcPr>
            <w:tcW w:w="4536" w:type="dxa"/>
            <w:vAlign w:val="center"/>
          </w:tcPr>
          <w:p w:rsidR="00B65235" w:rsidRPr="00D21717" w:rsidRDefault="00B65235" w:rsidP="00F937AB">
            <w:pPr>
              <w:cnfStyle w:val="000000010000" w:firstRow="0" w:lastRow="0" w:firstColumn="0" w:lastColumn="0" w:oddVBand="0" w:evenVBand="0" w:oddHBand="0" w:evenHBand="1" w:firstRowFirstColumn="0" w:firstRowLastColumn="0" w:lastRowFirstColumn="0" w:lastRowLastColumn="0"/>
            </w:pPr>
            <w:r>
              <w:t>Taşra</w:t>
            </w:r>
          </w:p>
        </w:tc>
        <w:tc>
          <w:tcPr>
            <w:tcW w:w="882" w:type="dxa"/>
            <w:vAlign w:val="center"/>
          </w:tcPr>
          <w:p w:rsidR="00B65235" w:rsidRPr="00D21717" w:rsidRDefault="00B65235" w:rsidP="00F937AB">
            <w:pPr>
              <w:jc w:val="right"/>
              <w:cnfStyle w:val="000000010000" w:firstRow="0" w:lastRow="0" w:firstColumn="0" w:lastColumn="0" w:oddVBand="0" w:evenVBand="0" w:oddHBand="0" w:evenHBand="1" w:firstRowFirstColumn="0" w:firstRowLastColumn="0" w:lastRowFirstColumn="0" w:lastRowLastColumn="0"/>
            </w:pPr>
            <w:r>
              <w:t>6</w:t>
            </w:r>
          </w:p>
        </w:tc>
      </w:tr>
      <w:tr w:rsidR="00F937AB" w:rsidTr="00F937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4" w:type="dxa"/>
            <w:vAlign w:val="center"/>
          </w:tcPr>
          <w:p w:rsidR="00F937AB" w:rsidRPr="00F937AB" w:rsidRDefault="00F937AB" w:rsidP="00F937AB">
            <w:pPr>
              <w:rPr>
                <w:b w:val="0"/>
              </w:rPr>
            </w:pPr>
            <w:r w:rsidRPr="00F937AB">
              <w:rPr>
                <w:b w:val="0"/>
              </w:rPr>
              <w:t>Station-Wagon</w:t>
            </w:r>
          </w:p>
        </w:tc>
        <w:tc>
          <w:tcPr>
            <w:tcW w:w="4536" w:type="dxa"/>
            <w:vAlign w:val="center"/>
          </w:tcPr>
          <w:p w:rsidR="00F937AB" w:rsidRPr="00D21717" w:rsidRDefault="00B65235" w:rsidP="00F937AB">
            <w:pPr>
              <w:cnfStyle w:val="000000100000" w:firstRow="0" w:lastRow="0" w:firstColumn="0" w:lastColumn="0" w:oddVBand="0" w:evenVBand="0" w:oddHBand="1" w:evenHBand="0" w:firstRowFirstColumn="0" w:firstRowLastColumn="0" w:lastRowFirstColumn="0" w:lastRowLastColumn="0"/>
            </w:pPr>
            <w:r>
              <w:t>Taşra</w:t>
            </w:r>
          </w:p>
        </w:tc>
        <w:tc>
          <w:tcPr>
            <w:tcW w:w="882" w:type="dxa"/>
            <w:vAlign w:val="center"/>
          </w:tcPr>
          <w:p w:rsidR="00F937AB" w:rsidRPr="00D21717" w:rsidRDefault="00F937AB" w:rsidP="00F937AB">
            <w:pPr>
              <w:jc w:val="right"/>
              <w:cnfStyle w:val="000000100000" w:firstRow="0" w:lastRow="0" w:firstColumn="0" w:lastColumn="0" w:oddVBand="0" w:evenVBand="0" w:oddHBand="1" w:evenHBand="0" w:firstRowFirstColumn="0" w:firstRowLastColumn="0" w:lastRowFirstColumn="0" w:lastRowLastColumn="0"/>
            </w:pPr>
            <w:r w:rsidRPr="00D21717">
              <w:t>5</w:t>
            </w:r>
          </w:p>
        </w:tc>
      </w:tr>
      <w:tr w:rsidR="00F937AB" w:rsidTr="00F937A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4" w:type="dxa"/>
            <w:vAlign w:val="center"/>
          </w:tcPr>
          <w:p w:rsidR="00F937AB" w:rsidRPr="00F937AB" w:rsidRDefault="00F937AB" w:rsidP="00F937AB">
            <w:pPr>
              <w:rPr>
                <w:b w:val="0"/>
              </w:rPr>
            </w:pPr>
            <w:r w:rsidRPr="00F937AB">
              <w:rPr>
                <w:b w:val="0"/>
              </w:rPr>
              <w:t>Fort İtfaiye Araz öz</w:t>
            </w:r>
          </w:p>
        </w:tc>
        <w:tc>
          <w:tcPr>
            <w:tcW w:w="4536" w:type="dxa"/>
            <w:vAlign w:val="center"/>
          </w:tcPr>
          <w:p w:rsidR="00F937AB" w:rsidRPr="00D21717" w:rsidRDefault="00F937AB" w:rsidP="00F937AB">
            <w:pPr>
              <w:cnfStyle w:val="000000010000" w:firstRow="0" w:lastRow="0" w:firstColumn="0" w:lastColumn="0" w:oddVBand="0" w:evenVBand="0" w:oddHBand="0" w:evenHBand="1" w:firstRowFirstColumn="0" w:firstRowLastColumn="0" w:lastRowFirstColumn="0" w:lastRowLastColumn="0"/>
            </w:pPr>
            <w:r w:rsidRPr="00D21717">
              <w:t>Urla Karantina Adası</w:t>
            </w:r>
          </w:p>
        </w:tc>
        <w:tc>
          <w:tcPr>
            <w:tcW w:w="882" w:type="dxa"/>
            <w:vAlign w:val="center"/>
          </w:tcPr>
          <w:p w:rsidR="00F937AB" w:rsidRPr="00D21717" w:rsidRDefault="00F937AB" w:rsidP="00F937AB">
            <w:pPr>
              <w:jc w:val="right"/>
              <w:cnfStyle w:val="000000010000" w:firstRow="0" w:lastRow="0" w:firstColumn="0" w:lastColumn="0" w:oddVBand="0" w:evenVBand="0" w:oddHBand="0" w:evenHBand="1" w:firstRowFirstColumn="0" w:firstRowLastColumn="0" w:lastRowFirstColumn="0" w:lastRowLastColumn="0"/>
            </w:pPr>
            <w:r w:rsidRPr="00D21717">
              <w:t>1</w:t>
            </w:r>
          </w:p>
        </w:tc>
      </w:tr>
      <w:tr w:rsidR="00F937AB" w:rsidTr="00F937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4" w:type="dxa"/>
            <w:vAlign w:val="center"/>
          </w:tcPr>
          <w:p w:rsidR="00F937AB" w:rsidRPr="00D21717" w:rsidRDefault="00F937AB" w:rsidP="00F937AB">
            <w:r w:rsidRPr="00D21717">
              <w:t>DİĞER MAKİNE TEÇHİZAT</w:t>
            </w:r>
          </w:p>
        </w:tc>
        <w:tc>
          <w:tcPr>
            <w:tcW w:w="4536" w:type="dxa"/>
            <w:vAlign w:val="center"/>
          </w:tcPr>
          <w:p w:rsidR="00F937AB" w:rsidRPr="00D21717" w:rsidRDefault="00F937AB" w:rsidP="00F937AB">
            <w:pPr>
              <w:cnfStyle w:val="000000100000" w:firstRow="0" w:lastRow="0" w:firstColumn="0" w:lastColumn="0" w:oddVBand="0" w:evenVBand="0" w:oddHBand="1" w:evenHBand="0" w:firstRowFirstColumn="0" w:firstRowLastColumn="0" w:lastRowFirstColumn="0" w:lastRowLastColumn="0"/>
            </w:pPr>
          </w:p>
        </w:tc>
        <w:tc>
          <w:tcPr>
            <w:tcW w:w="882" w:type="dxa"/>
            <w:vAlign w:val="center"/>
          </w:tcPr>
          <w:p w:rsidR="00F937AB" w:rsidRPr="00D21717" w:rsidRDefault="00F937AB" w:rsidP="00F937AB">
            <w:pPr>
              <w:jc w:val="right"/>
              <w:cnfStyle w:val="000000100000" w:firstRow="0" w:lastRow="0" w:firstColumn="0" w:lastColumn="0" w:oddVBand="0" w:evenVBand="0" w:oddHBand="1" w:evenHBand="0" w:firstRowFirstColumn="0" w:firstRowLastColumn="0" w:lastRowFirstColumn="0" w:lastRowLastColumn="0"/>
            </w:pPr>
          </w:p>
        </w:tc>
      </w:tr>
      <w:tr w:rsidR="00F937AB" w:rsidTr="00F937A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4" w:type="dxa"/>
            <w:vAlign w:val="center"/>
          </w:tcPr>
          <w:p w:rsidR="00F937AB" w:rsidRPr="00F937AB" w:rsidRDefault="00F937AB" w:rsidP="00F937AB">
            <w:pPr>
              <w:rPr>
                <w:b w:val="0"/>
              </w:rPr>
            </w:pPr>
            <w:r w:rsidRPr="00F937AB">
              <w:rPr>
                <w:b w:val="0"/>
              </w:rPr>
              <w:t>Bilgisayar Masaüstü</w:t>
            </w:r>
          </w:p>
        </w:tc>
        <w:tc>
          <w:tcPr>
            <w:tcW w:w="4536" w:type="dxa"/>
            <w:vAlign w:val="center"/>
          </w:tcPr>
          <w:p w:rsidR="00F937AB" w:rsidRPr="00D21717" w:rsidRDefault="00F937AB" w:rsidP="00F937AB">
            <w:pPr>
              <w:cnfStyle w:val="000000010000" w:firstRow="0" w:lastRow="0" w:firstColumn="0" w:lastColumn="0" w:oddVBand="0" w:evenVBand="0" w:oddHBand="0" w:evenHBand="1" w:firstRowFirstColumn="0" w:firstRowLastColumn="0" w:lastRowFirstColumn="0" w:lastRowLastColumn="0"/>
            </w:pPr>
            <w:r w:rsidRPr="00D21717">
              <w:t>Merkez</w:t>
            </w:r>
          </w:p>
        </w:tc>
        <w:tc>
          <w:tcPr>
            <w:tcW w:w="882" w:type="dxa"/>
            <w:vAlign w:val="center"/>
          </w:tcPr>
          <w:p w:rsidR="00F937AB" w:rsidRPr="00D21717" w:rsidRDefault="007A58C9" w:rsidP="00F937AB">
            <w:pPr>
              <w:jc w:val="right"/>
              <w:cnfStyle w:val="000000010000" w:firstRow="0" w:lastRow="0" w:firstColumn="0" w:lastColumn="0" w:oddVBand="0" w:evenVBand="0" w:oddHBand="0" w:evenHBand="1" w:firstRowFirstColumn="0" w:firstRowLastColumn="0" w:lastRowFirstColumn="0" w:lastRowLastColumn="0"/>
            </w:pPr>
            <w:r>
              <w:t>150</w:t>
            </w:r>
          </w:p>
        </w:tc>
      </w:tr>
      <w:tr w:rsidR="00F937AB" w:rsidTr="00F937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4" w:type="dxa"/>
            <w:vAlign w:val="center"/>
          </w:tcPr>
          <w:p w:rsidR="00F937AB" w:rsidRPr="00F937AB" w:rsidRDefault="00F937AB" w:rsidP="00F937AB">
            <w:pPr>
              <w:rPr>
                <w:b w:val="0"/>
              </w:rPr>
            </w:pPr>
            <w:r w:rsidRPr="00F937AB">
              <w:rPr>
                <w:b w:val="0"/>
              </w:rPr>
              <w:t>Bilgisayar Masaüstü</w:t>
            </w:r>
          </w:p>
        </w:tc>
        <w:tc>
          <w:tcPr>
            <w:tcW w:w="4536" w:type="dxa"/>
            <w:vAlign w:val="center"/>
          </w:tcPr>
          <w:p w:rsidR="00F937AB" w:rsidRPr="00D21717" w:rsidRDefault="00F937AB" w:rsidP="00F937AB">
            <w:pPr>
              <w:cnfStyle w:val="000000100000" w:firstRow="0" w:lastRow="0" w:firstColumn="0" w:lastColumn="0" w:oddVBand="0" w:evenVBand="0" w:oddHBand="1" w:evenHBand="0" w:firstRowFirstColumn="0" w:firstRowLastColumn="0" w:lastRowFirstColumn="0" w:lastRowLastColumn="0"/>
            </w:pPr>
            <w:r w:rsidRPr="00D21717">
              <w:t>Taşra</w:t>
            </w:r>
          </w:p>
        </w:tc>
        <w:tc>
          <w:tcPr>
            <w:tcW w:w="882" w:type="dxa"/>
            <w:vAlign w:val="center"/>
          </w:tcPr>
          <w:p w:rsidR="00F937AB" w:rsidRPr="00D21717" w:rsidRDefault="007A58C9" w:rsidP="00F937AB">
            <w:pPr>
              <w:jc w:val="right"/>
              <w:cnfStyle w:val="000000100000" w:firstRow="0" w:lastRow="0" w:firstColumn="0" w:lastColumn="0" w:oddVBand="0" w:evenVBand="0" w:oddHBand="1" w:evenHBand="0" w:firstRowFirstColumn="0" w:firstRowLastColumn="0" w:lastRowFirstColumn="0" w:lastRowLastColumn="0"/>
            </w:pPr>
            <w:r>
              <w:t>301</w:t>
            </w:r>
          </w:p>
        </w:tc>
      </w:tr>
      <w:tr w:rsidR="00F937AB" w:rsidTr="00F937A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4" w:type="dxa"/>
            <w:vAlign w:val="center"/>
          </w:tcPr>
          <w:p w:rsidR="00F937AB" w:rsidRPr="00F937AB" w:rsidRDefault="00F937AB" w:rsidP="00F937AB">
            <w:pPr>
              <w:rPr>
                <w:b w:val="0"/>
              </w:rPr>
            </w:pPr>
            <w:r w:rsidRPr="00F937AB">
              <w:rPr>
                <w:b w:val="0"/>
              </w:rPr>
              <w:t>Dizüstü Bilgisayar</w:t>
            </w:r>
          </w:p>
        </w:tc>
        <w:tc>
          <w:tcPr>
            <w:tcW w:w="4536" w:type="dxa"/>
            <w:vAlign w:val="center"/>
          </w:tcPr>
          <w:p w:rsidR="00F937AB" w:rsidRPr="00D21717" w:rsidRDefault="00F937AB" w:rsidP="00F937AB">
            <w:pPr>
              <w:cnfStyle w:val="000000010000" w:firstRow="0" w:lastRow="0" w:firstColumn="0" w:lastColumn="0" w:oddVBand="0" w:evenVBand="0" w:oddHBand="0" w:evenHBand="1" w:firstRowFirstColumn="0" w:firstRowLastColumn="0" w:lastRowFirstColumn="0" w:lastRowLastColumn="0"/>
            </w:pPr>
            <w:r w:rsidRPr="00D21717">
              <w:t>Merkez</w:t>
            </w:r>
          </w:p>
        </w:tc>
        <w:tc>
          <w:tcPr>
            <w:tcW w:w="882" w:type="dxa"/>
            <w:vAlign w:val="center"/>
          </w:tcPr>
          <w:p w:rsidR="00F937AB" w:rsidRPr="00D21717" w:rsidRDefault="007A58C9" w:rsidP="00F937AB">
            <w:pPr>
              <w:jc w:val="right"/>
              <w:cnfStyle w:val="000000010000" w:firstRow="0" w:lastRow="0" w:firstColumn="0" w:lastColumn="0" w:oddVBand="0" w:evenVBand="0" w:oddHBand="0" w:evenHBand="1" w:firstRowFirstColumn="0" w:firstRowLastColumn="0" w:lastRowFirstColumn="0" w:lastRowLastColumn="0"/>
            </w:pPr>
            <w:r>
              <w:t>50</w:t>
            </w:r>
          </w:p>
        </w:tc>
      </w:tr>
      <w:tr w:rsidR="00F937AB" w:rsidTr="00F937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4" w:type="dxa"/>
            <w:vAlign w:val="center"/>
          </w:tcPr>
          <w:p w:rsidR="00F937AB" w:rsidRPr="00F937AB" w:rsidRDefault="00F937AB" w:rsidP="00F937AB">
            <w:pPr>
              <w:rPr>
                <w:b w:val="0"/>
              </w:rPr>
            </w:pPr>
            <w:r w:rsidRPr="00F937AB">
              <w:rPr>
                <w:b w:val="0"/>
              </w:rPr>
              <w:t>Dizüstü Bilgisayar</w:t>
            </w:r>
          </w:p>
        </w:tc>
        <w:tc>
          <w:tcPr>
            <w:tcW w:w="4536" w:type="dxa"/>
            <w:vAlign w:val="center"/>
          </w:tcPr>
          <w:p w:rsidR="00F937AB" w:rsidRPr="00D21717" w:rsidRDefault="00F937AB" w:rsidP="00F937AB">
            <w:pPr>
              <w:cnfStyle w:val="000000100000" w:firstRow="0" w:lastRow="0" w:firstColumn="0" w:lastColumn="0" w:oddVBand="0" w:evenVBand="0" w:oddHBand="1" w:evenHBand="0" w:firstRowFirstColumn="0" w:firstRowLastColumn="0" w:lastRowFirstColumn="0" w:lastRowLastColumn="0"/>
            </w:pPr>
            <w:r w:rsidRPr="00D21717">
              <w:t>Taşra</w:t>
            </w:r>
          </w:p>
        </w:tc>
        <w:tc>
          <w:tcPr>
            <w:tcW w:w="882" w:type="dxa"/>
            <w:vAlign w:val="center"/>
          </w:tcPr>
          <w:p w:rsidR="00F937AB" w:rsidRPr="00D21717" w:rsidRDefault="007A58C9" w:rsidP="00F937AB">
            <w:pPr>
              <w:jc w:val="right"/>
              <w:cnfStyle w:val="000000100000" w:firstRow="0" w:lastRow="0" w:firstColumn="0" w:lastColumn="0" w:oddVBand="0" w:evenVBand="0" w:oddHBand="1" w:evenHBand="0" w:firstRowFirstColumn="0" w:firstRowLastColumn="0" w:lastRowFirstColumn="0" w:lastRowLastColumn="0"/>
            </w:pPr>
            <w:r>
              <w:t>46</w:t>
            </w:r>
          </w:p>
        </w:tc>
      </w:tr>
      <w:tr w:rsidR="00F937AB" w:rsidTr="00F937A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4" w:type="dxa"/>
            <w:vAlign w:val="center"/>
          </w:tcPr>
          <w:p w:rsidR="00F937AB" w:rsidRPr="00F937AB" w:rsidRDefault="00F937AB" w:rsidP="00F937AB">
            <w:pPr>
              <w:rPr>
                <w:b w:val="0"/>
              </w:rPr>
            </w:pPr>
            <w:r w:rsidRPr="00F937AB">
              <w:rPr>
                <w:b w:val="0"/>
              </w:rPr>
              <w:t>Yazıcı</w:t>
            </w:r>
          </w:p>
        </w:tc>
        <w:tc>
          <w:tcPr>
            <w:tcW w:w="4536" w:type="dxa"/>
            <w:vAlign w:val="center"/>
          </w:tcPr>
          <w:p w:rsidR="00F937AB" w:rsidRPr="00D21717" w:rsidRDefault="00F937AB" w:rsidP="00F937AB">
            <w:pPr>
              <w:cnfStyle w:val="000000010000" w:firstRow="0" w:lastRow="0" w:firstColumn="0" w:lastColumn="0" w:oddVBand="0" w:evenVBand="0" w:oddHBand="0" w:evenHBand="1" w:firstRowFirstColumn="0" w:firstRowLastColumn="0" w:lastRowFirstColumn="0" w:lastRowLastColumn="0"/>
            </w:pPr>
            <w:r w:rsidRPr="00D21717">
              <w:t>Merkez</w:t>
            </w:r>
          </w:p>
        </w:tc>
        <w:tc>
          <w:tcPr>
            <w:tcW w:w="882" w:type="dxa"/>
            <w:vAlign w:val="center"/>
          </w:tcPr>
          <w:p w:rsidR="00F937AB" w:rsidRPr="00D21717" w:rsidRDefault="007A58C9" w:rsidP="00F937AB">
            <w:pPr>
              <w:jc w:val="right"/>
              <w:cnfStyle w:val="000000010000" w:firstRow="0" w:lastRow="0" w:firstColumn="0" w:lastColumn="0" w:oddVBand="0" w:evenVBand="0" w:oddHBand="0" w:evenHBand="1" w:firstRowFirstColumn="0" w:firstRowLastColumn="0" w:lastRowFirstColumn="0" w:lastRowLastColumn="0"/>
            </w:pPr>
            <w:r>
              <w:t>65</w:t>
            </w:r>
          </w:p>
        </w:tc>
      </w:tr>
      <w:tr w:rsidR="00F937AB" w:rsidTr="00F937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4" w:type="dxa"/>
            <w:vAlign w:val="center"/>
          </w:tcPr>
          <w:p w:rsidR="00F937AB" w:rsidRPr="00F937AB" w:rsidRDefault="00F937AB" w:rsidP="00F937AB">
            <w:pPr>
              <w:rPr>
                <w:b w:val="0"/>
              </w:rPr>
            </w:pPr>
            <w:r w:rsidRPr="00F937AB">
              <w:rPr>
                <w:b w:val="0"/>
              </w:rPr>
              <w:t>Yazıcı</w:t>
            </w:r>
          </w:p>
        </w:tc>
        <w:tc>
          <w:tcPr>
            <w:tcW w:w="4536" w:type="dxa"/>
            <w:vAlign w:val="center"/>
          </w:tcPr>
          <w:p w:rsidR="00F937AB" w:rsidRPr="00D21717" w:rsidRDefault="00F937AB" w:rsidP="00F937AB">
            <w:pPr>
              <w:cnfStyle w:val="000000100000" w:firstRow="0" w:lastRow="0" w:firstColumn="0" w:lastColumn="0" w:oddVBand="0" w:evenVBand="0" w:oddHBand="1" w:evenHBand="0" w:firstRowFirstColumn="0" w:firstRowLastColumn="0" w:lastRowFirstColumn="0" w:lastRowLastColumn="0"/>
            </w:pPr>
            <w:r w:rsidRPr="00D21717">
              <w:t>Taşra</w:t>
            </w:r>
          </w:p>
        </w:tc>
        <w:tc>
          <w:tcPr>
            <w:tcW w:w="882" w:type="dxa"/>
            <w:vAlign w:val="center"/>
          </w:tcPr>
          <w:p w:rsidR="00F937AB" w:rsidRPr="00D21717" w:rsidRDefault="007A58C9" w:rsidP="00F937AB">
            <w:pPr>
              <w:jc w:val="right"/>
              <w:cnfStyle w:val="000000100000" w:firstRow="0" w:lastRow="0" w:firstColumn="0" w:lastColumn="0" w:oddVBand="0" w:evenVBand="0" w:oddHBand="1" w:evenHBand="0" w:firstRowFirstColumn="0" w:firstRowLastColumn="0" w:lastRowFirstColumn="0" w:lastRowLastColumn="0"/>
            </w:pPr>
            <w:r>
              <w:t>157</w:t>
            </w:r>
          </w:p>
        </w:tc>
      </w:tr>
      <w:tr w:rsidR="00F937AB" w:rsidTr="00F937A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4" w:type="dxa"/>
            <w:vAlign w:val="center"/>
          </w:tcPr>
          <w:p w:rsidR="00F937AB" w:rsidRPr="00F937AB" w:rsidRDefault="00F937AB" w:rsidP="00F937AB">
            <w:pPr>
              <w:rPr>
                <w:b w:val="0"/>
              </w:rPr>
            </w:pPr>
            <w:r w:rsidRPr="00F937AB">
              <w:rPr>
                <w:b w:val="0"/>
              </w:rPr>
              <w:t>Fotokopi Makinası</w:t>
            </w:r>
          </w:p>
        </w:tc>
        <w:tc>
          <w:tcPr>
            <w:tcW w:w="4536" w:type="dxa"/>
            <w:vAlign w:val="center"/>
          </w:tcPr>
          <w:p w:rsidR="00F937AB" w:rsidRPr="00D21717" w:rsidRDefault="00F937AB" w:rsidP="00F937AB">
            <w:pPr>
              <w:cnfStyle w:val="000000010000" w:firstRow="0" w:lastRow="0" w:firstColumn="0" w:lastColumn="0" w:oddVBand="0" w:evenVBand="0" w:oddHBand="0" w:evenHBand="1" w:firstRowFirstColumn="0" w:firstRowLastColumn="0" w:lastRowFirstColumn="0" w:lastRowLastColumn="0"/>
            </w:pPr>
            <w:r w:rsidRPr="00D21717">
              <w:t>Merkez</w:t>
            </w:r>
          </w:p>
        </w:tc>
        <w:tc>
          <w:tcPr>
            <w:tcW w:w="882" w:type="dxa"/>
            <w:vAlign w:val="center"/>
          </w:tcPr>
          <w:p w:rsidR="00F937AB" w:rsidRPr="00D21717" w:rsidRDefault="007A58C9" w:rsidP="00F937AB">
            <w:pPr>
              <w:jc w:val="right"/>
              <w:cnfStyle w:val="000000010000" w:firstRow="0" w:lastRow="0" w:firstColumn="0" w:lastColumn="0" w:oddVBand="0" w:evenVBand="0" w:oddHBand="0" w:evenHBand="1" w:firstRowFirstColumn="0" w:firstRowLastColumn="0" w:lastRowFirstColumn="0" w:lastRowLastColumn="0"/>
            </w:pPr>
            <w:r>
              <w:t>5</w:t>
            </w:r>
          </w:p>
        </w:tc>
      </w:tr>
      <w:tr w:rsidR="00F937AB" w:rsidTr="00F937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4" w:type="dxa"/>
            <w:vAlign w:val="center"/>
          </w:tcPr>
          <w:p w:rsidR="00F937AB" w:rsidRPr="00F937AB" w:rsidRDefault="00F937AB" w:rsidP="00F937AB">
            <w:pPr>
              <w:rPr>
                <w:b w:val="0"/>
              </w:rPr>
            </w:pPr>
            <w:r w:rsidRPr="00F937AB">
              <w:rPr>
                <w:b w:val="0"/>
              </w:rPr>
              <w:t>Fotokopi Makinası</w:t>
            </w:r>
          </w:p>
        </w:tc>
        <w:tc>
          <w:tcPr>
            <w:tcW w:w="4536" w:type="dxa"/>
            <w:vAlign w:val="center"/>
          </w:tcPr>
          <w:p w:rsidR="00F937AB" w:rsidRPr="00D21717" w:rsidRDefault="00F937AB" w:rsidP="00F937AB">
            <w:pPr>
              <w:cnfStyle w:val="000000100000" w:firstRow="0" w:lastRow="0" w:firstColumn="0" w:lastColumn="0" w:oddVBand="0" w:evenVBand="0" w:oddHBand="1" w:evenHBand="0" w:firstRowFirstColumn="0" w:firstRowLastColumn="0" w:lastRowFirstColumn="0" w:lastRowLastColumn="0"/>
            </w:pPr>
            <w:r w:rsidRPr="00D21717">
              <w:t>Taşra</w:t>
            </w:r>
          </w:p>
        </w:tc>
        <w:tc>
          <w:tcPr>
            <w:tcW w:w="882" w:type="dxa"/>
            <w:vAlign w:val="center"/>
          </w:tcPr>
          <w:p w:rsidR="00F937AB" w:rsidRPr="00D21717" w:rsidRDefault="007A58C9" w:rsidP="00F937AB">
            <w:pPr>
              <w:jc w:val="right"/>
              <w:cnfStyle w:val="000000100000" w:firstRow="0" w:lastRow="0" w:firstColumn="0" w:lastColumn="0" w:oddVBand="0" w:evenVBand="0" w:oddHBand="1" w:evenHBand="0" w:firstRowFirstColumn="0" w:firstRowLastColumn="0" w:lastRowFirstColumn="0" w:lastRowLastColumn="0"/>
            </w:pPr>
            <w:r>
              <w:t>16</w:t>
            </w:r>
          </w:p>
        </w:tc>
      </w:tr>
      <w:tr w:rsidR="00F937AB" w:rsidTr="00F937A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4" w:type="dxa"/>
            <w:vAlign w:val="center"/>
          </w:tcPr>
          <w:p w:rsidR="00F937AB" w:rsidRPr="00F937AB" w:rsidRDefault="00F937AB" w:rsidP="00F937AB">
            <w:r w:rsidRPr="00F937AB">
              <w:t>Telefon/Fax</w:t>
            </w:r>
          </w:p>
        </w:tc>
        <w:tc>
          <w:tcPr>
            <w:tcW w:w="4536" w:type="dxa"/>
            <w:vAlign w:val="center"/>
          </w:tcPr>
          <w:p w:rsidR="00F937AB" w:rsidRPr="00F937AB" w:rsidRDefault="00F937AB" w:rsidP="00F937AB">
            <w:pPr>
              <w:cnfStyle w:val="000000010000" w:firstRow="0" w:lastRow="0" w:firstColumn="0" w:lastColumn="0" w:oddVBand="0" w:evenVBand="0" w:oddHBand="0" w:evenHBand="1" w:firstRowFirstColumn="0" w:firstRowLastColumn="0" w:lastRowFirstColumn="0" w:lastRowLastColumn="0"/>
              <w:rPr>
                <w:b/>
              </w:rPr>
            </w:pPr>
            <w:r w:rsidRPr="00F937AB">
              <w:rPr>
                <w:b/>
              </w:rPr>
              <w:t>Merkez</w:t>
            </w:r>
          </w:p>
        </w:tc>
        <w:tc>
          <w:tcPr>
            <w:tcW w:w="882" w:type="dxa"/>
            <w:vAlign w:val="center"/>
          </w:tcPr>
          <w:p w:rsidR="00F937AB" w:rsidRPr="00F937AB" w:rsidRDefault="00F937AB" w:rsidP="00F937AB">
            <w:pPr>
              <w:jc w:val="right"/>
              <w:cnfStyle w:val="000000010000" w:firstRow="0" w:lastRow="0" w:firstColumn="0" w:lastColumn="0" w:oddVBand="0" w:evenVBand="0" w:oddHBand="0" w:evenHBand="1" w:firstRowFirstColumn="0" w:firstRowLastColumn="0" w:lastRowFirstColumn="0" w:lastRowLastColumn="0"/>
              <w:rPr>
                <w:b/>
              </w:rPr>
            </w:pPr>
            <w:r w:rsidRPr="00F937AB">
              <w:rPr>
                <w:b/>
              </w:rPr>
              <w:t>223</w:t>
            </w:r>
          </w:p>
        </w:tc>
      </w:tr>
      <w:tr w:rsidR="00F937AB" w:rsidTr="00F937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4" w:type="dxa"/>
            <w:vAlign w:val="center"/>
          </w:tcPr>
          <w:p w:rsidR="00F937AB" w:rsidRPr="00F937AB" w:rsidRDefault="00F937AB" w:rsidP="00F937AB">
            <w:pPr>
              <w:rPr>
                <w:b w:val="0"/>
              </w:rPr>
            </w:pPr>
            <w:r w:rsidRPr="00F937AB">
              <w:rPr>
                <w:b w:val="0"/>
              </w:rPr>
              <w:t>Telefon</w:t>
            </w:r>
          </w:p>
        </w:tc>
        <w:tc>
          <w:tcPr>
            <w:tcW w:w="4536" w:type="dxa"/>
            <w:vAlign w:val="center"/>
          </w:tcPr>
          <w:p w:rsidR="00F937AB" w:rsidRPr="00D21717" w:rsidRDefault="00F937AB" w:rsidP="00F937AB">
            <w:pPr>
              <w:cnfStyle w:val="000000100000" w:firstRow="0" w:lastRow="0" w:firstColumn="0" w:lastColumn="0" w:oddVBand="0" w:evenVBand="0" w:oddHBand="1" w:evenHBand="0" w:firstRowFirstColumn="0" w:firstRowLastColumn="0" w:lastRowFirstColumn="0" w:lastRowLastColumn="0"/>
            </w:pPr>
            <w:r w:rsidRPr="00D21717">
              <w:t>Merkez</w:t>
            </w:r>
          </w:p>
        </w:tc>
        <w:tc>
          <w:tcPr>
            <w:tcW w:w="882" w:type="dxa"/>
            <w:vAlign w:val="center"/>
          </w:tcPr>
          <w:p w:rsidR="00F937AB" w:rsidRPr="00D21717" w:rsidRDefault="00F937AB" w:rsidP="00F937AB">
            <w:pPr>
              <w:jc w:val="right"/>
              <w:cnfStyle w:val="000000100000" w:firstRow="0" w:lastRow="0" w:firstColumn="0" w:lastColumn="0" w:oddVBand="0" w:evenVBand="0" w:oddHBand="1" w:evenHBand="0" w:firstRowFirstColumn="0" w:firstRowLastColumn="0" w:lastRowFirstColumn="0" w:lastRowLastColumn="0"/>
            </w:pPr>
            <w:r w:rsidRPr="00D21717">
              <w:t>191</w:t>
            </w:r>
          </w:p>
        </w:tc>
      </w:tr>
      <w:tr w:rsidR="00F937AB" w:rsidTr="00F937A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4" w:type="dxa"/>
            <w:vAlign w:val="center"/>
          </w:tcPr>
          <w:p w:rsidR="00F937AB" w:rsidRPr="00F937AB" w:rsidRDefault="00F937AB" w:rsidP="00F937AB">
            <w:pPr>
              <w:rPr>
                <w:b w:val="0"/>
              </w:rPr>
            </w:pPr>
            <w:r w:rsidRPr="00F937AB">
              <w:rPr>
                <w:b w:val="0"/>
              </w:rPr>
              <w:t>Santrale Bağlı Telefon</w:t>
            </w:r>
          </w:p>
        </w:tc>
        <w:tc>
          <w:tcPr>
            <w:tcW w:w="4536" w:type="dxa"/>
            <w:vAlign w:val="center"/>
          </w:tcPr>
          <w:p w:rsidR="00F937AB" w:rsidRPr="00D21717" w:rsidRDefault="00F937AB" w:rsidP="00F937AB">
            <w:pPr>
              <w:cnfStyle w:val="000000010000" w:firstRow="0" w:lastRow="0" w:firstColumn="0" w:lastColumn="0" w:oddVBand="0" w:evenVBand="0" w:oddHBand="0" w:evenHBand="1" w:firstRowFirstColumn="0" w:firstRowLastColumn="0" w:lastRowFirstColumn="0" w:lastRowLastColumn="0"/>
            </w:pPr>
            <w:r w:rsidRPr="00D21717">
              <w:t>Merkez</w:t>
            </w:r>
          </w:p>
        </w:tc>
        <w:tc>
          <w:tcPr>
            <w:tcW w:w="882" w:type="dxa"/>
            <w:vAlign w:val="center"/>
          </w:tcPr>
          <w:p w:rsidR="00F937AB" w:rsidRPr="00D21717" w:rsidRDefault="00F937AB" w:rsidP="00F937AB">
            <w:pPr>
              <w:jc w:val="right"/>
              <w:cnfStyle w:val="000000010000" w:firstRow="0" w:lastRow="0" w:firstColumn="0" w:lastColumn="0" w:oddVBand="0" w:evenVBand="0" w:oddHBand="0" w:evenHBand="1" w:firstRowFirstColumn="0" w:firstRowLastColumn="0" w:lastRowFirstColumn="0" w:lastRowLastColumn="0"/>
            </w:pPr>
            <w:r w:rsidRPr="00D21717">
              <w:t>18</w:t>
            </w:r>
          </w:p>
        </w:tc>
      </w:tr>
      <w:tr w:rsidR="00F937AB" w:rsidTr="00F937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4" w:type="dxa"/>
            <w:vAlign w:val="center"/>
          </w:tcPr>
          <w:p w:rsidR="00F937AB" w:rsidRPr="00D21717" w:rsidRDefault="00F937AB" w:rsidP="00F937AB">
            <w:r w:rsidRPr="00D21717">
              <w:t>Müstakil Telefon</w:t>
            </w:r>
          </w:p>
        </w:tc>
        <w:tc>
          <w:tcPr>
            <w:tcW w:w="4536" w:type="dxa"/>
            <w:vAlign w:val="center"/>
          </w:tcPr>
          <w:p w:rsidR="00F937AB" w:rsidRPr="00F937AB" w:rsidRDefault="00F937AB" w:rsidP="00F937AB">
            <w:pPr>
              <w:cnfStyle w:val="000000100000" w:firstRow="0" w:lastRow="0" w:firstColumn="0" w:lastColumn="0" w:oddVBand="0" w:evenVBand="0" w:oddHBand="1" w:evenHBand="0" w:firstRowFirstColumn="0" w:firstRowLastColumn="0" w:lastRowFirstColumn="0" w:lastRowLastColumn="0"/>
              <w:rPr>
                <w:b/>
              </w:rPr>
            </w:pPr>
            <w:r w:rsidRPr="00F937AB">
              <w:rPr>
                <w:b/>
              </w:rPr>
              <w:t>Merkez</w:t>
            </w:r>
          </w:p>
        </w:tc>
        <w:tc>
          <w:tcPr>
            <w:tcW w:w="882" w:type="dxa"/>
            <w:vAlign w:val="center"/>
          </w:tcPr>
          <w:p w:rsidR="00F937AB" w:rsidRPr="00F937AB" w:rsidRDefault="00F937AB" w:rsidP="00F937AB">
            <w:pPr>
              <w:jc w:val="right"/>
              <w:cnfStyle w:val="000000100000" w:firstRow="0" w:lastRow="0" w:firstColumn="0" w:lastColumn="0" w:oddVBand="0" w:evenVBand="0" w:oddHBand="1" w:evenHBand="0" w:firstRowFirstColumn="0" w:firstRowLastColumn="0" w:lastRowFirstColumn="0" w:lastRowLastColumn="0"/>
              <w:rPr>
                <w:b/>
              </w:rPr>
            </w:pPr>
            <w:r w:rsidRPr="00F937AB">
              <w:rPr>
                <w:b/>
              </w:rPr>
              <w:t>137</w:t>
            </w:r>
          </w:p>
        </w:tc>
      </w:tr>
      <w:tr w:rsidR="00F937AB" w:rsidTr="00F937A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4" w:type="dxa"/>
            <w:vAlign w:val="center"/>
          </w:tcPr>
          <w:p w:rsidR="00F937AB" w:rsidRPr="00F937AB" w:rsidRDefault="00F937AB" w:rsidP="00F937AB">
            <w:pPr>
              <w:rPr>
                <w:b w:val="0"/>
              </w:rPr>
            </w:pPr>
            <w:r w:rsidRPr="00F937AB">
              <w:rPr>
                <w:b w:val="0"/>
              </w:rPr>
              <w:t>Milletlerarası Açık Telefon</w:t>
            </w:r>
          </w:p>
        </w:tc>
        <w:tc>
          <w:tcPr>
            <w:tcW w:w="4536" w:type="dxa"/>
            <w:vAlign w:val="center"/>
          </w:tcPr>
          <w:p w:rsidR="00F937AB" w:rsidRPr="00D21717" w:rsidRDefault="00F937AB" w:rsidP="00F937AB">
            <w:pPr>
              <w:cnfStyle w:val="000000010000" w:firstRow="0" w:lastRow="0" w:firstColumn="0" w:lastColumn="0" w:oddVBand="0" w:evenVBand="0" w:oddHBand="0" w:evenHBand="1" w:firstRowFirstColumn="0" w:firstRowLastColumn="0" w:lastRowFirstColumn="0" w:lastRowLastColumn="0"/>
            </w:pPr>
            <w:r w:rsidRPr="00D21717">
              <w:t>Merkez</w:t>
            </w:r>
          </w:p>
        </w:tc>
        <w:tc>
          <w:tcPr>
            <w:tcW w:w="882" w:type="dxa"/>
            <w:vAlign w:val="center"/>
          </w:tcPr>
          <w:p w:rsidR="00F937AB" w:rsidRPr="00D21717" w:rsidRDefault="00F937AB" w:rsidP="00F937AB">
            <w:pPr>
              <w:jc w:val="right"/>
              <w:cnfStyle w:val="000000010000" w:firstRow="0" w:lastRow="0" w:firstColumn="0" w:lastColumn="0" w:oddVBand="0" w:evenVBand="0" w:oddHBand="0" w:evenHBand="1" w:firstRowFirstColumn="0" w:firstRowLastColumn="0" w:lastRowFirstColumn="0" w:lastRowLastColumn="0"/>
            </w:pPr>
            <w:r w:rsidRPr="00D21717">
              <w:t>1</w:t>
            </w:r>
          </w:p>
        </w:tc>
      </w:tr>
      <w:tr w:rsidR="00F937AB" w:rsidTr="00F937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4" w:type="dxa"/>
            <w:vAlign w:val="center"/>
          </w:tcPr>
          <w:p w:rsidR="00F937AB" w:rsidRPr="00F937AB" w:rsidRDefault="00F937AB" w:rsidP="00F937AB">
            <w:pPr>
              <w:rPr>
                <w:b w:val="0"/>
              </w:rPr>
            </w:pPr>
            <w:r w:rsidRPr="00F937AB">
              <w:rPr>
                <w:b w:val="0"/>
              </w:rPr>
              <w:t>Şehirlerarası Açık Telefon</w:t>
            </w:r>
          </w:p>
        </w:tc>
        <w:tc>
          <w:tcPr>
            <w:tcW w:w="4536" w:type="dxa"/>
            <w:vAlign w:val="center"/>
          </w:tcPr>
          <w:p w:rsidR="00F937AB" w:rsidRPr="00D21717" w:rsidRDefault="00F937AB" w:rsidP="00F937AB">
            <w:pPr>
              <w:cnfStyle w:val="000000100000" w:firstRow="0" w:lastRow="0" w:firstColumn="0" w:lastColumn="0" w:oddVBand="0" w:evenVBand="0" w:oddHBand="1" w:evenHBand="0" w:firstRowFirstColumn="0" w:firstRowLastColumn="0" w:lastRowFirstColumn="0" w:lastRowLastColumn="0"/>
            </w:pPr>
            <w:r w:rsidRPr="00D21717">
              <w:t>Merkez</w:t>
            </w:r>
          </w:p>
        </w:tc>
        <w:tc>
          <w:tcPr>
            <w:tcW w:w="882" w:type="dxa"/>
            <w:vAlign w:val="center"/>
          </w:tcPr>
          <w:p w:rsidR="00F937AB" w:rsidRPr="00D21717" w:rsidRDefault="00F937AB" w:rsidP="00F937AB">
            <w:pPr>
              <w:jc w:val="right"/>
              <w:cnfStyle w:val="000000100000" w:firstRow="0" w:lastRow="0" w:firstColumn="0" w:lastColumn="0" w:oddVBand="0" w:evenVBand="0" w:oddHBand="1" w:evenHBand="0" w:firstRowFirstColumn="0" w:firstRowLastColumn="0" w:lastRowFirstColumn="0" w:lastRowLastColumn="0"/>
            </w:pPr>
            <w:r w:rsidRPr="00D21717">
              <w:t>136</w:t>
            </w:r>
          </w:p>
        </w:tc>
      </w:tr>
      <w:tr w:rsidR="00F937AB" w:rsidTr="00F937A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4" w:type="dxa"/>
            <w:vAlign w:val="center"/>
          </w:tcPr>
          <w:p w:rsidR="00F937AB" w:rsidRPr="00D21717" w:rsidRDefault="00F937AB" w:rsidP="00F937AB">
            <w:r w:rsidRPr="00D21717">
              <w:t>Cep Telefonu</w:t>
            </w:r>
          </w:p>
        </w:tc>
        <w:tc>
          <w:tcPr>
            <w:tcW w:w="4536" w:type="dxa"/>
            <w:vAlign w:val="center"/>
          </w:tcPr>
          <w:p w:rsidR="00F937AB" w:rsidRPr="00F937AB" w:rsidRDefault="00F937AB" w:rsidP="00F937AB">
            <w:pPr>
              <w:cnfStyle w:val="000000010000" w:firstRow="0" w:lastRow="0" w:firstColumn="0" w:lastColumn="0" w:oddVBand="0" w:evenVBand="0" w:oddHBand="0" w:evenHBand="1" w:firstRowFirstColumn="0" w:firstRowLastColumn="0" w:lastRowFirstColumn="0" w:lastRowLastColumn="0"/>
              <w:rPr>
                <w:b/>
              </w:rPr>
            </w:pPr>
            <w:r w:rsidRPr="00F937AB">
              <w:rPr>
                <w:b/>
              </w:rPr>
              <w:t>Merkez</w:t>
            </w:r>
          </w:p>
        </w:tc>
        <w:tc>
          <w:tcPr>
            <w:tcW w:w="882" w:type="dxa"/>
            <w:vAlign w:val="center"/>
          </w:tcPr>
          <w:p w:rsidR="00F937AB" w:rsidRPr="00F937AB" w:rsidRDefault="00F937AB" w:rsidP="00F937AB">
            <w:pPr>
              <w:jc w:val="right"/>
              <w:cnfStyle w:val="000000010000" w:firstRow="0" w:lastRow="0" w:firstColumn="0" w:lastColumn="0" w:oddVBand="0" w:evenVBand="0" w:oddHBand="0" w:evenHBand="1" w:firstRowFirstColumn="0" w:firstRowLastColumn="0" w:lastRowFirstColumn="0" w:lastRowLastColumn="0"/>
              <w:rPr>
                <w:b/>
              </w:rPr>
            </w:pPr>
            <w:r w:rsidRPr="00F937AB">
              <w:rPr>
                <w:b/>
              </w:rPr>
              <w:t>36</w:t>
            </w:r>
          </w:p>
        </w:tc>
      </w:tr>
      <w:tr w:rsidR="00F937AB" w:rsidTr="00F937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4" w:type="dxa"/>
            <w:vAlign w:val="center"/>
          </w:tcPr>
          <w:p w:rsidR="00F937AB" w:rsidRPr="00D21717" w:rsidRDefault="00F937AB" w:rsidP="00F937AB">
            <w:r w:rsidRPr="00D21717">
              <w:t>Fax</w:t>
            </w:r>
          </w:p>
        </w:tc>
        <w:tc>
          <w:tcPr>
            <w:tcW w:w="4536" w:type="dxa"/>
            <w:vAlign w:val="center"/>
          </w:tcPr>
          <w:p w:rsidR="00F937AB" w:rsidRPr="00F937AB" w:rsidRDefault="00F937AB" w:rsidP="00F937AB">
            <w:pPr>
              <w:cnfStyle w:val="000000100000" w:firstRow="0" w:lastRow="0" w:firstColumn="0" w:lastColumn="0" w:oddVBand="0" w:evenVBand="0" w:oddHBand="1" w:evenHBand="0" w:firstRowFirstColumn="0" w:firstRowLastColumn="0" w:lastRowFirstColumn="0" w:lastRowLastColumn="0"/>
              <w:rPr>
                <w:b/>
              </w:rPr>
            </w:pPr>
            <w:r w:rsidRPr="00F937AB">
              <w:rPr>
                <w:b/>
              </w:rPr>
              <w:t>Merkez</w:t>
            </w:r>
          </w:p>
        </w:tc>
        <w:tc>
          <w:tcPr>
            <w:tcW w:w="882" w:type="dxa"/>
            <w:vAlign w:val="center"/>
          </w:tcPr>
          <w:p w:rsidR="00F937AB" w:rsidRPr="00F937AB" w:rsidRDefault="00F937AB" w:rsidP="00F937AB">
            <w:pPr>
              <w:jc w:val="right"/>
              <w:cnfStyle w:val="000000100000" w:firstRow="0" w:lastRow="0" w:firstColumn="0" w:lastColumn="0" w:oddVBand="0" w:evenVBand="0" w:oddHBand="1" w:evenHBand="0" w:firstRowFirstColumn="0" w:firstRowLastColumn="0" w:lastRowFirstColumn="0" w:lastRowLastColumn="0"/>
              <w:rPr>
                <w:b/>
              </w:rPr>
            </w:pPr>
            <w:r w:rsidRPr="00F937AB">
              <w:rPr>
                <w:b/>
              </w:rPr>
              <w:t>32</w:t>
            </w:r>
          </w:p>
        </w:tc>
      </w:tr>
    </w:tbl>
    <w:p w:rsidR="00B44276" w:rsidRDefault="00B44276" w:rsidP="00D0629C">
      <w:pPr>
        <w:spacing w:after="0" w:line="240" w:lineRule="auto"/>
        <w:jc w:val="both"/>
        <w:rPr>
          <w:rFonts w:ascii="Times New Roman" w:eastAsia="Calibri" w:hAnsi="Times New Roman" w:cs="Times New Roman"/>
          <w:sz w:val="24"/>
          <w:szCs w:val="24"/>
        </w:rPr>
      </w:pPr>
    </w:p>
    <w:p w:rsidR="00B44276" w:rsidRDefault="00B44276" w:rsidP="00D0629C">
      <w:pPr>
        <w:spacing w:after="0" w:line="240" w:lineRule="auto"/>
        <w:jc w:val="both"/>
        <w:rPr>
          <w:rFonts w:ascii="Times New Roman" w:eastAsia="Calibri" w:hAnsi="Times New Roman" w:cs="Times New Roman"/>
          <w:sz w:val="24"/>
          <w:szCs w:val="24"/>
        </w:rPr>
      </w:pPr>
    </w:p>
    <w:p w:rsidR="001F7CC7" w:rsidRDefault="00440EB3" w:rsidP="00440EB3">
      <w:pPr>
        <w:tabs>
          <w:tab w:val="left" w:pos="5760"/>
        </w:tabs>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ab/>
      </w:r>
    </w:p>
    <w:p w:rsidR="001F7CC7" w:rsidRDefault="001F7CC7" w:rsidP="00D0629C">
      <w:pPr>
        <w:spacing w:after="0" w:line="240" w:lineRule="auto"/>
        <w:jc w:val="both"/>
        <w:rPr>
          <w:rFonts w:ascii="Times New Roman" w:eastAsia="Calibri" w:hAnsi="Times New Roman" w:cs="Times New Roman"/>
          <w:sz w:val="24"/>
          <w:szCs w:val="24"/>
        </w:rPr>
      </w:pPr>
    </w:p>
    <w:p w:rsidR="001F7CC7" w:rsidRDefault="001F7CC7" w:rsidP="00D0629C">
      <w:pPr>
        <w:spacing w:after="0" w:line="240" w:lineRule="auto"/>
        <w:jc w:val="both"/>
        <w:rPr>
          <w:rFonts w:ascii="Times New Roman" w:eastAsia="Calibri" w:hAnsi="Times New Roman" w:cs="Times New Roman"/>
          <w:sz w:val="24"/>
          <w:szCs w:val="24"/>
        </w:rPr>
      </w:pPr>
    </w:p>
    <w:p w:rsidR="001F7CC7" w:rsidRDefault="001F7CC7" w:rsidP="00D0629C">
      <w:pPr>
        <w:spacing w:after="0" w:line="240" w:lineRule="auto"/>
        <w:jc w:val="both"/>
        <w:rPr>
          <w:rFonts w:ascii="Times New Roman" w:eastAsia="Calibri" w:hAnsi="Times New Roman" w:cs="Times New Roman"/>
          <w:sz w:val="24"/>
          <w:szCs w:val="24"/>
        </w:rPr>
      </w:pPr>
    </w:p>
    <w:p w:rsidR="001F7CC7" w:rsidRDefault="001F7CC7" w:rsidP="00D0629C">
      <w:pPr>
        <w:spacing w:after="0" w:line="240" w:lineRule="auto"/>
        <w:jc w:val="both"/>
        <w:rPr>
          <w:rFonts w:ascii="Times New Roman" w:eastAsia="Calibri" w:hAnsi="Times New Roman" w:cs="Times New Roman"/>
          <w:sz w:val="24"/>
          <w:szCs w:val="24"/>
        </w:rPr>
      </w:pPr>
    </w:p>
    <w:p w:rsidR="001F7CC7" w:rsidRDefault="001F7CC7" w:rsidP="00D0629C">
      <w:pPr>
        <w:spacing w:after="0" w:line="240" w:lineRule="auto"/>
        <w:jc w:val="both"/>
        <w:rPr>
          <w:rFonts w:ascii="Times New Roman" w:eastAsia="Calibri" w:hAnsi="Times New Roman" w:cs="Times New Roman"/>
          <w:sz w:val="24"/>
          <w:szCs w:val="24"/>
        </w:rPr>
      </w:pPr>
    </w:p>
    <w:p w:rsidR="001F7CC7" w:rsidRDefault="001F7CC7" w:rsidP="00D0629C">
      <w:pPr>
        <w:spacing w:after="0" w:line="240" w:lineRule="auto"/>
        <w:jc w:val="both"/>
        <w:rPr>
          <w:rFonts w:ascii="Times New Roman" w:eastAsia="Calibri" w:hAnsi="Times New Roman" w:cs="Times New Roman"/>
          <w:sz w:val="24"/>
          <w:szCs w:val="24"/>
        </w:rPr>
      </w:pPr>
    </w:p>
    <w:p w:rsidR="001F7CC7" w:rsidRDefault="001F7CC7" w:rsidP="00D0629C">
      <w:pPr>
        <w:spacing w:after="0" w:line="240" w:lineRule="auto"/>
        <w:jc w:val="both"/>
        <w:rPr>
          <w:rFonts w:ascii="Times New Roman" w:eastAsia="Calibri" w:hAnsi="Times New Roman" w:cs="Times New Roman"/>
          <w:sz w:val="24"/>
          <w:szCs w:val="24"/>
        </w:rPr>
      </w:pPr>
    </w:p>
    <w:p w:rsidR="001F7CC7" w:rsidRDefault="001F7CC7" w:rsidP="00D0629C">
      <w:pPr>
        <w:spacing w:after="0" w:line="240" w:lineRule="auto"/>
        <w:jc w:val="both"/>
        <w:rPr>
          <w:rFonts w:ascii="Times New Roman" w:eastAsia="Calibri" w:hAnsi="Times New Roman" w:cs="Times New Roman"/>
          <w:sz w:val="24"/>
          <w:szCs w:val="24"/>
        </w:rPr>
      </w:pPr>
    </w:p>
    <w:p w:rsidR="001F7CC7" w:rsidRDefault="001F7CC7" w:rsidP="00D0629C">
      <w:pPr>
        <w:spacing w:after="0" w:line="240" w:lineRule="auto"/>
        <w:jc w:val="both"/>
        <w:rPr>
          <w:rFonts w:ascii="Times New Roman" w:eastAsia="Calibri" w:hAnsi="Times New Roman" w:cs="Times New Roman"/>
          <w:sz w:val="24"/>
          <w:szCs w:val="24"/>
        </w:rPr>
      </w:pPr>
    </w:p>
    <w:p w:rsidR="001F7CC7" w:rsidRDefault="001F7CC7" w:rsidP="00D0629C">
      <w:pPr>
        <w:spacing w:after="0" w:line="240" w:lineRule="auto"/>
        <w:jc w:val="both"/>
        <w:rPr>
          <w:rFonts w:ascii="Times New Roman" w:eastAsia="Calibri" w:hAnsi="Times New Roman" w:cs="Times New Roman"/>
          <w:sz w:val="24"/>
          <w:szCs w:val="24"/>
        </w:rPr>
      </w:pPr>
    </w:p>
    <w:p w:rsidR="001F7CC7" w:rsidRDefault="001F7CC7" w:rsidP="00D0629C">
      <w:pPr>
        <w:spacing w:after="0" w:line="240" w:lineRule="auto"/>
        <w:jc w:val="both"/>
        <w:rPr>
          <w:rFonts w:ascii="Times New Roman" w:eastAsia="Calibri" w:hAnsi="Times New Roman" w:cs="Times New Roman"/>
          <w:sz w:val="24"/>
          <w:szCs w:val="24"/>
        </w:rPr>
      </w:pPr>
    </w:p>
    <w:p w:rsidR="001F7CC7" w:rsidRDefault="001F7CC7" w:rsidP="00D0629C">
      <w:pPr>
        <w:spacing w:after="0" w:line="240" w:lineRule="auto"/>
        <w:jc w:val="both"/>
        <w:rPr>
          <w:rFonts w:ascii="Times New Roman" w:eastAsia="Calibri" w:hAnsi="Times New Roman" w:cs="Times New Roman"/>
          <w:sz w:val="24"/>
          <w:szCs w:val="24"/>
        </w:rPr>
      </w:pPr>
    </w:p>
    <w:p w:rsidR="001F7CC7" w:rsidRDefault="001F7CC7" w:rsidP="00D0629C">
      <w:pPr>
        <w:spacing w:after="0" w:line="240" w:lineRule="auto"/>
        <w:jc w:val="both"/>
        <w:rPr>
          <w:rFonts w:ascii="Times New Roman" w:eastAsia="Calibri" w:hAnsi="Times New Roman" w:cs="Times New Roman"/>
          <w:sz w:val="24"/>
          <w:szCs w:val="24"/>
        </w:rPr>
      </w:pPr>
    </w:p>
    <w:p w:rsidR="001F7CC7" w:rsidRDefault="001F7CC7" w:rsidP="00D0629C">
      <w:pPr>
        <w:spacing w:after="0" w:line="240" w:lineRule="auto"/>
        <w:jc w:val="both"/>
        <w:rPr>
          <w:rFonts w:ascii="Times New Roman" w:eastAsia="Calibri" w:hAnsi="Times New Roman" w:cs="Times New Roman"/>
          <w:sz w:val="24"/>
          <w:szCs w:val="24"/>
        </w:rPr>
      </w:pPr>
    </w:p>
    <w:p w:rsidR="001F7CC7" w:rsidRDefault="001F7CC7" w:rsidP="00D0629C">
      <w:pPr>
        <w:spacing w:after="0" w:line="240" w:lineRule="auto"/>
        <w:jc w:val="both"/>
        <w:rPr>
          <w:rFonts w:ascii="Times New Roman" w:eastAsia="Calibri" w:hAnsi="Times New Roman" w:cs="Times New Roman"/>
          <w:sz w:val="24"/>
          <w:szCs w:val="24"/>
        </w:rPr>
      </w:pPr>
    </w:p>
    <w:p w:rsidR="006314C4" w:rsidRDefault="006314C4" w:rsidP="00D0629C">
      <w:pPr>
        <w:spacing w:after="0" w:line="240" w:lineRule="auto"/>
        <w:jc w:val="both"/>
        <w:rPr>
          <w:rFonts w:ascii="Times New Roman" w:eastAsia="Calibri" w:hAnsi="Times New Roman" w:cs="Times New Roman"/>
          <w:sz w:val="24"/>
          <w:szCs w:val="24"/>
        </w:rPr>
      </w:pPr>
    </w:p>
    <w:p w:rsidR="00ED7685" w:rsidRDefault="00ED7685" w:rsidP="00D0629C">
      <w:pPr>
        <w:spacing w:after="0" w:line="240" w:lineRule="auto"/>
        <w:jc w:val="both"/>
        <w:rPr>
          <w:rFonts w:ascii="Times New Roman" w:eastAsia="Calibri" w:hAnsi="Times New Roman" w:cs="Times New Roman"/>
          <w:sz w:val="24"/>
          <w:szCs w:val="24"/>
        </w:rPr>
      </w:pPr>
    </w:p>
    <w:p w:rsidR="001F7CC7" w:rsidRPr="0078450C" w:rsidRDefault="0096784F" w:rsidP="00D0629C">
      <w:pPr>
        <w:spacing w:after="0" w:line="240" w:lineRule="auto"/>
        <w:jc w:val="both"/>
        <w:rPr>
          <w:rFonts w:ascii="Times New Roman" w:eastAsia="Calibri" w:hAnsi="Times New Roman" w:cs="Times New Roman"/>
          <w:b/>
          <w:sz w:val="24"/>
          <w:szCs w:val="24"/>
        </w:rPr>
      </w:pPr>
      <w:r w:rsidRPr="0078450C">
        <w:rPr>
          <w:rFonts w:ascii="Times New Roman" w:eastAsia="Calibri" w:hAnsi="Times New Roman" w:cs="Times New Roman"/>
          <w:b/>
          <w:sz w:val="24"/>
          <w:szCs w:val="24"/>
        </w:rPr>
        <w:lastRenderedPageBreak/>
        <w:t>İNSAN KAYNAKLARINA İLİŞKİN TABLO</w:t>
      </w:r>
    </w:p>
    <w:p w:rsidR="0096784F" w:rsidRDefault="0096784F" w:rsidP="00D0629C">
      <w:pPr>
        <w:spacing w:after="0" w:line="240" w:lineRule="auto"/>
        <w:jc w:val="both"/>
        <w:rPr>
          <w:rFonts w:ascii="Times New Roman" w:eastAsia="Calibri" w:hAnsi="Times New Roman" w:cs="Times New Roman"/>
          <w:sz w:val="24"/>
          <w:szCs w:val="24"/>
        </w:rPr>
      </w:pPr>
    </w:p>
    <w:tbl>
      <w:tblPr>
        <w:tblStyle w:val="AkKlavuz-Vurgu6"/>
        <w:tblW w:w="0" w:type="auto"/>
        <w:tblLook w:val="04A0" w:firstRow="1" w:lastRow="0" w:firstColumn="1" w:lastColumn="0" w:noHBand="0" w:noVBand="1"/>
      </w:tblPr>
      <w:tblGrid>
        <w:gridCol w:w="5920"/>
        <w:gridCol w:w="1701"/>
        <w:gridCol w:w="1591"/>
      </w:tblGrid>
      <w:tr w:rsidR="0096784F" w:rsidTr="0096784F">
        <w:trPr>
          <w:cnfStyle w:val="100000000000" w:firstRow="1" w:lastRow="0" w:firstColumn="0" w:lastColumn="0" w:oddVBand="0" w:evenVBand="0" w:oddHBand="0"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5920" w:type="dxa"/>
          </w:tcPr>
          <w:p w:rsidR="0096784F" w:rsidRPr="006314C4" w:rsidRDefault="0096784F" w:rsidP="002B01FB">
            <w:pPr>
              <w:rPr>
                <w:sz w:val="18"/>
                <w:szCs w:val="18"/>
              </w:rPr>
            </w:pPr>
            <w:r w:rsidRPr="006314C4">
              <w:rPr>
                <w:sz w:val="18"/>
                <w:szCs w:val="18"/>
              </w:rPr>
              <w:t>Kadrolu Personel</w:t>
            </w:r>
          </w:p>
        </w:tc>
        <w:tc>
          <w:tcPr>
            <w:tcW w:w="1701" w:type="dxa"/>
          </w:tcPr>
          <w:p w:rsidR="0096784F" w:rsidRPr="006314C4" w:rsidRDefault="0096784F" w:rsidP="002B01FB">
            <w:pPr>
              <w:cnfStyle w:val="100000000000" w:firstRow="1" w:lastRow="0" w:firstColumn="0" w:lastColumn="0" w:oddVBand="0" w:evenVBand="0" w:oddHBand="0" w:evenHBand="0" w:firstRowFirstColumn="0" w:firstRowLastColumn="0" w:lastRowFirstColumn="0" w:lastRowLastColumn="0"/>
              <w:rPr>
                <w:sz w:val="18"/>
                <w:szCs w:val="18"/>
              </w:rPr>
            </w:pPr>
          </w:p>
        </w:tc>
        <w:tc>
          <w:tcPr>
            <w:tcW w:w="1591" w:type="dxa"/>
          </w:tcPr>
          <w:p w:rsidR="0096784F" w:rsidRPr="006314C4" w:rsidRDefault="0096784F" w:rsidP="002B01FB">
            <w:pPr>
              <w:cnfStyle w:val="100000000000" w:firstRow="1" w:lastRow="0" w:firstColumn="0" w:lastColumn="0" w:oddVBand="0" w:evenVBand="0" w:oddHBand="0" w:evenHBand="0" w:firstRowFirstColumn="0" w:firstRowLastColumn="0" w:lastRowFirstColumn="0" w:lastRowLastColumn="0"/>
              <w:rPr>
                <w:sz w:val="18"/>
                <w:szCs w:val="18"/>
              </w:rPr>
            </w:pPr>
          </w:p>
        </w:tc>
      </w:tr>
      <w:tr w:rsidR="0096784F" w:rsidTr="009678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20" w:type="dxa"/>
            <w:vAlign w:val="center"/>
          </w:tcPr>
          <w:p w:rsidR="0096784F" w:rsidRPr="006314C4" w:rsidRDefault="0096784F" w:rsidP="0096784F">
            <w:pPr>
              <w:jc w:val="center"/>
              <w:rPr>
                <w:sz w:val="18"/>
                <w:szCs w:val="18"/>
              </w:rPr>
            </w:pPr>
            <w:r w:rsidRPr="006314C4">
              <w:rPr>
                <w:sz w:val="18"/>
                <w:szCs w:val="18"/>
              </w:rPr>
              <w:t>UNVANI</w:t>
            </w:r>
          </w:p>
        </w:tc>
        <w:tc>
          <w:tcPr>
            <w:tcW w:w="1701" w:type="dxa"/>
            <w:vAlign w:val="center"/>
          </w:tcPr>
          <w:p w:rsidR="0096784F" w:rsidRPr="006314C4" w:rsidRDefault="0096784F" w:rsidP="0096784F">
            <w:pPr>
              <w:jc w:val="center"/>
              <w:cnfStyle w:val="000000100000" w:firstRow="0" w:lastRow="0" w:firstColumn="0" w:lastColumn="0" w:oddVBand="0" w:evenVBand="0" w:oddHBand="1" w:evenHBand="0" w:firstRowFirstColumn="0" w:firstRowLastColumn="0" w:lastRowFirstColumn="0" w:lastRowLastColumn="0"/>
              <w:rPr>
                <w:b/>
                <w:sz w:val="18"/>
                <w:szCs w:val="18"/>
              </w:rPr>
            </w:pPr>
            <w:r w:rsidRPr="006314C4">
              <w:rPr>
                <w:b/>
                <w:sz w:val="18"/>
                <w:szCs w:val="18"/>
              </w:rPr>
              <w:t>ÇALIŞTIĞI YER</w:t>
            </w:r>
          </w:p>
        </w:tc>
        <w:tc>
          <w:tcPr>
            <w:tcW w:w="1591" w:type="dxa"/>
            <w:vAlign w:val="center"/>
          </w:tcPr>
          <w:p w:rsidR="0096784F" w:rsidRPr="006314C4" w:rsidRDefault="0096784F" w:rsidP="0096784F">
            <w:pPr>
              <w:jc w:val="center"/>
              <w:cnfStyle w:val="000000100000" w:firstRow="0" w:lastRow="0" w:firstColumn="0" w:lastColumn="0" w:oddVBand="0" w:evenVBand="0" w:oddHBand="1" w:evenHBand="0" w:firstRowFirstColumn="0" w:firstRowLastColumn="0" w:lastRowFirstColumn="0" w:lastRowLastColumn="0"/>
              <w:rPr>
                <w:b/>
                <w:sz w:val="18"/>
                <w:szCs w:val="18"/>
              </w:rPr>
            </w:pPr>
            <w:r w:rsidRPr="006314C4">
              <w:rPr>
                <w:b/>
                <w:sz w:val="18"/>
                <w:szCs w:val="18"/>
              </w:rPr>
              <w:t>SAYISI</w:t>
            </w:r>
          </w:p>
        </w:tc>
      </w:tr>
      <w:tr w:rsidR="0096784F" w:rsidTr="0096784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20" w:type="dxa"/>
          </w:tcPr>
          <w:p w:rsidR="0096784F" w:rsidRPr="006314C4" w:rsidRDefault="0096784F" w:rsidP="002B01FB">
            <w:pPr>
              <w:rPr>
                <w:b w:val="0"/>
                <w:sz w:val="18"/>
                <w:szCs w:val="18"/>
              </w:rPr>
            </w:pPr>
            <w:r w:rsidRPr="006314C4">
              <w:rPr>
                <w:b w:val="0"/>
                <w:sz w:val="18"/>
                <w:szCs w:val="18"/>
              </w:rPr>
              <w:t>Genel Müdür Yrd.</w:t>
            </w:r>
          </w:p>
        </w:tc>
        <w:tc>
          <w:tcPr>
            <w:tcW w:w="1701" w:type="dxa"/>
          </w:tcPr>
          <w:p w:rsidR="0096784F" w:rsidRPr="006314C4" w:rsidRDefault="0096784F" w:rsidP="002B01FB">
            <w:pPr>
              <w:cnfStyle w:val="000000010000" w:firstRow="0" w:lastRow="0" w:firstColumn="0" w:lastColumn="0" w:oddVBand="0" w:evenVBand="0" w:oddHBand="0" w:evenHBand="1" w:firstRowFirstColumn="0" w:firstRowLastColumn="0" w:lastRowFirstColumn="0" w:lastRowLastColumn="0"/>
              <w:rPr>
                <w:sz w:val="18"/>
                <w:szCs w:val="18"/>
              </w:rPr>
            </w:pPr>
            <w:r w:rsidRPr="006314C4">
              <w:rPr>
                <w:sz w:val="18"/>
                <w:szCs w:val="18"/>
              </w:rPr>
              <w:t>Merkez</w:t>
            </w:r>
          </w:p>
        </w:tc>
        <w:tc>
          <w:tcPr>
            <w:tcW w:w="1591" w:type="dxa"/>
            <w:vAlign w:val="center"/>
          </w:tcPr>
          <w:p w:rsidR="0096784F" w:rsidRPr="006314C4" w:rsidRDefault="0096784F" w:rsidP="0096784F">
            <w:pPr>
              <w:jc w:val="right"/>
              <w:cnfStyle w:val="000000010000" w:firstRow="0" w:lastRow="0" w:firstColumn="0" w:lastColumn="0" w:oddVBand="0" w:evenVBand="0" w:oddHBand="0" w:evenHBand="1" w:firstRowFirstColumn="0" w:firstRowLastColumn="0" w:lastRowFirstColumn="0" w:lastRowLastColumn="0"/>
              <w:rPr>
                <w:sz w:val="18"/>
                <w:szCs w:val="18"/>
              </w:rPr>
            </w:pPr>
            <w:r w:rsidRPr="006314C4">
              <w:rPr>
                <w:sz w:val="18"/>
                <w:szCs w:val="18"/>
              </w:rPr>
              <w:t>1</w:t>
            </w:r>
          </w:p>
        </w:tc>
      </w:tr>
      <w:tr w:rsidR="0096784F" w:rsidTr="009678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20" w:type="dxa"/>
          </w:tcPr>
          <w:p w:rsidR="0096784F" w:rsidRPr="006314C4" w:rsidRDefault="0096784F" w:rsidP="002B01FB">
            <w:pPr>
              <w:rPr>
                <w:b w:val="0"/>
                <w:sz w:val="18"/>
                <w:szCs w:val="18"/>
              </w:rPr>
            </w:pPr>
            <w:r w:rsidRPr="006314C4">
              <w:rPr>
                <w:b w:val="0"/>
                <w:sz w:val="18"/>
                <w:szCs w:val="18"/>
              </w:rPr>
              <w:t>İç Denetçi</w:t>
            </w:r>
          </w:p>
        </w:tc>
        <w:tc>
          <w:tcPr>
            <w:tcW w:w="1701" w:type="dxa"/>
          </w:tcPr>
          <w:p w:rsidR="0096784F" w:rsidRPr="006314C4" w:rsidRDefault="0096784F" w:rsidP="002B01FB">
            <w:pPr>
              <w:cnfStyle w:val="000000100000" w:firstRow="0" w:lastRow="0" w:firstColumn="0" w:lastColumn="0" w:oddVBand="0" w:evenVBand="0" w:oddHBand="1" w:evenHBand="0" w:firstRowFirstColumn="0" w:firstRowLastColumn="0" w:lastRowFirstColumn="0" w:lastRowLastColumn="0"/>
              <w:rPr>
                <w:sz w:val="18"/>
                <w:szCs w:val="18"/>
              </w:rPr>
            </w:pPr>
            <w:r w:rsidRPr="006314C4">
              <w:rPr>
                <w:sz w:val="18"/>
                <w:szCs w:val="18"/>
              </w:rPr>
              <w:t>Merkez</w:t>
            </w:r>
          </w:p>
        </w:tc>
        <w:tc>
          <w:tcPr>
            <w:tcW w:w="1591" w:type="dxa"/>
            <w:vAlign w:val="center"/>
          </w:tcPr>
          <w:p w:rsidR="0096784F" w:rsidRPr="006314C4" w:rsidRDefault="0096784F" w:rsidP="0096784F">
            <w:pPr>
              <w:jc w:val="right"/>
              <w:cnfStyle w:val="000000100000" w:firstRow="0" w:lastRow="0" w:firstColumn="0" w:lastColumn="0" w:oddVBand="0" w:evenVBand="0" w:oddHBand="1" w:evenHBand="0" w:firstRowFirstColumn="0" w:firstRowLastColumn="0" w:lastRowFirstColumn="0" w:lastRowLastColumn="0"/>
              <w:rPr>
                <w:sz w:val="18"/>
                <w:szCs w:val="18"/>
              </w:rPr>
            </w:pPr>
            <w:r w:rsidRPr="006314C4">
              <w:rPr>
                <w:sz w:val="18"/>
                <w:szCs w:val="18"/>
              </w:rPr>
              <w:t>2</w:t>
            </w:r>
          </w:p>
        </w:tc>
      </w:tr>
      <w:tr w:rsidR="0096784F" w:rsidTr="0096784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20" w:type="dxa"/>
          </w:tcPr>
          <w:p w:rsidR="0096784F" w:rsidRPr="006314C4" w:rsidRDefault="0096784F" w:rsidP="002B01FB">
            <w:pPr>
              <w:rPr>
                <w:b w:val="0"/>
                <w:sz w:val="18"/>
                <w:szCs w:val="18"/>
              </w:rPr>
            </w:pPr>
            <w:r w:rsidRPr="006314C4">
              <w:rPr>
                <w:b w:val="0"/>
                <w:sz w:val="18"/>
                <w:szCs w:val="18"/>
              </w:rPr>
              <w:t>Daire Başkanı</w:t>
            </w:r>
          </w:p>
        </w:tc>
        <w:tc>
          <w:tcPr>
            <w:tcW w:w="1701" w:type="dxa"/>
          </w:tcPr>
          <w:p w:rsidR="0096784F" w:rsidRPr="006314C4" w:rsidRDefault="0096784F" w:rsidP="002B01FB">
            <w:pPr>
              <w:cnfStyle w:val="000000010000" w:firstRow="0" w:lastRow="0" w:firstColumn="0" w:lastColumn="0" w:oddVBand="0" w:evenVBand="0" w:oddHBand="0" w:evenHBand="1" w:firstRowFirstColumn="0" w:firstRowLastColumn="0" w:lastRowFirstColumn="0" w:lastRowLastColumn="0"/>
              <w:rPr>
                <w:sz w:val="18"/>
                <w:szCs w:val="18"/>
              </w:rPr>
            </w:pPr>
            <w:r w:rsidRPr="006314C4">
              <w:rPr>
                <w:sz w:val="18"/>
                <w:szCs w:val="18"/>
              </w:rPr>
              <w:t>Merkez</w:t>
            </w:r>
          </w:p>
        </w:tc>
        <w:tc>
          <w:tcPr>
            <w:tcW w:w="1591" w:type="dxa"/>
            <w:vAlign w:val="center"/>
          </w:tcPr>
          <w:p w:rsidR="0096784F" w:rsidRPr="006314C4" w:rsidRDefault="0096784F" w:rsidP="0096784F">
            <w:pPr>
              <w:jc w:val="right"/>
              <w:cnfStyle w:val="000000010000" w:firstRow="0" w:lastRow="0" w:firstColumn="0" w:lastColumn="0" w:oddVBand="0" w:evenVBand="0" w:oddHBand="0" w:evenHBand="1" w:firstRowFirstColumn="0" w:firstRowLastColumn="0" w:lastRowFirstColumn="0" w:lastRowLastColumn="0"/>
              <w:rPr>
                <w:sz w:val="18"/>
                <w:szCs w:val="18"/>
              </w:rPr>
            </w:pPr>
            <w:r w:rsidRPr="006314C4">
              <w:rPr>
                <w:sz w:val="18"/>
                <w:szCs w:val="18"/>
              </w:rPr>
              <w:t>5</w:t>
            </w:r>
          </w:p>
        </w:tc>
      </w:tr>
      <w:tr w:rsidR="0096784F" w:rsidTr="009678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20" w:type="dxa"/>
          </w:tcPr>
          <w:p w:rsidR="0096784F" w:rsidRPr="006314C4" w:rsidRDefault="0096784F" w:rsidP="002B01FB">
            <w:pPr>
              <w:rPr>
                <w:b w:val="0"/>
                <w:sz w:val="18"/>
                <w:szCs w:val="18"/>
              </w:rPr>
            </w:pPr>
            <w:r w:rsidRPr="006314C4">
              <w:rPr>
                <w:b w:val="0"/>
                <w:sz w:val="18"/>
                <w:szCs w:val="18"/>
              </w:rPr>
              <w:t>Hukuk Müşaviri</w:t>
            </w:r>
          </w:p>
        </w:tc>
        <w:tc>
          <w:tcPr>
            <w:tcW w:w="1701" w:type="dxa"/>
          </w:tcPr>
          <w:p w:rsidR="0096784F" w:rsidRPr="006314C4" w:rsidRDefault="0096784F" w:rsidP="002B01FB">
            <w:pPr>
              <w:cnfStyle w:val="000000100000" w:firstRow="0" w:lastRow="0" w:firstColumn="0" w:lastColumn="0" w:oddVBand="0" w:evenVBand="0" w:oddHBand="1" w:evenHBand="0" w:firstRowFirstColumn="0" w:firstRowLastColumn="0" w:lastRowFirstColumn="0" w:lastRowLastColumn="0"/>
              <w:rPr>
                <w:sz w:val="18"/>
                <w:szCs w:val="18"/>
              </w:rPr>
            </w:pPr>
            <w:r w:rsidRPr="006314C4">
              <w:rPr>
                <w:sz w:val="18"/>
                <w:szCs w:val="18"/>
              </w:rPr>
              <w:t>Merkez</w:t>
            </w:r>
          </w:p>
        </w:tc>
        <w:tc>
          <w:tcPr>
            <w:tcW w:w="1591" w:type="dxa"/>
            <w:vAlign w:val="center"/>
          </w:tcPr>
          <w:p w:rsidR="0096784F" w:rsidRPr="006314C4" w:rsidRDefault="0096784F" w:rsidP="0096784F">
            <w:pPr>
              <w:jc w:val="right"/>
              <w:cnfStyle w:val="000000100000" w:firstRow="0" w:lastRow="0" w:firstColumn="0" w:lastColumn="0" w:oddVBand="0" w:evenVBand="0" w:oddHBand="1" w:evenHBand="0" w:firstRowFirstColumn="0" w:firstRowLastColumn="0" w:lastRowFirstColumn="0" w:lastRowLastColumn="0"/>
              <w:rPr>
                <w:sz w:val="18"/>
                <w:szCs w:val="18"/>
              </w:rPr>
            </w:pPr>
            <w:r w:rsidRPr="006314C4">
              <w:rPr>
                <w:sz w:val="18"/>
                <w:szCs w:val="18"/>
              </w:rPr>
              <w:t>1</w:t>
            </w:r>
          </w:p>
        </w:tc>
      </w:tr>
      <w:tr w:rsidR="0096784F" w:rsidTr="0096784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20" w:type="dxa"/>
          </w:tcPr>
          <w:p w:rsidR="0096784F" w:rsidRPr="006314C4" w:rsidRDefault="0096784F" w:rsidP="002B01FB">
            <w:pPr>
              <w:rPr>
                <w:b w:val="0"/>
                <w:sz w:val="18"/>
                <w:szCs w:val="18"/>
              </w:rPr>
            </w:pPr>
            <w:r w:rsidRPr="006314C4">
              <w:rPr>
                <w:b w:val="0"/>
                <w:sz w:val="18"/>
                <w:szCs w:val="18"/>
              </w:rPr>
              <w:t>Mali Hizmetler Uzmanı</w:t>
            </w:r>
          </w:p>
        </w:tc>
        <w:tc>
          <w:tcPr>
            <w:tcW w:w="1701" w:type="dxa"/>
          </w:tcPr>
          <w:p w:rsidR="0096784F" w:rsidRPr="006314C4" w:rsidRDefault="0096784F" w:rsidP="002B01FB">
            <w:pPr>
              <w:cnfStyle w:val="000000010000" w:firstRow="0" w:lastRow="0" w:firstColumn="0" w:lastColumn="0" w:oddVBand="0" w:evenVBand="0" w:oddHBand="0" w:evenHBand="1" w:firstRowFirstColumn="0" w:firstRowLastColumn="0" w:lastRowFirstColumn="0" w:lastRowLastColumn="0"/>
              <w:rPr>
                <w:sz w:val="18"/>
                <w:szCs w:val="18"/>
              </w:rPr>
            </w:pPr>
            <w:r w:rsidRPr="006314C4">
              <w:rPr>
                <w:sz w:val="18"/>
                <w:szCs w:val="18"/>
              </w:rPr>
              <w:t>Merkez</w:t>
            </w:r>
          </w:p>
        </w:tc>
        <w:tc>
          <w:tcPr>
            <w:tcW w:w="1591" w:type="dxa"/>
            <w:vAlign w:val="center"/>
          </w:tcPr>
          <w:p w:rsidR="0096784F" w:rsidRPr="006314C4" w:rsidRDefault="0096784F" w:rsidP="0096784F">
            <w:pPr>
              <w:jc w:val="right"/>
              <w:cnfStyle w:val="000000010000" w:firstRow="0" w:lastRow="0" w:firstColumn="0" w:lastColumn="0" w:oddVBand="0" w:evenVBand="0" w:oddHBand="0" w:evenHBand="1" w:firstRowFirstColumn="0" w:firstRowLastColumn="0" w:lastRowFirstColumn="0" w:lastRowLastColumn="0"/>
              <w:rPr>
                <w:sz w:val="18"/>
                <w:szCs w:val="18"/>
              </w:rPr>
            </w:pPr>
            <w:r w:rsidRPr="006314C4">
              <w:rPr>
                <w:sz w:val="18"/>
                <w:szCs w:val="18"/>
              </w:rPr>
              <w:t>5</w:t>
            </w:r>
          </w:p>
        </w:tc>
      </w:tr>
      <w:tr w:rsidR="0096784F" w:rsidTr="009678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20" w:type="dxa"/>
          </w:tcPr>
          <w:p w:rsidR="0096784F" w:rsidRPr="006314C4" w:rsidRDefault="0096784F" w:rsidP="002B01FB">
            <w:pPr>
              <w:rPr>
                <w:b w:val="0"/>
                <w:sz w:val="18"/>
                <w:szCs w:val="18"/>
              </w:rPr>
            </w:pPr>
            <w:r w:rsidRPr="006314C4">
              <w:rPr>
                <w:b w:val="0"/>
                <w:sz w:val="18"/>
                <w:szCs w:val="18"/>
              </w:rPr>
              <w:t>Mali Hizmetler Uzman Yardımcısı</w:t>
            </w:r>
          </w:p>
        </w:tc>
        <w:tc>
          <w:tcPr>
            <w:tcW w:w="1701" w:type="dxa"/>
          </w:tcPr>
          <w:p w:rsidR="0096784F" w:rsidRPr="006314C4" w:rsidRDefault="0096784F" w:rsidP="002B01FB">
            <w:pPr>
              <w:cnfStyle w:val="000000100000" w:firstRow="0" w:lastRow="0" w:firstColumn="0" w:lastColumn="0" w:oddVBand="0" w:evenVBand="0" w:oddHBand="1" w:evenHBand="0" w:firstRowFirstColumn="0" w:firstRowLastColumn="0" w:lastRowFirstColumn="0" w:lastRowLastColumn="0"/>
              <w:rPr>
                <w:sz w:val="18"/>
                <w:szCs w:val="18"/>
              </w:rPr>
            </w:pPr>
            <w:r w:rsidRPr="006314C4">
              <w:rPr>
                <w:sz w:val="18"/>
                <w:szCs w:val="18"/>
              </w:rPr>
              <w:t>Merkez</w:t>
            </w:r>
          </w:p>
        </w:tc>
        <w:tc>
          <w:tcPr>
            <w:tcW w:w="1591" w:type="dxa"/>
            <w:vAlign w:val="center"/>
          </w:tcPr>
          <w:p w:rsidR="0096784F" w:rsidRPr="006314C4" w:rsidRDefault="0096784F" w:rsidP="0096784F">
            <w:pPr>
              <w:jc w:val="right"/>
              <w:cnfStyle w:val="000000100000" w:firstRow="0" w:lastRow="0" w:firstColumn="0" w:lastColumn="0" w:oddVBand="0" w:evenVBand="0" w:oddHBand="1" w:evenHBand="0" w:firstRowFirstColumn="0" w:firstRowLastColumn="0" w:lastRowFirstColumn="0" w:lastRowLastColumn="0"/>
              <w:rPr>
                <w:sz w:val="18"/>
                <w:szCs w:val="18"/>
              </w:rPr>
            </w:pPr>
            <w:r w:rsidRPr="006314C4">
              <w:rPr>
                <w:sz w:val="18"/>
                <w:szCs w:val="18"/>
              </w:rPr>
              <w:t>1</w:t>
            </w:r>
          </w:p>
        </w:tc>
      </w:tr>
      <w:tr w:rsidR="0096784F" w:rsidTr="0096784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20" w:type="dxa"/>
          </w:tcPr>
          <w:p w:rsidR="0096784F" w:rsidRPr="006314C4" w:rsidRDefault="0096784F" w:rsidP="002B01FB">
            <w:pPr>
              <w:rPr>
                <w:b w:val="0"/>
                <w:sz w:val="18"/>
                <w:szCs w:val="18"/>
              </w:rPr>
            </w:pPr>
            <w:r w:rsidRPr="006314C4">
              <w:rPr>
                <w:b w:val="0"/>
                <w:sz w:val="18"/>
                <w:szCs w:val="18"/>
              </w:rPr>
              <w:t>Mütercim</w:t>
            </w:r>
          </w:p>
        </w:tc>
        <w:tc>
          <w:tcPr>
            <w:tcW w:w="1701" w:type="dxa"/>
          </w:tcPr>
          <w:p w:rsidR="0096784F" w:rsidRPr="006314C4" w:rsidRDefault="0096784F" w:rsidP="002B01FB">
            <w:pPr>
              <w:cnfStyle w:val="000000010000" w:firstRow="0" w:lastRow="0" w:firstColumn="0" w:lastColumn="0" w:oddVBand="0" w:evenVBand="0" w:oddHBand="0" w:evenHBand="1" w:firstRowFirstColumn="0" w:firstRowLastColumn="0" w:lastRowFirstColumn="0" w:lastRowLastColumn="0"/>
              <w:rPr>
                <w:sz w:val="18"/>
                <w:szCs w:val="18"/>
              </w:rPr>
            </w:pPr>
            <w:r w:rsidRPr="006314C4">
              <w:rPr>
                <w:sz w:val="18"/>
                <w:szCs w:val="18"/>
              </w:rPr>
              <w:t>Merkez</w:t>
            </w:r>
          </w:p>
        </w:tc>
        <w:tc>
          <w:tcPr>
            <w:tcW w:w="1591" w:type="dxa"/>
            <w:vAlign w:val="center"/>
          </w:tcPr>
          <w:p w:rsidR="0096784F" w:rsidRPr="006314C4" w:rsidRDefault="0096784F" w:rsidP="0096784F">
            <w:pPr>
              <w:jc w:val="right"/>
              <w:cnfStyle w:val="000000010000" w:firstRow="0" w:lastRow="0" w:firstColumn="0" w:lastColumn="0" w:oddVBand="0" w:evenVBand="0" w:oddHBand="0" w:evenHBand="1" w:firstRowFirstColumn="0" w:firstRowLastColumn="0" w:lastRowFirstColumn="0" w:lastRowLastColumn="0"/>
              <w:rPr>
                <w:sz w:val="18"/>
                <w:szCs w:val="18"/>
              </w:rPr>
            </w:pPr>
            <w:r w:rsidRPr="006314C4">
              <w:rPr>
                <w:sz w:val="18"/>
                <w:szCs w:val="18"/>
              </w:rPr>
              <w:t>1</w:t>
            </w:r>
          </w:p>
        </w:tc>
      </w:tr>
      <w:tr w:rsidR="0096784F" w:rsidTr="009678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20" w:type="dxa"/>
          </w:tcPr>
          <w:p w:rsidR="0096784F" w:rsidRPr="006314C4" w:rsidRDefault="0096784F" w:rsidP="002B01FB">
            <w:pPr>
              <w:rPr>
                <w:b w:val="0"/>
                <w:sz w:val="18"/>
                <w:szCs w:val="18"/>
              </w:rPr>
            </w:pPr>
            <w:r w:rsidRPr="006314C4">
              <w:rPr>
                <w:b w:val="0"/>
                <w:sz w:val="18"/>
                <w:szCs w:val="18"/>
              </w:rPr>
              <w:t>Tabip</w:t>
            </w:r>
          </w:p>
        </w:tc>
        <w:tc>
          <w:tcPr>
            <w:tcW w:w="1701" w:type="dxa"/>
          </w:tcPr>
          <w:p w:rsidR="0096784F" w:rsidRPr="006314C4" w:rsidRDefault="0096784F" w:rsidP="002B01FB">
            <w:pPr>
              <w:cnfStyle w:val="000000100000" w:firstRow="0" w:lastRow="0" w:firstColumn="0" w:lastColumn="0" w:oddVBand="0" w:evenVBand="0" w:oddHBand="1" w:evenHBand="0" w:firstRowFirstColumn="0" w:firstRowLastColumn="0" w:lastRowFirstColumn="0" w:lastRowLastColumn="0"/>
              <w:rPr>
                <w:sz w:val="18"/>
                <w:szCs w:val="18"/>
              </w:rPr>
            </w:pPr>
            <w:r w:rsidRPr="006314C4">
              <w:rPr>
                <w:sz w:val="18"/>
                <w:szCs w:val="18"/>
              </w:rPr>
              <w:t>Merkez</w:t>
            </w:r>
          </w:p>
        </w:tc>
        <w:tc>
          <w:tcPr>
            <w:tcW w:w="1591" w:type="dxa"/>
            <w:vAlign w:val="center"/>
          </w:tcPr>
          <w:p w:rsidR="0096784F" w:rsidRPr="006314C4" w:rsidRDefault="0096784F" w:rsidP="0096784F">
            <w:pPr>
              <w:jc w:val="right"/>
              <w:cnfStyle w:val="000000100000" w:firstRow="0" w:lastRow="0" w:firstColumn="0" w:lastColumn="0" w:oddVBand="0" w:evenVBand="0" w:oddHBand="1" w:evenHBand="0" w:firstRowFirstColumn="0" w:firstRowLastColumn="0" w:lastRowFirstColumn="0" w:lastRowLastColumn="0"/>
              <w:rPr>
                <w:sz w:val="18"/>
                <w:szCs w:val="18"/>
              </w:rPr>
            </w:pPr>
            <w:r w:rsidRPr="006314C4">
              <w:rPr>
                <w:sz w:val="18"/>
                <w:szCs w:val="18"/>
              </w:rPr>
              <w:t>4</w:t>
            </w:r>
          </w:p>
        </w:tc>
      </w:tr>
      <w:tr w:rsidR="0096784F" w:rsidTr="0096784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20" w:type="dxa"/>
          </w:tcPr>
          <w:p w:rsidR="0096784F" w:rsidRPr="006314C4" w:rsidRDefault="0096784F" w:rsidP="002B01FB">
            <w:pPr>
              <w:rPr>
                <w:b w:val="0"/>
                <w:sz w:val="18"/>
                <w:szCs w:val="18"/>
              </w:rPr>
            </w:pPr>
            <w:r w:rsidRPr="006314C4">
              <w:rPr>
                <w:b w:val="0"/>
                <w:sz w:val="18"/>
                <w:szCs w:val="18"/>
              </w:rPr>
              <w:t>Mühendis</w:t>
            </w:r>
          </w:p>
        </w:tc>
        <w:tc>
          <w:tcPr>
            <w:tcW w:w="1701" w:type="dxa"/>
          </w:tcPr>
          <w:p w:rsidR="0096784F" w:rsidRPr="006314C4" w:rsidRDefault="0096784F" w:rsidP="002B01FB">
            <w:pPr>
              <w:cnfStyle w:val="000000010000" w:firstRow="0" w:lastRow="0" w:firstColumn="0" w:lastColumn="0" w:oddVBand="0" w:evenVBand="0" w:oddHBand="0" w:evenHBand="1" w:firstRowFirstColumn="0" w:firstRowLastColumn="0" w:lastRowFirstColumn="0" w:lastRowLastColumn="0"/>
              <w:rPr>
                <w:sz w:val="18"/>
                <w:szCs w:val="18"/>
              </w:rPr>
            </w:pPr>
            <w:r w:rsidRPr="006314C4">
              <w:rPr>
                <w:sz w:val="18"/>
                <w:szCs w:val="18"/>
              </w:rPr>
              <w:t>Merkez</w:t>
            </w:r>
          </w:p>
        </w:tc>
        <w:tc>
          <w:tcPr>
            <w:tcW w:w="1591" w:type="dxa"/>
            <w:vAlign w:val="center"/>
          </w:tcPr>
          <w:p w:rsidR="0096784F" w:rsidRPr="006314C4" w:rsidRDefault="0096784F" w:rsidP="0096784F">
            <w:pPr>
              <w:jc w:val="right"/>
              <w:cnfStyle w:val="000000010000" w:firstRow="0" w:lastRow="0" w:firstColumn="0" w:lastColumn="0" w:oddVBand="0" w:evenVBand="0" w:oddHBand="0" w:evenHBand="1" w:firstRowFirstColumn="0" w:firstRowLastColumn="0" w:lastRowFirstColumn="0" w:lastRowLastColumn="0"/>
              <w:rPr>
                <w:sz w:val="18"/>
                <w:szCs w:val="18"/>
              </w:rPr>
            </w:pPr>
            <w:r w:rsidRPr="006314C4">
              <w:rPr>
                <w:sz w:val="18"/>
                <w:szCs w:val="18"/>
              </w:rPr>
              <w:t>11</w:t>
            </w:r>
          </w:p>
        </w:tc>
      </w:tr>
      <w:tr w:rsidR="0096784F" w:rsidTr="009678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20" w:type="dxa"/>
          </w:tcPr>
          <w:p w:rsidR="0096784F" w:rsidRPr="006314C4" w:rsidRDefault="0096784F" w:rsidP="002B01FB">
            <w:pPr>
              <w:rPr>
                <w:b w:val="0"/>
                <w:sz w:val="18"/>
                <w:szCs w:val="18"/>
              </w:rPr>
            </w:pPr>
            <w:r w:rsidRPr="006314C4">
              <w:rPr>
                <w:b w:val="0"/>
                <w:sz w:val="18"/>
                <w:szCs w:val="18"/>
              </w:rPr>
              <w:t>Avukat</w:t>
            </w:r>
          </w:p>
        </w:tc>
        <w:tc>
          <w:tcPr>
            <w:tcW w:w="1701" w:type="dxa"/>
          </w:tcPr>
          <w:p w:rsidR="0096784F" w:rsidRPr="006314C4" w:rsidRDefault="0096784F" w:rsidP="002B01FB">
            <w:pPr>
              <w:cnfStyle w:val="000000100000" w:firstRow="0" w:lastRow="0" w:firstColumn="0" w:lastColumn="0" w:oddVBand="0" w:evenVBand="0" w:oddHBand="1" w:evenHBand="0" w:firstRowFirstColumn="0" w:firstRowLastColumn="0" w:lastRowFirstColumn="0" w:lastRowLastColumn="0"/>
              <w:rPr>
                <w:sz w:val="18"/>
                <w:szCs w:val="18"/>
              </w:rPr>
            </w:pPr>
            <w:r w:rsidRPr="006314C4">
              <w:rPr>
                <w:sz w:val="18"/>
                <w:szCs w:val="18"/>
              </w:rPr>
              <w:t>Merkez</w:t>
            </w:r>
          </w:p>
        </w:tc>
        <w:tc>
          <w:tcPr>
            <w:tcW w:w="1591" w:type="dxa"/>
            <w:vAlign w:val="center"/>
          </w:tcPr>
          <w:p w:rsidR="0096784F" w:rsidRPr="006314C4" w:rsidRDefault="0096784F" w:rsidP="0096784F">
            <w:pPr>
              <w:jc w:val="right"/>
              <w:cnfStyle w:val="000000100000" w:firstRow="0" w:lastRow="0" w:firstColumn="0" w:lastColumn="0" w:oddVBand="0" w:evenVBand="0" w:oddHBand="1" w:evenHBand="0" w:firstRowFirstColumn="0" w:firstRowLastColumn="0" w:lastRowFirstColumn="0" w:lastRowLastColumn="0"/>
              <w:rPr>
                <w:sz w:val="18"/>
                <w:szCs w:val="18"/>
              </w:rPr>
            </w:pPr>
            <w:r w:rsidRPr="006314C4">
              <w:rPr>
                <w:sz w:val="18"/>
                <w:szCs w:val="18"/>
              </w:rPr>
              <w:t>3</w:t>
            </w:r>
          </w:p>
        </w:tc>
      </w:tr>
      <w:tr w:rsidR="0096784F" w:rsidTr="0096784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20" w:type="dxa"/>
          </w:tcPr>
          <w:p w:rsidR="0096784F" w:rsidRPr="006314C4" w:rsidRDefault="0096784F" w:rsidP="002B01FB">
            <w:pPr>
              <w:rPr>
                <w:b w:val="0"/>
                <w:sz w:val="18"/>
                <w:szCs w:val="18"/>
              </w:rPr>
            </w:pPr>
            <w:r w:rsidRPr="006314C4">
              <w:rPr>
                <w:b w:val="0"/>
                <w:sz w:val="18"/>
                <w:szCs w:val="18"/>
              </w:rPr>
              <w:t>Sağlık Memuru</w:t>
            </w:r>
          </w:p>
        </w:tc>
        <w:tc>
          <w:tcPr>
            <w:tcW w:w="1701" w:type="dxa"/>
          </w:tcPr>
          <w:p w:rsidR="0096784F" w:rsidRPr="006314C4" w:rsidRDefault="0096784F" w:rsidP="002B01FB">
            <w:pPr>
              <w:cnfStyle w:val="000000010000" w:firstRow="0" w:lastRow="0" w:firstColumn="0" w:lastColumn="0" w:oddVBand="0" w:evenVBand="0" w:oddHBand="0" w:evenHBand="1" w:firstRowFirstColumn="0" w:firstRowLastColumn="0" w:lastRowFirstColumn="0" w:lastRowLastColumn="0"/>
              <w:rPr>
                <w:sz w:val="18"/>
                <w:szCs w:val="18"/>
              </w:rPr>
            </w:pPr>
            <w:r w:rsidRPr="006314C4">
              <w:rPr>
                <w:sz w:val="18"/>
                <w:szCs w:val="18"/>
              </w:rPr>
              <w:t>Merkez</w:t>
            </w:r>
          </w:p>
        </w:tc>
        <w:tc>
          <w:tcPr>
            <w:tcW w:w="1591" w:type="dxa"/>
            <w:vAlign w:val="center"/>
          </w:tcPr>
          <w:p w:rsidR="0096784F" w:rsidRPr="006314C4" w:rsidRDefault="0096784F" w:rsidP="0096784F">
            <w:pPr>
              <w:jc w:val="right"/>
              <w:cnfStyle w:val="000000010000" w:firstRow="0" w:lastRow="0" w:firstColumn="0" w:lastColumn="0" w:oddVBand="0" w:evenVBand="0" w:oddHBand="0" w:evenHBand="1" w:firstRowFirstColumn="0" w:firstRowLastColumn="0" w:lastRowFirstColumn="0" w:lastRowLastColumn="0"/>
              <w:rPr>
                <w:sz w:val="18"/>
                <w:szCs w:val="18"/>
              </w:rPr>
            </w:pPr>
            <w:r w:rsidRPr="006314C4">
              <w:rPr>
                <w:sz w:val="18"/>
                <w:szCs w:val="18"/>
              </w:rPr>
              <w:t>2</w:t>
            </w:r>
          </w:p>
        </w:tc>
      </w:tr>
      <w:tr w:rsidR="0096784F" w:rsidTr="009678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20" w:type="dxa"/>
          </w:tcPr>
          <w:p w:rsidR="0096784F" w:rsidRPr="006314C4" w:rsidRDefault="0096784F" w:rsidP="002B01FB">
            <w:pPr>
              <w:rPr>
                <w:b w:val="0"/>
                <w:sz w:val="18"/>
                <w:szCs w:val="18"/>
              </w:rPr>
            </w:pPr>
            <w:r w:rsidRPr="006314C4">
              <w:rPr>
                <w:b w:val="0"/>
                <w:sz w:val="18"/>
                <w:szCs w:val="18"/>
              </w:rPr>
              <w:t>Programcı</w:t>
            </w:r>
          </w:p>
        </w:tc>
        <w:tc>
          <w:tcPr>
            <w:tcW w:w="1701" w:type="dxa"/>
          </w:tcPr>
          <w:p w:rsidR="0096784F" w:rsidRPr="006314C4" w:rsidRDefault="0096784F" w:rsidP="002B01FB">
            <w:pPr>
              <w:cnfStyle w:val="000000100000" w:firstRow="0" w:lastRow="0" w:firstColumn="0" w:lastColumn="0" w:oddVBand="0" w:evenVBand="0" w:oddHBand="1" w:evenHBand="0" w:firstRowFirstColumn="0" w:firstRowLastColumn="0" w:lastRowFirstColumn="0" w:lastRowLastColumn="0"/>
              <w:rPr>
                <w:sz w:val="18"/>
                <w:szCs w:val="18"/>
              </w:rPr>
            </w:pPr>
            <w:r w:rsidRPr="006314C4">
              <w:rPr>
                <w:sz w:val="18"/>
                <w:szCs w:val="18"/>
              </w:rPr>
              <w:t>Merkez</w:t>
            </w:r>
          </w:p>
        </w:tc>
        <w:tc>
          <w:tcPr>
            <w:tcW w:w="1591" w:type="dxa"/>
            <w:vAlign w:val="center"/>
          </w:tcPr>
          <w:p w:rsidR="0096784F" w:rsidRPr="006314C4" w:rsidRDefault="0096784F" w:rsidP="0096784F">
            <w:pPr>
              <w:jc w:val="right"/>
              <w:cnfStyle w:val="000000100000" w:firstRow="0" w:lastRow="0" w:firstColumn="0" w:lastColumn="0" w:oddVBand="0" w:evenVBand="0" w:oddHBand="1" w:evenHBand="0" w:firstRowFirstColumn="0" w:firstRowLastColumn="0" w:lastRowFirstColumn="0" w:lastRowLastColumn="0"/>
              <w:rPr>
                <w:sz w:val="18"/>
                <w:szCs w:val="18"/>
              </w:rPr>
            </w:pPr>
            <w:r w:rsidRPr="006314C4">
              <w:rPr>
                <w:sz w:val="18"/>
                <w:szCs w:val="18"/>
              </w:rPr>
              <w:t>2</w:t>
            </w:r>
          </w:p>
        </w:tc>
      </w:tr>
      <w:tr w:rsidR="0096784F" w:rsidTr="0096784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20" w:type="dxa"/>
          </w:tcPr>
          <w:p w:rsidR="0096784F" w:rsidRPr="006314C4" w:rsidRDefault="0096784F" w:rsidP="002B01FB">
            <w:pPr>
              <w:rPr>
                <w:b w:val="0"/>
                <w:sz w:val="18"/>
                <w:szCs w:val="18"/>
              </w:rPr>
            </w:pPr>
            <w:r w:rsidRPr="006314C4">
              <w:rPr>
                <w:b w:val="0"/>
                <w:sz w:val="18"/>
                <w:szCs w:val="18"/>
              </w:rPr>
              <w:t>Veri Hazırlama Kontrol İşletmeni</w:t>
            </w:r>
          </w:p>
        </w:tc>
        <w:tc>
          <w:tcPr>
            <w:tcW w:w="1701" w:type="dxa"/>
          </w:tcPr>
          <w:p w:rsidR="0096784F" w:rsidRPr="006314C4" w:rsidRDefault="0096784F" w:rsidP="002B01FB">
            <w:pPr>
              <w:cnfStyle w:val="000000010000" w:firstRow="0" w:lastRow="0" w:firstColumn="0" w:lastColumn="0" w:oddVBand="0" w:evenVBand="0" w:oddHBand="0" w:evenHBand="1" w:firstRowFirstColumn="0" w:firstRowLastColumn="0" w:lastRowFirstColumn="0" w:lastRowLastColumn="0"/>
              <w:rPr>
                <w:sz w:val="18"/>
                <w:szCs w:val="18"/>
              </w:rPr>
            </w:pPr>
            <w:r w:rsidRPr="006314C4">
              <w:rPr>
                <w:sz w:val="18"/>
                <w:szCs w:val="18"/>
              </w:rPr>
              <w:t>Merkez</w:t>
            </w:r>
          </w:p>
        </w:tc>
        <w:tc>
          <w:tcPr>
            <w:tcW w:w="1591" w:type="dxa"/>
            <w:vAlign w:val="center"/>
          </w:tcPr>
          <w:p w:rsidR="0096784F" w:rsidRPr="006314C4" w:rsidRDefault="0096784F" w:rsidP="0096784F">
            <w:pPr>
              <w:jc w:val="right"/>
              <w:cnfStyle w:val="000000010000" w:firstRow="0" w:lastRow="0" w:firstColumn="0" w:lastColumn="0" w:oddVBand="0" w:evenVBand="0" w:oddHBand="0" w:evenHBand="1" w:firstRowFirstColumn="0" w:firstRowLastColumn="0" w:lastRowFirstColumn="0" w:lastRowLastColumn="0"/>
              <w:rPr>
                <w:sz w:val="18"/>
                <w:szCs w:val="18"/>
              </w:rPr>
            </w:pPr>
            <w:r w:rsidRPr="006314C4">
              <w:rPr>
                <w:sz w:val="18"/>
                <w:szCs w:val="18"/>
              </w:rPr>
              <w:t>3</w:t>
            </w:r>
          </w:p>
        </w:tc>
      </w:tr>
      <w:tr w:rsidR="0096784F" w:rsidTr="009678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20" w:type="dxa"/>
          </w:tcPr>
          <w:p w:rsidR="0096784F" w:rsidRPr="006314C4" w:rsidRDefault="0096784F" w:rsidP="002B01FB">
            <w:pPr>
              <w:rPr>
                <w:b w:val="0"/>
                <w:sz w:val="18"/>
                <w:szCs w:val="18"/>
              </w:rPr>
            </w:pPr>
            <w:r w:rsidRPr="006314C4">
              <w:rPr>
                <w:b w:val="0"/>
                <w:sz w:val="18"/>
                <w:szCs w:val="18"/>
              </w:rPr>
              <w:t>Laborant</w:t>
            </w:r>
          </w:p>
        </w:tc>
        <w:tc>
          <w:tcPr>
            <w:tcW w:w="1701" w:type="dxa"/>
          </w:tcPr>
          <w:p w:rsidR="0096784F" w:rsidRPr="006314C4" w:rsidRDefault="0096784F" w:rsidP="002B01FB">
            <w:pPr>
              <w:cnfStyle w:val="000000100000" w:firstRow="0" w:lastRow="0" w:firstColumn="0" w:lastColumn="0" w:oddVBand="0" w:evenVBand="0" w:oddHBand="1" w:evenHBand="0" w:firstRowFirstColumn="0" w:firstRowLastColumn="0" w:lastRowFirstColumn="0" w:lastRowLastColumn="0"/>
              <w:rPr>
                <w:sz w:val="18"/>
                <w:szCs w:val="18"/>
              </w:rPr>
            </w:pPr>
            <w:r w:rsidRPr="006314C4">
              <w:rPr>
                <w:sz w:val="18"/>
                <w:szCs w:val="18"/>
              </w:rPr>
              <w:t>Merkez</w:t>
            </w:r>
          </w:p>
        </w:tc>
        <w:tc>
          <w:tcPr>
            <w:tcW w:w="1591" w:type="dxa"/>
            <w:vAlign w:val="center"/>
          </w:tcPr>
          <w:p w:rsidR="0096784F" w:rsidRPr="006314C4" w:rsidRDefault="0096784F" w:rsidP="0096784F">
            <w:pPr>
              <w:jc w:val="right"/>
              <w:cnfStyle w:val="000000100000" w:firstRow="0" w:lastRow="0" w:firstColumn="0" w:lastColumn="0" w:oddVBand="0" w:evenVBand="0" w:oddHBand="1" w:evenHBand="0" w:firstRowFirstColumn="0" w:firstRowLastColumn="0" w:lastRowFirstColumn="0" w:lastRowLastColumn="0"/>
              <w:rPr>
                <w:sz w:val="18"/>
                <w:szCs w:val="18"/>
              </w:rPr>
            </w:pPr>
            <w:r w:rsidRPr="006314C4">
              <w:rPr>
                <w:sz w:val="18"/>
                <w:szCs w:val="18"/>
              </w:rPr>
              <w:t>1</w:t>
            </w:r>
          </w:p>
        </w:tc>
      </w:tr>
      <w:tr w:rsidR="0096784F" w:rsidTr="0096784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20" w:type="dxa"/>
          </w:tcPr>
          <w:p w:rsidR="0096784F" w:rsidRPr="006314C4" w:rsidRDefault="0096784F" w:rsidP="002B01FB">
            <w:pPr>
              <w:rPr>
                <w:b w:val="0"/>
                <w:sz w:val="18"/>
                <w:szCs w:val="18"/>
              </w:rPr>
            </w:pPr>
            <w:r w:rsidRPr="006314C4">
              <w:rPr>
                <w:b w:val="0"/>
                <w:sz w:val="18"/>
                <w:szCs w:val="18"/>
              </w:rPr>
              <w:t>Şef</w:t>
            </w:r>
          </w:p>
        </w:tc>
        <w:tc>
          <w:tcPr>
            <w:tcW w:w="1701" w:type="dxa"/>
          </w:tcPr>
          <w:p w:rsidR="0096784F" w:rsidRPr="006314C4" w:rsidRDefault="0096784F" w:rsidP="002B01FB">
            <w:pPr>
              <w:cnfStyle w:val="000000010000" w:firstRow="0" w:lastRow="0" w:firstColumn="0" w:lastColumn="0" w:oddVBand="0" w:evenVBand="0" w:oddHBand="0" w:evenHBand="1" w:firstRowFirstColumn="0" w:firstRowLastColumn="0" w:lastRowFirstColumn="0" w:lastRowLastColumn="0"/>
              <w:rPr>
                <w:sz w:val="18"/>
                <w:szCs w:val="18"/>
              </w:rPr>
            </w:pPr>
            <w:r w:rsidRPr="006314C4">
              <w:rPr>
                <w:sz w:val="18"/>
                <w:szCs w:val="18"/>
              </w:rPr>
              <w:t>Merkez</w:t>
            </w:r>
          </w:p>
        </w:tc>
        <w:tc>
          <w:tcPr>
            <w:tcW w:w="1591" w:type="dxa"/>
            <w:vAlign w:val="center"/>
          </w:tcPr>
          <w:p w:rsidR="0096784F" w:rsidRPr="006314C4" w:rsidRDefault="0096784F" w:rsidP="0096784F">
            <w:pPr>
              <w:jc w:val="right"/>
              <w:cnfStyle w:val="000000010000" w:firstRow="0" w:lastRow="0" w:firstColumn="0" w:lastColumn="0" w:oddVBand="0" w:evenVBand="0" w:oddHBand="0" w:evenHBand="1" w:firstRowFirstColumn="0" w:firstRowLastColumn="0" w:lastRowFirstColumn="0" w:lastRowLastColumn="0"/>
              <w:rPr>
                <w:sz w:val="18"/>
                <w:szCs w:val="18"/>
              </w:rPr>
            </w:pPr>
            <w:r w:rsidRPr="006314C4">
              <w:rPr>
                <w:sz w:val="18"/>
                <w:szCs w:val="18"/>
              </w:rPr>
              <w:t>3</w:t>
            </w:r>
          </w:p>
        </w:tc>
      </w:tr>
      <w:tr w:rsidR="0096784F" w:rsidTr="009678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20" w:type="dxa"/>
          </w:tcPr>
          <w:p w:rsidR="0096784F" w:rsidRPr="006314C4" w:rsidRDefault="0096784F" w:rsidP="002B01FB">
            <w:pPr>
              <w:rPr>
                <w:b w:val="0"/>
                <w:sz w:val="18"/>
                <w:szCs w:val="18"/>
              </w:rPr>
            </w:pPr>
            <w:r w:rsidRPr="006314C4">
              <w:rPr>
                <w:b w:val="0"/>
                <w:sz w:val="18"/>
                <w:szCs w:val="18"/>
              </w:rPr>
              <w:t>Ayniyat Saymanı</w:t>
            </w:r>
          </w:p>
        </w:tc>
        <w:tc>
          <w:tcPr>
            <w:tcW w:w="1701" w:type="dxa"/>
          </w:tcPr>
          <w:p w:rsidR="0096784F" w:rsidRPr="006314C4" w:rsidRDefault="0096784F" w:rsidP="002B01FB">
            <w:pPr>
              <w:cnfStyle w:val="000000100000" w:firstRow="0" w:lastRow="0" w:firstColumn="0" w:lastColumn="0" w:oddVBand="0" w:evenVBand="0" w:oddHBand="1" w:evenHBand="0" w:firstRowFirstColumn="0" w:firstRowLastColumn="0" w:lastRowFirstColumn="0" w:lastRowLastColumn="0"/>
              <w:rPr>
                <w:sz w:val="18"/>
                <w:szCs w:val="18"/>
              </w:rPr>
            </w:pPr>
            <w:r w:rsidRPr="006314C4">
              <w:rPr>
                <w:sz w:val="18"/>
                <w:szCs w:val="18"/>
              </w:rPr>
              <w:t>Merkez</w:t>
            </w:r>
          </w:p>
        </w:tc>
        <w:tc>
          <w:tcPr>
            <w:tcW w:w="1591" w:type="dxa"/>
            <w:vAlign w:val="center"/>
          </w:tcPr>
          <w:p w:rsidR="0096784F" w:rsidRPr="006314C4" w:rsidRDefault="0096784F" w:rsidP="0096784F">
            <w:pPr>
              <w:jc w:val="right"/>
              <w:cnfStyle w:val="000000100000" w:firstRow="0" w:lastRow="0" w:firstColumn="0" w:lastColumn="0" w:oddVBand="0" w:evenVBand="0" w:oddHBand="1" w:evenHBand="0" w:firstRowFirstColumn="0" w:firstRowLastColumn="0" w:lastRowFirstColumn="0" w:lastRowLastColumn="0"/>
              <w:rPr>
                <w:sz w:val="18"/>
                <w:szCs w:val="18"/>
              </w:rPr>
            </w:pPr>
            <w:r w:rsidRPr="006314C4">
              <w:rPr>
                <w:sz w:val="18"/>
                <w:szCs w:val="18"/>
              </w:rPr>
              <w:t>1</w:t>
            </w:r>
          </w:p>
        </w:tc>
      </w:tr>
      <w:tr w:rsidR="0096784F" w:rsidTr="0096784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20" w:type="dxa"/>
          </w:tcPr>
          <w:p w:rsidR="0096784F" w:rsidRPr="006314C4" w:rsidRDefault="0096784F" w:rsidP="002B01FB">
            <w:pPr>
              <w:rPr>
                <w:b w:val="0"/>
                <w:sz w:val="18"/>
                <w:szCs w:val="18"/>
              </w:rPr>
            </w:pPr>
            <w:r w:rsidRPr="006314C4">
              <w:rPr>
                <w:b w:val="0"/>
                <w:sz w:val="18"/>
                <w:szCs w:val="18"/>
              </w:rPr>
              <w:t>Bilgisayar İşletmeni</w:t>
            </w:r>
          </w:p>
        </w:tc>
        <w:tc>
          <w:tcPr>
            <w:tcW w:w="1701" w:type="dxa"/>
          </w:tcPr>
          <w:p w:rsidR="0096784F" w:rsidRPr="006314C4" w:rsidRDefault="0096784F" w:rsidP="002B01FB">
            <w:pPr>
              <w:cnfStyle w:val="000000010000" w:firstRow="0" w:lastRow="0" w:firstColumn="0" w:lastColumn="0" w:oddVBand="0" w:evenVBand="0" w:oddHBand="0" w:evenHBand="1" w:firstRowFirstColumn="0" w:firstRowLastColumn="0" w:lastRowFirstColumn="0" w:lastRowLastColumn="0"/>
              <w:rPr>
                <w:sz w:val="18"/>
                <w:szCs w:val="18"/>
              </w:rPr>
            </w:pPr>
            <w:r w:rsidRPr="006314C4">
              <w:rPr>
                <w:sz w:val="18"/>
                <w:szCs w:val="18"/>
              </w:rPr>
              <w:t>Merkez</w:t>
            </w:r>
          </w:p>
        </w:tc>
        <w:tc>
          <w:tcPr>
            <w:tcW w:w="1591" w:type="dxa"/>
            <w:vAlign w:val="center"/>
          </w:tcPr>
          <w:p w:rsidR="0096784F" w:rsidRPr="006314C4" w:rsidRDefault="0096784F" w:rsidP="0096784F">
            <w:pPr>
              <w:jc w:val="right"/>
              <w:cnfStyle w:val="000000010000" w:firstRow="0" w:lastRow="0" w:firstColumn="0" w:lastColumn="0" w:oddVBand="0" w:evenVBand="0" w:oddHBand="0" w:evenHBand="1" w:firstRowFirstColumn="0" w:firstRowLastColumn="0" w:lastRowFirstColumn="0" w:lastRowLastColumn="0"/>
              <w:rPr>
                <w:sz w:val="18"/>
                <w:szCs w:val="18"/>
              </w:rPr>
            </w:pPr>
            <w:r w:rsidRPr="006314C4">
              <w:rPr>
                <w:sz w:val="18"/>
                <w:szCs w:val="18"/>
              </w:rPr>
              <w:t>29</w:t>
            </w:r>
          </w:p>
        </w:tc>
      </w:tr>
      <w:tr w:rsidR="0096784F" w:rsidTr="009678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20" w:type="dxa"/>
          </w:tcPr>
          <w:p w:rsidR="0096784F" w:rsidRPr="006314C4" w:rsidRDefault="0096784F" w:rsidP="002B01FB">
            <w:pPr>
              <w:rPr>
                <w:b w:val="0"/>
                <w:sz w:val="18"/>
                <w:szCs w:val="18"/>
              </w:rPr>
            </w:pPr>
            <w:r w:rsidRPr="006314C4">
              <w:rPr>
                <w:b w:val="0"/>
                <w:sz w:val="18"/>
                <w:szCs w:val="18"/>
              </w:rPr>
              <w:t>Tekniker</w:t>
            </w:r>
          </w:p>
        </w:tc>
        <w:tc>
          <w:tcPr>
            <w:tcW w:w="1701" w:type="dxa"/>
          </w:tcPr>
          <w:p w:rsidR="0096784F" w:rsidRPr="006314C4" w:rsidRDefault="0096784F" w:rsidP="002B01FB">
            <w:pPr>
              <w:cnfStyle w:val="000000100000" w:firstRow="0" w:lastRow="0" w:firstColumn="0" w:lastColumn="0" w:oddVBand="0" w:evenVBand="0" w:oddHBand="1" w:evenHBand="0" w:firstRowFirstColumn="0" w:firstRowLastColumn="0" w:lastRowFirstColumn="0" w:lastRowLastColumn="0"/>
              <w:rPr>
                <w:sz w:val="18"/>
                <w:szCs w:val="18"/>
              </w:rPr>
            </w:pPr>
            <w:r w:rsidRPr="006314C4">
              <w:rPr>
                <w:sz w:val="18"/>
                <w:szCs w:val="18"/>
              </w:rPr>
              <w:t>Merkez</w:t>
            </w:r>
          </w:p>
        </w:tc>
        <w:tc>
          <w:tcPr>
            <w:tcW w:w="1591" w:type="dxa"/>
            <w:vAlign w:val="center"/>
          </w:tcPr>
          <w:p w:rsidR="0096784F" w:rsidRPr="006314C4" w:rsidRDefault="0096784F" w:rsidP="0096784F">
            <w:pPr>
              <w:jc w:val="right"/>
              <w:cnfStyle w:val="000000100000" w:firstRow="0" w:lastRow="0" w:firstColumn="0" w:lastColumn="0" w:oddVBand="0" w:evenVBand="0" w:oddHBand="1" w:evenHBand="0" w:firstRowFirstColumn="0" w:firstRowLastColumn="0" w:lastRowFirstColumn="0" w:lastRowLastColumn="0"/>
              <w:rPr>
                <w:sz w:val="18"/>
                <w:szCs w:val="18"/>
              </w:rPr>
            </w:pPr>
            <w:r w:rsidRPr="006314C4">
              <w:rPr>
                <w:sz w:val="18"/>
                <w:szCs w:val="18"/>
              </w:rPr>
              <w:t>3</w:t>
            </w:r>
          </w:p>
        </w:tc>
      </w:tr>
      <w:tr w:rsidR="0096784F" w:rsidTr="0096784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20" w:type="dxa"/>
          </w:tcPr>
          <w:p w:rsidR="0096784F" w:rsidRPr="006314C4" w:rsidRDefault="0096784F" w:rsidP="002B01FB">
            <w:pPr>
              <w:rPr>
                <w:b w:val="0"/>
                <w:sz w:val="18"/>
                <w:szCs w:val="18"/>
              </w:rPr>
            </w:pPr>
            <w:r w:rsidRPr="006314C4">
              <w:rPr>
                <w:b w:val="0"/>
                <w:sz w:val="18"/>
                <w:szCs w:val="18"/>
              </w:rPr>
              <w:t>Teknisyen</w:t>
            </w:r>
          </w:p>
        </w:tc>
        <w:tc>
          <w:tcPr>
            <w:tcW w:w="1701" w:type="dxa"/>
          </w:tcPr>
          <w:p w:rsidR="0096784F" w:rsidRPr="006314C4" w:rsidRDefault="0096784F" w:rsidP="002B01FB">
            <w:pPr>
              <w:cnfStyle w:val="000000010000" w:firstRow="0" w:lastRow="0" w:firstColumn="0" w:lastColumn="0" w:oddVBand="0" w:evenVBand="0" w:oddHBand="0" w:evenHBand="1" w:firstRowFirstColumn="0" w:firstRowLastColumn="0" w:lastRowFirstColumn="0" w:lastRowLastColumn="0"/>
              <w:rPr>
                <w:sz w:val="18"/>
                <w:szCs w:val="18"/>
              </w:rPr>
            </w:pPr>
            <w:r w:rsidRPr="006314C4">
              <w:rPr>
                <w:sz w:val="18"/>
                <w:szCs w:val="18"/>
              </w:rPr>
              <w:t>Merkez</w:t>
            </w:r>
          </w:p>
        </w:tc>
        <w:tc>
          <w:tcPr>
            <w:tcW w:w="1591" w:type="dxa"/>
            <w:vAlign w:val="center"/>
          </w:tcPr>
          <w:p w:rsidR="0096784F" w:rsidRPr="006314C4" w:rsidRDefault="0096784F" w:rsidP="0096784F">
            <w:pPr>
              <w:jc w:val="right"/>
              <w:cnfStyle w:val="000000010000" w:firstRow="0" w:lastRow="0" w:firstColumn="0" w:lastColumn="0" w:oddVBand="0" w:evenVBand="0" w:oddHBand="0" w:evenHBand="1" w:firstRowFirstColumn="0" w:firstRowLastColumn="0" w:lastRowFirstColumn="0" w:lastRowLastColumn="0"/>
              <w:rPr>
                <w:sz w:val="18"/>
                <w:szCs w:val="18"/>
              </w:rPr>
            </w:pPr>
            <w:r w:rsidRPr="006314C4">
              <w:rPr>
                <w:sz w:val="18"/>
                <w:szCs w:val="18"/>
              </w:rPr>
              <w:t>1</w:t>
            </w:r>
          </w:p>
        </w:tc>
      </w:tr>
      <w:tr w:rsidR="0096784F" w:rsidTr="009678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20" w:type="dxa"/>
          </w:tcPr>
          <w:p w:rsidR="0096784F" w:rsidRPr="006314C4" w:rsidRDefault="0096784F" w:rsidP="002B01FB">
            <w:pPr>
              <w:rPr>
                <w:b w:val="0"/>
                <w:sz w:val="18"/>
                <w:szCs w:val="18"/>
              </w:rPr>
            </w:pPr>
            <w:r w:rsidRPr="006314C4">
              <w:rPr>
                <w:b w:val="0"/>
                <w:sz w:val="18"/>
                <w:szCs w:val="18"/>
              </w:rPr>
              <w:t>Memur</w:t>
            </w:r>
          </w:p>
        </w:tc>
        <w:tc>
          <w:tcPr>
            <w:tcW w:w="1701" w:type="dxa"/>
          </w:tcPr>
          <w:p w:rsidR="0096784F" w:rsidRPr="006314C4" w:rsidRDefault="0096784F" w:rsidP="002B01FB">
            <w:pPr>
              <w:cnfStyle w:val="000000100000" w:firstRow="0" w:lastRow="0" w:firstColumn="0" w:lastColumn="0" w:oddVBand="0" w:evenVBand="0" w:oddHBand="1" w:evenHBand="0" w:firstRowFirstColumn="0" w:firstRowLastColumn="0" w:lastRowFirstColumn="0" w:lastRowLastColumn="0"/>
              <w:rPr>
                <w:sz w:val="18"/>
                <w:szCs w:val="18"/>
              </w:rPr>
            </w:pPr>
            <w:r w:rsidRPr="006314C4">
              <w:rPr>
                <w:sz w:val="18"/>
                <w:szCs w:val="18"/>
              </w:rPr>
              <w:t>Merkez</w:t>
            </w:r>
          </w:p>
        </w:tc>
        <w:tc>
          <w:tcPr>
            <w:tcW w:w="1591" w:type="dxa"/>
            <w:vAlign w:val="center"/>
          </w:tcPr>
          <w:p w:rsidR="0096784F" w:rsidRPr="006314C4" w:rsidRDefault="0096784F" w:rsidP="0096784F">
            <w:pPr>
              <w:jc w:val="right"/>
              <w:cnfStyle w:val="000000100000" w:firstRow="0" w:lastRow="0" w:firstColumn="0" w:lastColumn="0" w:oddVBand="0" w:evenVBand="0" w:oddHBand="1" w:evenHBand="0" w:firstRowFirstColumn="0" w:firstRowLastColumn="0" w:lastRowFirstColumn="0" w:lastRowLastColumn="0"/>
              <w:rPr>
                <w:sz w:val="18"/>
                <w:szCs w:val="18"/>
              </w:rPr>
            </w:pPr>
            <w:r w:rsidRPr="006314C4">
              <w:rPr>
                <w:sz w:val="18"/>
                <w:szCs w:val="18"/>
              </w:rPr>
              <w:t>10</w:t>
            </w:r>
          </w:p>
        </w:tc>
      </w:tr>
      <w:tr w:rsidR="0096784F" w:rsidTr="0096784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20" w:type="dxa"/>
          </w:tcPr>
          <w:p w:rsidR="0096784F" w:rsidRPr="006314C4" w:rsidRDefault="0096784F" w:rsidP="002B01FB">
            <w:pPr>
              <w:rPr>
                <w:b w:val="0"/>
                <w:sz w:val="18"/>
                <w:szCs w:val="18"/>
              </w:rPr>
            </w:pPr>
            <w:r w:rsidRPr="006314C4">
              <w:rPr>
                <w:b w:val="0"/>
                <w:sz w:val="18"/>
                <w:szCs w:val="18"/>
              </w:rPr>
              <w:t>Şoför</w:t>
            </w:r>
          </w:p>
        </w:tc>
        <w:tc>
          <w:tcPr>
            <w:tcW w:w="1701" w:type="dxa"/>
          </w:tcPr>
          <w:p w:rsidR="0096784F" w:rsidRPr="006314C4" w:rsidRDefault="0096784F" w:rsidP="002B01FB">
            <w:pPr>
              <w:cnfStyle w:val="000000010000" w:firstRow="0" w:lastRow="0" w:firstColumn="0" w:lastColumn="0" w:oddVBand="0" w:evenVBand="0" w:oddHBand="0" w:evenHBand="1" w:firstRowFirstColumn="0" w:firstRowLastColumn="0" w:lastRowFirstColumn="0" w:lastRowLastColumn="0"/>
              <w:rPr>
                <w:sz w:val="18"/>
                <w:szCs w:val="18"/>
              </w:rPr>
            </w:pPr>
            <w:r w:rsidRPr="006314C4">
              <w:rPr>
                <w:sz w:val="18"/>
                <w:szCs w:val="18"/>
              </w:rPr>
              <w:t>Merkez</w:t>
            </w:r>
          </w:p>
        </w:tc>
        <w:tc>
          <w:tcPr>
            <w:tcW w:w="1591" w:type="dxa"/>
            <w:vAlign w:val="center"/>
          </w:tcPr>
          <w:p w:rsidR="0096784F" w:rsidRPr="006314C4" w:rsidRDefault="0096784F" w:rsidP="0096784F">
            <w:pPr>
              <w:jc w:val="right"/>
              <w:cnfStyle w:val="000000010000" w:firstRow="0" w:lastRow="0" w:firstColumn="0" w:lastColumn="0" w:oddVBand="0" w:evenVBand="0" w:oddHBand="0" w:evenHBand="1" w:firstRowFirstColumn="0" w:firstRowLastColumn="0" w:lastRowFirstColumn="0" w:lastRowLastColumn="0"/>
              <w:rPr>
                <w:sz w:val="18"/>
                <w:szCs w:val="18"/>
              </w:rPr>
            </w:pPr>
            <w:r w:rsidRPr="006314C4">
              <w:rPr>
                <w:sz w:val="18"/>
                <w:szCs w:val="18"/>
              </w:rPr>
              <w:t>3</w:t>
            </w:r>
          </w:p>
        </w:tc>
      </w:tr>
      <w:tr w:rsidR="0096784F" w:rsidTr="009678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20" w:type="dxa"/>
          </w:tcPr>
          <w:p w:rsidR="0096784F" w:rsidRPr="006314C4" w:rsidRDefault="0096784F" w:rsidP="002B01FB">
            <w:pPr>
              <w:rPr>
                <w:b w:val="0"/>
                <w:sz w:val="18"/>
                <w:szCs w:val="18"/>
              </w:rPr>
            </w:pPr>
            <w:r w:rsidRPr="006314C4">
              <w:rPr>
                <w:b w:val="0"/>
                <w:sz w:val="18"/>
                <w:szCs w:val="18"/>
              </w:rPr>
              <w:t>Hizmetli</w:t>
            </w:r>
          </w:p>
        </w:tc>
        <w:tc>
          <w:tcPr>
            <w:tcW w:w="1701" w:type="dxa"/>
          </w:tcPr>
          <w:p w:rsidR="0096784F" w:rsidRPr="006314C4" w:rsidRDefault="0096784F" w:rsidP="002B01FB">
            <w:pPr>
              <w:cnfStyle w:val="000000100000" w:firstRow="0" w:lastRow="0" w:firstColumn="0" w:lastColumn="0" w:oddVBand="0" w:evenVBand="0" w:oddHBand="1" w:evenHBand="0" w:firstRowFirstColumn="0" w:firstRowLastColumn="0" w:lastRowFirstColumn="0" w:lastRowLastColumn="0"/>
              <w:rPr>
                <w:sz w:val="18"/>
                <w:szCs w:val="18"/>
              </w:rPr>
            </w:pPr>
            <w:r w:rsidRPr="006314C4">
              <w:rPr>
                <w:sz w:val="18"/>
                <w:szCs w:val="18"/>
              </w:rPr>
              <w:t>Merkez</w:t>
            </w:r>
          </w:p>
        </w:tc>
        <w:tc>
          <w:tcPr>
            <w:tcW w:w="1591" w:type="dxa"/>
            <w:vAlign w:val="center"/>
          </w:tcPr>
          <w:p w:rsidR="0096784F" w:rsidRPr="006314C4" w:rsidRDefault="0096784F" w:rsidP="0096784F">
            <w:pPr>
              <w:jc w:val="right"/>
              <w:cnfStyle w:val="000000100000" w:firstRow="0" w:lastRow="0" w:firstColumn="0" w:lastColumn="0" w:oddVBand="0" w:evenVBand="0" w:oddHBand="1" w:evenHBand="0" w:firstRowFirstColumn="0" w:firstRowLastColumn="0" w:lastRowFirstColumn="0" w:lastRowLastColumn="0"/>
              <w:rPr>
                <w:sz w:val="18"/>
                <w:szCs w:val="18"/>
              </w:rPr>
            </w:pPr>
            <w:r w:rsidRPr="006314C4">
              <w:rPr>
                <w:sz w:val="18"/>
                <w:szCs w:val="18"/>
              </w:rPr>
              <w:t>2</w:t>
            </w:r>
          </w:p>
        </w:tc>
      </w:tr>
      <w:tr w:rsidR="0096784F" w:rsidTr="0096784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20" w:type="dxa"/>
          </w:tcPr>
          <w:p w:rsidR="0096784F" w:rsidRPr="006314C4" w:rsidRDefault="0096784F" w:rsidP="002B01FB">
            <w:pPr>
              <w:rPr>
                <w:b w:val="0"/>
                <w:sz w:val="18"/>
                <w:szCs w:val="18"/>
              </w:rPr>
            </w:pPr>
            <w:r w:rsidRPr="006314C4">
              <w:rPr>
                <w:b w:val="0"/>
                <w:sz w:val="18"/>
                <w:szCs w:val="18"/>
              </w:rPr>
              <w:t xml:space="preserve">Baştabip </w:t>
            </w:r>
          </w:p>
        </w:tc>
        <w:tc>
          <w:tcPr>
            <w:tcW w:w="1701" w:type="dxa"/>
          </w:tcPr>
          <w:p w:rsidR="0096784F" w:rsidRPr="006314C4" w:rsidRDefault="0096784F" w:rsidP="002B01FB">
            <w:pPr>
              <w:cnfStyle w:val="000000010000" w:firstRow="0" w:lastRow="0" w:firstColumn="0" w:lastColumn="0" w:oddVBand="0" w:evenVBand="0" w:oddHBand="0" w:evenHBand="1" w:firstRowFirstColumn="0" w:firstRowLastColumn="0" w:lastRowFirstColumn="0" w:lastRowLastColumn="0"/>
              <w:rPr>
                <w:sz w:val="18"/>
                <w:szCs w:val="18"/>
              </w:rPr>
            </w:pPr>
            <w:r w:rsidRPr="006314C4">
              <w:rPr>
                <w:sz w:val="18"/>
                <w:szCs w:val="18"/>
              </w:rPr>
              <w:t>Bağlı Birim</w:t>
            </w:r>
          </w:p>
        </w:tc>
        <w:tc>
          <w:tcPr>
            <w:tcW w:w="1591" w:type="dxa"/>
            <w:vAlign w:val="center"/>
          </w:tcPr>
          <w:p w:rsidR="0096784F" w:rsidRPr="006314C4" w:rsidRDefault="0096784F" w:rsidP="0096784F">
            <w:pPr>
              <w:jc w:val="right"/>
              <w:cnfStyle w:val="000000010000" w:firstRow="0" w:lastRow="0" w:firstColumn="0" w:lastColumn="0" w:oddVBand="0" w:evenVBand="0" w:oddHBand="0" w:evenHBand="1" w:firstRowFirstColumn="0" w:firstRowLastColumn="0" w:lastRowFirstColumn="0" w:lastRowLastColumn="0"/>
              <w:rPr>
                <w:sz w:val="18"/>
                <w:szCs w:val="18"/>
              </w:rPr>
            </w:pPr>
            <w:r w:rsidRPr="006314C4">
              <w:rPr>
                <w:sz w:val="18"/>
                <w:szCs w:val="18"/>
              </w:rPr>
              <w:t>7</w:t>
            </w:r>
          </w:p>
        </w:tc>
      </w:tr>
      <w:tr w:rsidR="0096784F" w:rsidTr="009678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20" w:type="dxa"/>
          </w:tcPr>
          <w:p w:rsidR="0096784F" w:rsidRPr="006314C4" w:rsidRDefault="0096784F" w:rsidP="002B01FB">
            <w:pPr>
              <w:rPr>
                <w:b w:val="0"/>
                <w:sz w:val="18"/>
                <w:szCs w:val="18"/>
              </w:rPr>
            </w:pPr>
            <w:r w:rsidRPr="006314C4">
              <w:rPr>
                <w:b w:val="0"/>
                <w:sz w:val="18"/>
                <w:szCs w:val="18"/>
              </w:rPr>
              <w:t>Uzman Tabip</w:t>
            </w:r>
          </w:p>
        </w:tc>
        <w:tc>
          <w:tcPr>
            <w:tcW w:w="1701" w:type="dxa"/>
          </w:tcPr>
          <w:p w:rsidR="0096784F" w:rsidRPr="006314C4" w:rsidRDefault="0096784F" w:rsidP="002B01FB">
            <w:pPr>
              <w:cnfStyle w:val="000000100000" w:firstRow="0" w:lastRow="0" w:firstColumn="0" w:lastColumn="0" w:oddVBand="0" w:evenVBand="0" w:oddHBand="1" w:evenHBand="0" w:firstRowFirstColumn="0" w:firstRowLastColumn="0" w:lastRowFirstColumn="0" w:lastRowLastColumn="0"/>
              <w:rPr>
                <w:sz w:val="18"/>
                <w:szCs w:val="18"/>
              </w:rPr>
            </w:pPr>
            <w:r w:rsidRPr="006314C4">
              <w:rPr>
                <w:sz w:val="18"/>
                <w:szCs w:val="18"/>
              </w:rPr>
              <w:t>Bağlı Birim</w:t>
            </w:r>
          </w:p>
        </w:tc>
        <w:tc>
          <w:tcPr>
            <w:tcW w:w="1591" w:type="dxa"/>
            <w:vAlign w:val="center"/>
          </w:tcPr>
          <w:p w:rsidR="0096784F" w:rsidRPr="006314C4" w:rsidRDefault="0096784F" w:rsidP="0096784F">
            <w:pPr>
              <w:jc w:val="right"/>
              <w:cnfStyle w:val="000000100000" w:firstRow="0" w:lastRow="0" w:firstColumn="0" w:lastColumn="0" w:oddVBand="0" w:evenVBand="0" w:oddHBand="1" w:evenHBand="0" w:firstRowFirstColumn="0" w:firstRowLastColumn="0" w:lastRowFirstColumn="0" w:lastRowLastColumn="0"/>
              <w:rPr>
                <w:sz w:val="18"/>
                <w:szCs w:val="18"/>
              </w:rPr>
            </w:pPr>
            <w:r w:rsidRPr="006314C4">
              <w:rPr>
                <w:sz w:val="18"/>
                <w:szCs w:val="18"/>
              </w:rPr>
              <w:t>1</w:t>
            </w:r>
          </w:p>
        </w:tc>
      </w:tr>
      <w:tr w:rsidR="0096784F" w:rsidTr="0096784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20" w:type="dxa"/>
          </w:tcPr>
          <w:p w:rsidR="0096784F" w:rsidRPr="006314C4" w:rsidRDefault="0096784F" w:rsidP="002B01FB">
            <w:pPr>
              <w:rPr>
                <w:b w:val="0"/>
                <w:sz w:val="18"/>
                <w:szCs w:val="18"/>
              </w:rPr>
            </w:pPr>
            <w:r w:rsidRPr="006314C4">
              <w:rPr>
                <w:b w:val="0"/>
                <w:sz w:val="18"/>
                <w:szCs w:val="18"/>
              </w:rPr>
              <w:t>Tabip</w:t>
            </w:r>
          </w:p>
        </w:tc>
        <w:tc>
          <w:tcPr>
            <w:tcW w:w="1701" w:type="dxa"/>
          </w:tcPr>
          <w:p w:rsidR="0096784F" w:rsidRPr="006314C4" w:rsidRDefault="0096784F" w:rsidP="002B01FB">
            <w:pPr>
              <w:cnfStyle w:val="000000010000" w:firstRow="0" w:lastRow="0" w:firstColumn="0" w:lastColumn="0" w:oddVBand="0" w:evenVBand="0" w:oddHBand="0" w:evenHBand="1" w:firstRowFirstColumn="0" w:firstRowLastColumn="0" w:lastRowFirstColumn="0" w:lastRowLastColumn="0"/>
              <w:rPr>
                <w:sz w:val="18"/>
                <w:szCs w:val="18"/>
              </w:rPr>
            </w:pPr>
            <w:r w:rsidRPr="006314C4">
              <w:rPr>
                <w:sz w:val="18"/>
                <w:szCs w:val="18"/>
              </w:rPr>
              <w:t>Bağlı Birim</w:t>
            </w:r>
          </w:p>
        </w:tc>
        <w:tc>
          <w:tcPr>
            <w:tcW w:w="1591" w:type="dxa"/>
            <w:vAlign w:val="center"/>
          </w:tcPr>
          <w:p w:rsidR="0096784F" w:rsidRPr="006314C4" w:rsidRDefault="0096784F" w:rsidP="0096784F">
            <w:pPr>
              <w:jc w:val="right"/>
              <w:cnfStyle w:val="000000010000" w:firstRow="0" w:lastRow="0" w:firstColumn="0" w:lastColumn="0" w:oddVBand="0" w:evenVBand="0" w:oddHBand="0" w:evenHBand="1" w:firstRowFirstColumn="0" w:firstRowLastColumn="0" w:lastRowFirstColumn="0" w:lastRowLastColumn="0"/>
              <w:rPr>
                <w:sz w:val="18"/>
                <w:szCs w:val="18"/>
              </w:rPr>
            </w:pPr>
            <w:r w:rsidRPr="006314C4">
              <w:rPr>
                <w:sz w:val="18"/>
                <w:szCs w:val="18"/>
              </w:rPr>
              <w:t>82</w:t>
            </w:r>
          </w:p>
        </w:tc>
      </w:tr>
      <w:tr w:rsidR="0096784F" w:rsidTr="009678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20" w:type="dxa"/>
          </w:tcPr>
          <w:p w:rsidR="0096784F" w:rsidRPr="006314C4" w:rsidRDefault="0096784F" w:rsidP="002B01FB">
            <w:pPr>
              <w:rPr>
                <w:b w:val="0"/>
                <w:sz w:val="18"/>
                <w:szCs w:val="18"/>
              </w:rPr>
            </w:pPr>
            <w:r w:rsidRPr="006314C4">
              <w:rPr>
                <w:b w:val="0"/>
                <w:sz w:val="18"/>
                <w:szCs w:val="18"/>
              </w:rPr>
              <w:t>Müdür</w:t>
            </w:r>
          </w:p>
        </w:tc>
        <w:tc>
          <w:tcPr>
            <w:tcW w:w="1701" w:type="dxa"/>
          </w:tcPr>
          <w:p w:rsidR="0096784F" w:rsidRPr="006314C4" w:rsidRDefault="0096784F" w:rsidP="002B01FB">
            <w:pPr>
              <w:cnfStyle w:val="000000100000" w:firstRow="0" w:lastRow="0" w:firstColumn="0" w:lastColumn="0" w:oddVBand="0" w:evenVBand="0" w:oddHBand="1" w:evenHBand="0" w:firstRowFirstColumn="0" w:firstRowLastColumn="0" w:lastRowFirstColumn="0" w:lastRowLastColumn="0"/>
              <w:rPr>
                <w:sz w:val="18"/>
                <w:szCs w:val="18"/>
              </w:rPr>
            </w:pPr>
            <w:r w:rsidRPr="006314C4">
              <w:rPr>
                <w:sz w:val="18"/>
                <w:szCs w:val="18"/>
              </w:rPr>
              <w:t>Bağlı Birim</w:t>
            </w:r>
          </w:p>
        </w:tc>
        <w:tc>
          <w:tcPr>
            <w:tcW w:w="1591" w:type="dxa"/>
            <w:vAlign w:val="center"/>
          </w:tcPr>
          <w:p w:rsidR="0096784F" w:rsidRPr="006314C4" w:rsidRDefault="0096784F" w:rsidP="0096784F">
            <w:pPr>
              <w:jc w:val="right"/>
              <w:cnfStyle w:val="000000100000" w:firstRow="0" w:lastRow="0" w:firstColumn="0" w:lastColumn="0" w:oddVBand="0" w:evenVBand="0" w:oddHBand="1" w:evenHBand="0" w:firstRowFirstColumn="0" w:firstRowLastColumn="0" w:lastRowFirstColumn="0" w:lastRowLastColumn="0"/>
              <w:rPr>
                <w:sz w:val="18"/>
                <w:szCs w:val="18"/>
              </w:rPr>
            </w:pPr>
            <w:r w:rsidRPr="006314C4">
              <w:rPr>
                <w:sz w:val="18"/>
                <w:szCs w:val="18"/>
              </w:rPr>
              <w:t>1</w:t>
            </w:r>
          </w:p>
        </w:tc>
      </w:tr>
      <w:tr w:rsidR="0096784F" w:rsidTr="0096784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20" w:type="dxa"/>
          </w:tcPr>
          <w:p w:rsidR="0096784F" w:rsidRPr="006314C4" w:rsidRDefault="0096784F" w:rsidP="002B01FB">
            <w:pPr>
              <w:rPr>
                <w:b w:val="0"/>
                <w:sz w:val="18"/>
                <w:szCs w:val="18"/>
              </w:rPr>
            </w:pPr>
            <w:r w:rsidRPr="006314C4">
              <w:rPr>
                <w:b w:val="0"/>
                <w:sz w:val="18"/>
                <w:szCs w:val="18"/>
              </w:rPr>
              <w:t>Kaptan</w:t>
            </w:r>
          </w:p>
        </w:tc>
        <w:tc>
          <w:tcPr>
            <w:tcW w:w="1701" w:type="dxa"/>
          </w:tcPr>
          <w:p w:rsidR="0096784F" w:rsidRPr="006314C4" w:rsidRDefault="0096784F" w:rsidP="002B01FB">
            <w:pPr>
              <w:cnfStyle w:val="000000010000" w:firstRow="0" w:lastRow="0" w:firstColumn="0" w:lastColumn="0" w:oddVBand="0" w:evenVBand="0" w:oddHBand="0" w:evenHBand="1" w:firstRowFirstColumn="0" w:firstRowLastColumn="0" w:lastRowFirstColumn="0" w:lastRowLastColumn="0"/>
              <w:rPr>
                <w:sz w:val="18"/>
                <w:szCs w:val="18"/>
              </w:rPr>
            </w:pPr>
            <w:r w:rsidRPr="006314C4">
              <w:rPr>
                <w:sz w:val="18"/>
                <w:szCs w:val="18"/>
              </w:rPr>
              <w:t>Bağlı Birim</w:t>
            </w:r>
          </w:p>
        </w:tc>
        <w:tc>
          <w:tcPr>
            <w:tcW w:w="1591" w:type="dxa"/>
            <w:vAlign w:val="center"/>
          </w:tcPr>
          <w:p w:rsidR="0096784F" w:rsidRPr="006314C4" w:rsidRDefault="0096784F" w:rsidP="0096784F">
            <w:pPr>
              <w:jc w:val="right"/>
              <w:cnfStyle w:val="000000010000" w:firstRow="0" w:lastRow="0" w:firstColumn="0" w:lastColumn="0" w:oddVBand="0" w:evenVBand="0" w:oddHBand="0" w:evenHBand="1" w:firstRowFirstColumn="0" w:firstRowLastColumn="0" w:lastRowFirstColumn="0" w:lastRowLastColumn="0"/>
              <w:rPr>
                <w:sz w:val="18"/>
                <w:szCs w:val="18"/>
              </w:rPr>
            </w:pPr>
            <w:r w:rsidRPr="006314C4">
              <w:rPr>
                <w:sz w:val="18"/>
                <w:szCs w:val="18"/>
              </w:rPr>
              <w:t>24</w:t>
            </w:r>
          </w:p>
        </w:tc>
      </w:tr>
      <w:tr w:rsidR="0096784F" w:rsidTr="009678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20" w:type="dxa"/>
          </w:tcPr>
          <w:p w:rsidR="0096784F" w:rsidRPr="006314C4" w:rsidRDefault="0096784F" w:rsidP="002B01FB">
            <w:pPr>
              <w:rPr>
                <w:b w:val="0"/>
                <w:sz w:val="18"/>
                <w:szCs w:val="18"/>
              </w:rPr>
            </w:pPr>
            <w:r w:rsidRPr="006314C4">
              <w:rPr>
                <w:b w:val="0"/>
                <w:sz w:val="18"/>
                <w:szCs w:val="18"/>
              </w:rPr>
              <w:t>Hemşire</w:t>
            </w:r>
          </w:p>
        </w:tc>
        <w:tc>
          <w:tcPr>
            <w:tcW w:w="1701" w:type="dxa"/>
          </w:tcPr>
          <w:p w:rsidR="0096784F" w:rsidRPr="006314C4" w:rsidRDefault="0096784F" w:rsidP="002B01FB">
            <w:pPr>
              <w:cnfStyle w:val="000000100000" w:firstRow="0" w:lastRow="0" w:firstColumn="0" w:lastColumn="0" w:oddVBand="0" w:evenVBand="0" w:oddHBand="1" w:evenHBand="0" w:firstRowFirstColumn="0" w:firstRowLastColumn="0" w:lastRowFirstColumn="0" w:lastRowLastColumn="0"/>
              <w:rPr>
                <w:sz w:val="18"/>
                <w:szCs w:val="18"/>
              </w:rPr>
            </w:pPr>
            <w:r w:rsidRPr="006314C4">
              <w:rPr>
                <w:sz w:val="18"/>
                <w:szCs w:val="18"/>
              </w:rPr>
              <w:t>Bağlı Birim</w:t>
            </w:r>
          </w:p>
        </w:tc>
        <w:tc>
          <w:tcPr>
            <w:tcW w:w="1591" w:type="dxa"/>
            <w:vAlign w:val="center"/>
          </w:tcPr>
          <w:p w:rsidR="0096784F" w:rsidRPr="006314C4" w:rsidRDefault="0096784F" w:rsidP="0096784F">
            <w:pPr>
              <w:jc w:val="right"/>
              <w:cnfStyle w:val="000000100000" w:firstRow="0" w:lastRow="0" w:firstColumn="0" w:lastColumn="0" w:oddVBand="0" w:evenVBand="0" w:oddHBand="1" w:evenHBand="0" w:firstRowFirstColumn="0" w:firstRowLastColumn="0" w:lastRowFirstColumn="0" w:lastRowLastColumn="0"/>
              <w:rPr>
                <w:sz w:val="18"/>
                <w:szCs w:val="18"/>
              </w:rPr>
            </w:pPr>
            <w:r w:rsidRPr="006314C4">
              <w:rPr>
                <w:sz w:val="18"/>
                <w:szCs w:val="18"/>
              </w:rPr>
              <w:t>20</w:t>
            </w:r>
          </w:p>
        </w:tc>
      </w:tr>
      <w:tr w:rsidR="0096784F" w:rsidTr="0096784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20" w:type="dxa"/>
          </w:tcPr>
          <w:p w:rsidR="0096784F" w:rsidRPr="006314C4" w:rsidRDefault="0096784F" w:rsidP="002B01FB">
            <w:pPr>
              <w:rPr>
                <w:b w:val="0"/>
                <w:sz w:val="18"/>
                <w:szCs w:val="18"/>
              </w:rPr>
            </w:pPr>
            <w:r w:rsidRPr="006314C4">
              <w:rPr>
                <w:b w:val="0"/>
                <w:sz w:val="18"/>
                <w:szCs w:val="18"/>
              </w:rPr>
              <w:t>Sağlık Teknikeri</w:t>
            </w:r>
          </w:p>
        </w:tc>
        <w:tc>
          <w:tcPr>
            <w:tcW w:w="1701" w:type="dxa"/>
          </w:tcPr>
          <w:p w:rsidR="0096784F" w:rsidRPr="006314C4" w:rsidRDefault="0096784F" w:rsidP="002B01FB">
            <w:pPr>
              <w:cnfStyle w:val="000000010000" w:firstRow="0" w:lastRow="0" w:firstColumn="0" w:lastColumn="0" w:oddVBand="0" w:evenVBand="0" w:oddHBand="0" w:evenHBand="1" w:firstRowFirstColumn="0" w:firstRowLastColumn="0" w:lastRowFirstColumn="0" w:lastRowLastColumn="0"/>
              <w:rPr>
                <w:sz w:val="18"/>
                <w:szCs w:val="18"/>
              </w:rPr>
            </w:pPr>
            <w:r w:rsidRPr="006314C4">
              <w:rPr>
                <w:sz w:val="18"/>
                <w:szCs w:val="18"/>
              </w:rPr>
              <w:t>Bağlı Birim</w:t>
            </w:r>
          </w:p>
        </w:tc>
        <w:tc>
          <w:tcPr>
            <w:tcW w:w="1591" w:type="dxa"/>
            <w:vAlign w:val="center"/>
          </w:tcPr>
          <w:p w:rsidR="0096784F" w:rsidRPr="006314C4" w:rsidRDefault="0096784F" w:rsidP="0096784F">
            <w:pPr>
              <w:jc w:val="right"/>
              <w:cnfStyle w:val="000000010000" w:firstRow="0" w:lastRow="0" w:firstColumn="0" w:lastColumn="0" w:oddVBand="0" w:evenVBand="0" w:oddHBand="0" w:evenHBand="1" w:firstRowFirstColumn="0" w:firstRowLastColumn="0" w:lastRowFirstColumn="0" w:lastRowLastColumn="0"/>
              <w:rPr>
                <w:sz w:val="18"/>
                <w:szCs w:val="18"/>
              </w:rPr>
            </w:pPr>
            <w:r w:rsidRPr="006314C4">
              <w:rPr>
                <w:sz w:val="18"/>
                <w:szCs w:val="18"/>
              </w:rPr>
              <w:t>1</w:t>
            </w:r>
          </w:p>
        </w:tc>
      </w:tr>
      <w:tr w:rsidR="0096784F" w:rsidTr="009678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20" w:type="dxa"/>
          </w:tcPr>
          <w:p w:rsidR="0096784F" w:rsidRPr="006314C4" w:rsidRDefault="0096784F" w:rsidP="002B01FB">
            <w:pPr>
              <w:rPr>
                <w:b w:val="0"/>
                <w:sz w:val="18"/>
                <w:szCs w:val="18"/>
              </w:rPr>
            </w:pPr>
            <w:r w:rsidRPr="006314C4">
              <w:rPr>
                <w:b w:val="0"/>
                <w:sz w:val="18"/>
                <w:szCs w:val="18"/>
              </w:rPr>
              <w:t>Sağlık Teknisyeni</w:t>
            </w:r>
          </w:p>
        </w:tc>
        <w:tc>
          <w:tcPr>
            <w:tcW w:w="1701" w:type="dxa"/>
          </w:tcPr>
          <w:p w:rsidR="0096784F" w:rsidRPr="006314C4" w:rsidRDefault="0096784F" w:rsidP="002B01FB">
            <w:pPr>
              <w:cnfStyle w:val="000000100000" w:firstRow="0" w:lastRow="0" w:firstColumn="0" w:lastColumn="0" w:oddVBand="0" w:evenVBand="0" w:oddHBand="1" w:evenHBand="0" w:firstRowFirstColumn="0" w:firstRowLastColumn="0" w:lastRowFirstColumn="0" w:lastRowLastColumn="0"/>
              <w:rPr>
                <w:sz w:val="18"/>
                <w:szCs w:val="18"/>
              </w:rPr>
            </w:pPr>
            <w:r w:rsidRPr="006314C4">
              <w:rPr>
                <w:sz w:val="18"/>
                <w:szCs w:val="18"/>
              </w:rPr>
              <w:t>Bağlı Birim</w:t>
            </w:r>
          </w:p>
        </w:tc>
        <w:tc>
          <w:tcPr>
            <w:tcW w:w="1591" w:type="dxa"/>
            <w:vAlign w:val="center"/>
          </w:tcPr>
          <w:p w:rsidR="0096784F" w:rsidRPr="006314C4" w:rsidRDefault="0096784F" w:rsidP="0096784F">
            <w:pPr>
              <w:jc w:val="right"/>
              <w:cnfStyle w:val="000000100000" w:firstRow="0" w:lastRow="0" w:firstColumn="0" w:lastColumn="0" w:oddVBand="0" w:evenVBand="0" w:oddHBand="1" w:evenHBand="0" w:firstRowFirstColumn="0" w:firstRowLastColumn="0" w:lastRowFirstColumn="0" w:lastRowLastColumn="0"/>
              <w:rPr>
                <w:sz w:val="18"/>
                <w:szCs w:val="18"/>
              </w:rPr>
            </w:pPr>
            <w:r w:rsidRPr="006314C4">
              <w:rPr>
                <w:sz w:val="18"/>
                <w:szCs w:val="18"/>
              </w:rPr>
              <w:t>26</w:t>
            </w:r>
          </w:p>
        </w:tc>
      </w:tr>
      <w:tr w:rsidR="0096784F" w:rsidTr="0096784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20" w:type="dxa"/>
          </w:tcPr>
          <w:p w:rsidR="0096784F" w:rsidRPr="006314C4" w:rsidRDefault="0096784F" w:rsidP="002B01FB">
            <w:pPr>
              <w:rPr>
                <w:b w:val="0"/>
                <w:sz w:val="18"/>
                <w:szCs w:val="18"/>
              </w:rPr>
            </w:pPr>
            <w:r w:rsidRPr="006314C4">
              <w:rPr>
                <w:b w:val="0"/>
                <w:sz w:val="18"/>
                <w:szCs w:val="18"/>
              </w:rPr>
              <w:t>Laborant</w:t>
            </w:r>
          </w:p>
        </w:tc>
        <w:tc>
          <w:tcPr>
            <w:tcW w:w="1701" w:type="dxa"/>
          </w:tcPr>
          <w:p w:rsidR="0096784F" w:rsidRPr="006314C4" w:rsidRDefault="0096784F" w:rsidP="002B01FB">
            <w:pPr>
              <w:cnfStyle w:val="000000010000" w:firstRow="0" w:lastRow="0" w:firstColumn="0" w:lastColumn="0" w:oddVBand="0" w:evenVBand="0" w:oddHBand="0" w:evenHBand="1" w:firstRowFirstColumn="0" w:firstRowLastColumn="0" w:lastRowFirstColumn="0" w:lastRowLastColumn="0"/>
              <w:rPr>
                <w:sz w:val="18"/>
                <w:szCs w:val="18"/>
              </w:rPr>
            </w:pPr>
            <w:r w:rsidRPr="006314C4">
              <w:rPr>
                <w:sz w:val="18"/>
                <w:szCs w:val="18"/>
              </w:rPr>
              <w:t>Bağlı Birim</w:t>
            </w:r>
          </w:p>
        </w:tc>
        <w:tc>
          <w:tcPr>
            <w:tcW w:w="1591" w:type="dxa"/>
            <w:vAlign w:val="center"/>
          </w:tcPr>
          <w:p w:rsidR="0096784F" w:rsidRPr="006314C4" w:rsidRDefault="0096784F" w:rsidP="0096784F">
            <w:pPr>
              <w:jc w:val="right"/>
              <w:cnfStyle w:val="000000010000" w:firstRow="0" w:lastRow="0" w:firstColumn="0" w:lastColumn="0" w:oddVBand="0" w:evenVBand="0" w:oddHBand="0" w:evenHBand="1" w:firstRowFirstColumn="0" w:firstRowLastColumn="0" w:lastRowFirstColumn="0" w:lastRowLastColumn="0"/>
              <w:rPr>
                <w:sz w:val="18"/>
                <w:szCs w:val="18"/>
              </w:rPr>
            </w:pPr>
            <w:r w:rsidRPr="006314C4">
              <w:rPr>
                <w:sz w:val="18"/>
                <w:szCs w:val="18"/>
              </w:rPr>
              <w:t>2</w:t>
            </w:r>
          </w:p>
        </w:tc>
      </w:tr>
      <w:tr w:rsidR="0096784F" w:rsidTr="009678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20" w:type="dxa"/>
          </w:tcPr>
          <w:p w:rsidR="0096784F" w:rsidRPr="006314C4" w:rsidRDefault="0096784F" w:rsidP="002B01FB">
            <w:pPr>
              <w:rPr>
                <w:b w:val="0"/>
                <w:sz w:val="18"/>
                <w:szCs w:val="18"/>
              </w:rPr>
            </w:pPr>
            <w:r w:rsidRPr="006314C4">
              <w:rPr>
                <w:b w:val="0"/>
                <w:sz w:val="18"/>
                <w:szCs w:val="18"/>
              </w:rPr>
              <w:t>Tekniker</w:t>
            </w:r>
          </w:p>
        </w:tc>
        <w:tc>
          <w:tcPr>
            <w:tcW w:w="1701" w:type="dxa"/>
          </w:tcPr>
          <w:p w:rsidR="0096784F" w:rsidRPr="006314C4" w:rsidRDefault="0096784F" w:rsidP="002B01FB">
            <w:pPr>
              <w:cnfStyle w:val="000000100000" w:firstRow="0" w:lastRow="0" w:firstColumn="0" w:lastColumn="0" w:oddVBand="0" w:evenVBand="0" w:oddHBand="1" w:evenHBand="0" w:firstRowFirstColumn="0" w:firstRowLastColumn="0" w:lastRowFirstColumn="0" w:lastRowLastColumn="0"/>
              <w:rPr>
                <w:sz w:val="18"/>
                <w:szCs w:val="18"/>
              </w:rPr>
            </w:pPr>
            <w:r w:rsidRPr="006314C4">
              <w:rPr>
                <w:sz w:val="18"/>
                <w:szCs w:val="18"/>
              </w:rPr>
              <w:t>Bağlı Birim</w:t>
            </w:r>
          </w:p>
        </w:tc>
        <w:tc>
          <w:tcPr>
            <w:tcW w:w="1591" w:type="dxa"/>
            <w:vAlign w:val="center"/>
          </w:tcPr>
          <w:p w:rsidR="0096784F" w:rsidRPr="006314C4" w:rsidRDefault="0096784F" w:rsidP="0096784F">
            <w:pPr>
              <w:jc w:val="right"/>
              <w:cnfStyle w:val="000000100000" w:firstRow="0" w:lastRow="0" w:firstColumn="0" w:lastColumn="0" w:oddVBand="0" w:evenVBand="0" w:oddHBand="1" w:evenHBand="0" w:firstRowFirstColumn="0" w:firstRowLastColumn="0" w:lastRowFirstColumn="0" w:lastRowLastColumn="0"/>
              <w:rPr>
                <w:sz w:val="18"/>
                <w:szCs w:val="18"/>
              </w:rPr>
            </w:pPr>
            <w:r w:rsidRPr="006314C4">
              <w:rPr>
                <w:sz w:val="18"/>
                <w:szCs w:val="18"/>
              </w:rPr>
              <w:t>2</w:t>
            </w:r>
          </w:p>
        </w:tc>
      </w:tr>
      <w:tr w:rsidR="0096784F" w:rsidTr="0096784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20" w:type="dxa"/>
          </w:tcPr>
          <w:p w:rsidR="0096784F" w:rsidRPr="006314C4" w:rsidRDefault="0096784F" w:rsidP="002B01FB">
            <w:pPr>
              <w:rPr>
                <w:b w:val="0"/>
                <w:sz w:val="18"/>
                <w:szCs w:val="18"/>
              </w:rPr>
            </w:pPr>
            <w:r w:rsidRPr="006314C4">
              <w:rPr>
                <w:b w:val="0"/>
                <w:sz w:val="18"/>
                <w:szCs w:val="18"/>
              </w:rPr>
              <w:t>Teknisyen</w:t>
            </w:r>
          </w:p>
        </w:tc>
        <w:tc>
          <w:tcPr>
            <w:tcW w:w="1701" w:type="dxa"/>
          </w:tcPr>
          <w:p w:rsidR="0096784F" w:rsidRPr="006314C4" w:rsidRDefault="0096784F" w:rsidP="002B01FB">
            <w:pPr>
              <w:cnfStyle w:val="000000010000" w:firstRow="0" w:lastRow="0" w:firstColumn="0" w:lastColumn="0" w:oddVBand="0" w:evenVBand="0" w:oddHBand="0" w:evenHBand="1" w:firstRowFirstColumn="0" w:firstRowLastColumn="0" w:lastRowFirstColumn="0" w:lastRowLastColumn="0"/>
              <w:rPr>
                <w:sz w:val="18"/>
                <w:szCs w:val="18"/>
              </w:rPr>
            </w:pPr>
            <w:r w:rsidRPr="006314C4">
              <w:rPr>
                <w:sz w:val="18"/>
                <w:szCs w:val="18"/>
              </w:rPr>
              <w:t>Bağlı Birim</w:t>
            </w:r>
          </w:p>
        </w:tc>
        <w:tc>
          <w:tcPr>
            <w:tcW w:w="1591" w:type="dxa"/>
            <w:vAlign w:val="center"/>
          </w:tcPr>
          <w:p w:rsidR="0096784F" w:rsidRPr="006314C4" w:rsidRDefault="0096784F" w:rsidP="0096784F">
            <w:pPr>
              <w:jc w:val="right"/>
              <w:cnfStyle w:val="000000010000" w:firstRow="0" w:lastRow="0" w:firstColumn="0" w:lastColumn="0" w:oddVBand="0" w:evenVBand="0" w:oddHBand="0" w:evenHBand="1" w:firstRowFirstColumn="0" w:firstRowLastColumn="0" w:lastRowFirstColumn="0" w:lastRowLastColumn="0"/>
              <w:rPr>
                <w:sz w:val="18"/>
                <w:szCs w:val="18"/>
              </w:rPr>
            </w:pPr>
            <w:r w:rsidRPr="006314C4">
              <w:rPr>
                <w:sz w:val="18"/>
                <w:szCs w:val="18"/>
              </w:rPr>
              <w:t>18</w:t>
            </w:r>
          </w:p>
        </w:tc>
      </w:tr>
      <w:tr w:rsidR="0096784F" w:rsidTr="009678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20" w:type="dxa"/>
          </w:tcPr>
          <w:p w:rsidR="0096784F" w:rsidRPr="006314C4" w:rsidRDefault="0096784F" w:rsidP="002B01FB">
            <w:pPr>
              <w:rPr>
                <w:b w:val="0"/>
                <w:sz w:val="18"/>
                <w:szCs w:val="18"/>
              </w:rPr>
            </w:pPr>
            <w:r w:rsidRPr="006314C4">
              <w:rPr>
                <w:b w:val="0"/>
                <w:sz w:val="18"/>
                <w:szCs w:val="18"/>
              </w:rPr>
              <w:t>Sağlık Memuru</w:t>
            </w:r>
          </w:p>
        </w:tc>
        <w:tc>
          <w:tcPr>
            <w:tcW w:w="1701" w:type="dxa"/>
          </w:tcPr>
          <w:p w:rsidR="0096784F" w:rsidRPr="006314C4" w:rsidRDefault="0096784F" w:rsidP="002B01FB">
            <w:pPr>
              <w:cnfStyle w:val="000000100000" w:firstRow="0" w:lastRow="0" w:firstColumn="0" w:lastColumn="0" w:oddVBand="0" w:evenVBand="0" w:oddHBand="1" w:evenHBand="0" w:firstRowFirstColumn="0" w:firstRowLastColumn="0" w:lastRowFirstColumn="0" w:lastRowLastColumn="0"/>
              <w:rPr>
                <w:sz w:val="18"/>
                <w:szCs w:val="18"/>
              </w:rPr>
            </w:pPr>
            <w:r w:rsidRPr="006314C4">
              <w:rPr>
                <w:sz w:val="18"/>
                <w:szCs w:val="18"/>
              </w:rPr>
              <w:t>Bağlı Birim</w:t>
            </w:r>
          </w:p>
        </w:tc>
        <w:tc>
          <w:tcPr>
            <w:tcW w:w="1591" w:type="dxa"/>
            <w:vAlign w:val="center"/>
          </w:tcPr>
          <w:p w:rsidR="0096784F" w:rsidRPr="006314C4" w:rsidRDefault="0096784F" w:rsidP="0096784F">
            <w:pPr>
              <w:jc w:val="right"/>
              <w:cnfStyle w:val="000000100000" w:firstRow="0" w:lastRow="0" w:firstColumn="0" w:lastColumn="0" w:oddVBand="0" w:evenVBand="0" w:oddHBand="1" w:evenHBand="0" w:firstRowFirstColumn="0" w:firstRowLastColumn="0" w:lastRowFirstColumn="0" w:lastRowLastColumn="0"/>
              <w:rPr>
                <w:sz w:val="18"/>
                <w:szCs w:val="18"/>
              </w:rPr>
            </w:pPr>
            <w:r w:rsidRPr="006314C4">
              <w:rPr>
                <w:sz w:val="18"/>
                <w:szCs w:val="18"/>
              </w:rPr>
              <w:t>144</w:t>
            </w:r>
          </w:p>
        </w:tc>
      </w:tr>
      <w:tr w:rsidR="0096784F" w:rsidTr="0096784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20" w:type="dxa"/>
          </w:tcPr>
          <w:p w:rsidR="0096784F" w:rsidRPr="006314C4" w:rsidRDefault="0096784F" w:rsidP="002B01FB">
            <w:pPr>
              <w:rPr>
                <w:b w:val="0"/>
                <w:sz w:val="18"/>
                <w:szCs w:val="18"/>
              </w:rPr>
            </w:pPr>
            <w:r w:rsidRPr="006314C4">
              <w:rPr>
                <w:b w:val="0"/>
                <w:sz w:val="18"/>
                <w:szCs w:val="18"/>
              </w:rPr>
              <w:t>Ebe</w:t>
            </w:r>
          </w:p>
        </w:tc>
        <w:tc>
          <w:tcPr>
            <w:tcW w:w="1701" w:type="dxa"/>
          </w:tcPr>
          <w:p w:rsidR="0096784F" w:rsidRPr="006314C4" w:rsidRDefault="0096784F" w:rsidP="002B01FB">
            <w:pPr>
              <w:cnfStyle w:val="000000010000" w:firstRow="0" w:lastRow="0" w:firstColumn="0" w:lastColumn="0" w:oddVBand="0" w:evenVBand="0" w:oddHBand="0" w:evenHBand="1" w:firstRowFirstColumn="0" w:firstRowLastColumn="0" w:lastRowFirstColumn="0" w:lastRowLastColumn="0"/>
              <w:rPr>
                <w:sz w:val="18"/>
                <w:szCs w:val="18"/>
              </w:rPr>
            </w:pPr>
            <w:r w:rsidRPr="006314C4">
              <w:rPr>
                <w:sz w:val="18"/>
                <w:szCs w:val="18"/>
              </w:rPr>
              <w:t>Bağlı Birim</w:t>
            </w:r>
          </w:p>
        </w:tc>
        <w:tc>
          <w:tcPr>
            <w:tcW w:w="1591" w:type="dxa"/>
            <w:vAlign w:val="center"/>
          </w:tcPr>
          <w:p w:rsidR="0096784F" w:rsidRPr="006314C4" w:rsidRDefault="0096784F" w:rsidP="0096784F">
            <w:pPr>
              <w:jc w:val="right"/>
              <w:cnfStyle w:val="000000010000" w:firstRow="0" w:lastRow="0" w:firstColumn="0" w:lastColumn="0" w:oddVBand="0" w:evenVBand="0" w:oddHBand="0" w:evenHBand="1" w:firstRowFirstColumn="0" w:firstRowLastColumn="0" w:lastRowFirstColumn="0" w:lastRowLastColumn="0"/>
              <w:rPr>
                <w:sz w:val="18"/>
                <w:szCs w:val="18"/>
              </w:rPr>
            </w:pPr>
            <w:r w:rsidRPr="006314C4">
              <w:rPr>
                <w:sz w:val="18"/>
                <w:szCs w:val="18"/>
              </w:rPr>
              <w:t>10</w:t>
            </w:r>
          </w:p>
        </w:tc>
      </w:tr>
      <w:tr w:rsidR="0096784F" w:rsidTr="009678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20" w:type="dxa"/>
          </w:tcPr>
          <w:p w:rsidR="0096784F" w:rsidRPr="006314C4" w:rsidRDefault="0096784F" w:rsidP="002B01FB">
            <w:pPr>
              <w:rPr>
                <w:b w:val="0"/>
                <w:sz w:val="18"/>
                <w:szCs w:val="18"/>
              </w:rPr>
            </w:pPr>
            <w:r w:rsidRPr="006314C4">
              <w:rPr>
                <w:b w:val="0"/>
                <w:sz w:val="18"/>
                <w:szCs w:val="18"/>
              </w:rPr>
              <w:t>Şoför</w:t>
            </w:r>
          </w:p>
        </w:tc>
        <w:tc>
          <w:tcPr>
            <w:tcW w:w="1701" w:type="dxa"/>
          </w:tcPr>
          <w:p w:rsidR="0096784F" w:rsidRPr="006314C4" w:rsidRDefault="0096784F" w:rsidP="002B01FB">
            <w:pPr>
              <w:cnfStyle w:val="000000100000" w:firstRow="0" w:lastRow="0" w:firstColumn="0" w:lastColumn="0" w:oddVBand="0" w:evenVBand="0" w:oddHBand="1" w:evenHBand="0" w:firstRowFirstColumn="0" w:firstRowLastColumn="0" w:lastRowFirstColumn="0" w:lastRowLastColumn="0"/>
              <w:rPr>
                <w:sz w:val="18"/>
                <w:szCs w:val="18"/>
              </w:rPr>
            </w:pPr>
            <w:r w:rsidRPr="006314C4">
              <w:rPr>
                <w:sz w:val="18"/>
                <w:szCs w:val="18"/>
              </w:rPr>
              <w:t>Bağlı Birim</w:t>
            </w:r>
          </w:p>
        </w:tc>
        <w:tc>
          <w:tcPr>
            <w:tcW w:w="1591" w:type="dxa"/>
            <w:vAlign w:val="center"/>
          </w:tcPr>
          <w:p w:rsidR="0096784F" w:rsidRPr="006314C4" w:rsidRDefault="0096784F" w:rsidP="0096784F">
            <w:pPr>
              <w:jc w:val="right"/>
              <w:cnfStyle w:val="000000100000" w:firstRow="0" w:lastRow="0" w:firstColumn="0" w:lastColumn="0" w:oddVBand="0" w:evenVBand="0" w:oddHBand="1" w:evenHBand="0" w:firstRowFirstColumn="0" w:firstRowLastColumn="0" w:lastRowFirstColumn="0" w:lastRowLastColumn="0"/>
              <w:rPr>
                <w:sz w:val="18"/>
                <w:szCs w:val="18"/>
              </w:rPr>
            </w:pPr>
            <w:r w:rsidRPr="006314C4">
              <w:rPr>
                <w:sz w:val="18"/>
                <w:szCs w:val="18"/>
              </w:rPr>
              <w:t>5</w:t>
            </w:r>
          </w:p>
        </w:tc>
      </w:tr>
      <w:tr w:rsidR="0096784F" w:rsidTr="0096784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20" w:type="dxa"/>
          </w:tcPr>
          <w:p w:rsidR="0096784F" w:rsidRPr="006314C4" w:rsidRDefault="0096784F" w:rsidP="002B01FB">
            <w:pPr>
              <w:rPr>
                <w:b w:val="0"/>
                <w:sz w:val="18"/>
                <w:szCs w:val="18"/>
              </w:rPr>
            </w:pPr>
            <w:r w:rsidRPr="006314C4">
              <w:rPr>
                <w:b w:val="0"/>
                <w:sz w:val="18"/>
                <w:szCs w:val="18"/>
              </w:rPr>
              <w:t>Gemi Adamı</w:t>
            </w:r>
          </w:p>
        </w:tc>
        <w:tc>
          <w:tcPr>
            <w:tcW w:w="1701" w:type="dxa"/>
          </w:tcPr>
          <w:p w:rsidR="0096784F" w:rsidRPr="006314C4" w:rsidRDefault="0096784F" w:rsidP="002B01FB">
            <w:pPr>
              <w:cnfStyle w:val="000000010000" w:firstRow="0" w:lastRow="0" w:firstColumn="0" w:lastColumn="0" w:oddVBand="0" w:evenVBand="0" w:oddHBand="0" w:evenHBand="1" w:firstRowFirstColumn="0" w:firstRowLastColumn="0" w:lastRowFirstColumn="0" w:lastRowLastColumn="0"/>
              <w:rPr>
                <w:sz w:val="18"/>
                <w:szCs w:val="18"/>
              </w:rPr>
            </w:pPr>
            <w:r w:rsidRPr="006314C4">
              <w:rPr>
                <w:sz w:val="18"/>
                <w:szCs w:val="18"/>
              </w:rPr>
              <w:t>Bağlı Birim</w:t>
            </w:r>
          </w:p>
        </w:tc>
        <w:tc>
          <w:tcPr>
            <w:tcW w:w="1591" w:type="dxa"/>
            <w:vAlign w:val="center"/>
          </w:tcPr>
          <w:p w:rsidR="0096784F" w:rsidRPr="006314C4" w:rsidRDefault="0096784F" w:rsidP="0096784F">
            <w:pPr>
              <w:jc w:val="right"/>
              <w:cnfStyle w:val="000000010000" w:firstRow="0" w:lastRow="0" w:firstColumn="0" w:lastColumn="0" w:oddVBand="0" w:evenVBand="0" w:oddHBand="0" w:evenHBand="1" w:firstRowFirstColumn="0" w:firstRowLastColumn="0" w:lastRowFirstColumn="0" w:lastRowLastColumn="0"/>
              <w:rPr>
                <w:sz w:val="18"/>
                <w:szCs w:val="18"/>
              </w:rPr>
            </w:pPr>
            <w:r w:rsidRPr="006314C4">
              <w:rPr>
                <w:sz w:val="18"/>
                <w:szCs w:val="18"/>
              </w:rPr>
              <w:t>29</w:t>
            </w:r>
          </w:p>
        </w:tc>
      </w:tr>
      <w:tr w:rsidR="0096784F" w:rsidTr="009678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20" w:type="dxa"/>
          </w:tcPr>
          <w:p w:rsidR="0096784F" w:rsidRPr="006314C4" w:rsidRDefault="0096784F" w:rsidP="002B01FB">
            <w:pPr>
              <w:rPr>
                <w:b w:val="0"/>
                <w:sz w:val="18"/>
                <w:szCs w:val="18"/>
              </w:rPr>
            </w:pPr>
            <w:r w:rsidRPr="006314C4">
              <w:rPr>
                <w:b w:val="0"/>
                <w:sz w:val="18"/>
                <w:szCs w:val="18"/>
              </w:rPr>
              <w:t>Aşçı</w:t>
            </w:r>
          </w:p>
        </w:tc>
        <w:tc>
          <w:tcPr>
            <w:tcW w:w="1701" w:type="dxa"/>
          </w:tcPr>
          <w:p w:rsidR="0096784F" w:rsidRPr="006314C4" w:rsidRDefault="0096784F" w:rsidP="002B01FB">
            <w:pPr>
              <w:cnfStyle w:val="000000100000" w:firstRow="0" w:lastRow="0" w:firstColumn="0" w:lastColumn="0" w:oddVBand="0" w:evenVBand="0" w:oddHBand="1" w:evenHBand="0" w:firstRowFirstColumn="0" w:firstRowLastColumn="0" w:lastRowFirstColumn="0" w:lastRowLastColumn="0"/>
              <w:rPr>
                <w:sz w:val="18"/>
                <w:szCs w:val="18"/>
              </w:rPr>
            </w:pPr>
            <w:r w:rsidRPr="006314C4">
              <w:rPr>
                <w:sz w:val="18"/>
                <w:szCs w:val="18"/>
              </w:rPr>
              <w:t>Bağlı Birim</w:t>
            </w:r>
          </w:p>
        </w:tc>
        <w:tc>
          <w:tcPr>
            <w:tcW w:w="1591" w:type="dxa"/>
            <w:vAlign w:val="center"/>
          </w:tcPr>
          <w:p w:rsidR="0096784F" w:rsidRPr="006314C4" w:rsidRDefault="0096784F" w:rsidP="0096784F">
            <w:pPr>
              <w:jc w:val="right"/>
              <w:cnfStyle w:val="000000100000" w:firstRow="0" w:lastRow="0" w:firstColumn="0" w:lastColumn="0" w:oddVBand="0" w:evenVBand="0" w:oddHBand="1" w:evenHBand="0" w:firstRowFirstColumn="0" w:firstRowLastColumn="0" w:lastRowFirstColumn="0" w:lastRowLastColumn="0"/>
              <w:rPr>
                <w:sz w:val="18"/>
                <w:szCs w:val="18"/>
              </w:rPr>
            </w:pPr>
            <w:r w:rsidRPr="006314C4">
              <w:rPr>
                <w:sz w:val="18"/>
                <w:szCs w:val="18"/>
              </w:rPr>
              <w:t>1</w:t>
            </w:r>
          </w:p>
        </w:tc>
      </w:tr>
      <w:tr w:rsidR="0096784F" w:rsidTr="0096784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20" w:type="dxa"/>
          </w:tcPr>
          <w:p w:rsidR="0096784F" w:rsidRPr="006314C4" w:rsidRDefault="0096784F" w:rsidP="002B01FB">
            <w:pPr>
              <w:rPr>
                <w:b w:val="0"/>
                <w:sz w:val="18"/>
                <w:szCs w:val="18"/>
              </w:rPr>
            </w:pPr>
            <w:r w:rsidRPr="006314C4">
              <w:rPr>
                <w:b w:val="0"/>
                <w:sz w:val="18"/>
                <w:szCs w:val="18"/>
              </w:rPr>
              <w:t>Hizmetli</w:t>
            </w:r>
          </w:p>
        </w:tc>
        <w:tc>
          <w:tcPr>
            <w:tcW w:w="1701" w:type="dxa"/>
          </w:tcPr>
          <w:p w:rsidR="0096784F" w:rsidRPr="006314C4" w:rsidRDefault="0096784F" w:rsidP="002B01FB">
            <w:pPr>
              <w:cnfStyle w:val="000000010000" w:firstRow="0" w:lastRow="0" w:firstColumn="0" w:lastColumn="0" w:oddVBand="0" w:evenVBand="0" w:oddHBand="0" w:evenHBand="1" w:firstRowFirstColumn="0" w:firstRowLastColumn="0" w:lastRowFirstColumn="0" w:lastRowLastColumn="0"/>
              <w:rPr>
                <w:sz w:val="18"/>
                <w:szCs w:val="18"/>
              </w:rPr>
            </w:pPr>
            <w:r w:rsidRPr="006314C4">
              <w:rPr>
                <w:sz w:val="18"/>
                <w:szCs w:val="18"/>
              </w:rPr>
              <w:t>Bağlı Birim</w:t>
            </w:r>
          </w:p>
        </w:tc>
        <w:tc>
          <w:tcPr>
            <w:tcW w:w="1591" w:type="dxa"/>
            <w:vAlign w:val="center"/>
          </w:tcPr>
          <w:p w:rsidR="0096784F" w:rsidRPr="006314C4" w:rsidRDefault="0096784F" w:rsidP="0096784F">
            <w:pPr>
              <w:jc w:val="right"/>
              <w:cnfStyle w:val="000000010000" w:firstRow="0" w:lastRow="0" w:firstColumn="0" w:lastColumn="0" w:oddVBand="0" w:evenVBand="0" w:oddHBand="0" w:evenHBand="1" w:firstRowFirstColumn="0" w:firstRowLastColumn="0" w:lastRowFirstColumn="0" w:lastRowLastColumn="0"/>
              <w:rPr>
                <w:sz w:val="18"/>
                <w:szCs w:val="18"/>
              </w:rPr>
            </w:pPr>
            <w:r w:rsidRPr="006314C4">
              <w:rPr>
                <w:sz w:val="18"/>
                <w:szCs w:val="18"/>
              </w:rPr>
              <w:t>14</w:t>
            </w:r>
          </w:p>
        </w:tc>
      </w:tr>
      <w:tr w:rsidR="0096784F" w:rsidTr="009678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20" w:type="dxa"/>
          </w:tcPr>
          <w:p w:rsidR="0096784F" w:rsidRPr="006314C4" w:rsidRDefault="0096784F" w:rsidP="002B01FB">
            <w:pPr>
              <w:rPr>
                <w:b w:val="0"/>
                <w:sz w:val="18"/>
                <w:szCs w:val="18"/>
              </w:rPr>
            </w:pPr>
            <w:r w:rsidRPr="006314C4">
              <w:rPr>
                <w:b w:val="0"/>
                <w:sz w:val="18"/>
                <w:szCs w:val="18"/>
              </w:rPr>
              <w:t>Bilgisayar İşletmeni</w:t>
            </w:r>
          </w:p>
        </w:tc>
        <w:tc>
          <w:tcPr>
            <w:tcW w:w="1701" w:type="dxa"/>
          </w:tcPr>
          <w:p w:rsidR="0096784F" w:rsidRPr="006314C4" w:rsidRDefault="0096784F" w:rsidP="002B01FB">
            <w:pPr>
              <w:cnfStyle w:val="000000100000" w:firstRow="0" w:lastRow="0" w:firstColumn="0" w:lastColumn="0" w:oddVBand="0" w:evenVBand="0" w:oddHBand="1" w:evenHBand="0" w:firstRowFirstColumn="0" w:firstRowLastColumn="0" w:lastRowFirstColumn="0" w:lastRowLastColumn="0"/>
              <w:rPr>
                <w:sz w:val="18"/>
                <w:szCs w:val="18"/>
              </w:rPr>
            </w:pPr>
            <w:r w:rsidRPr="006314C4">
              <w:rPr>
                <w:sz w:val="18"/>
                <w:szCs w:val="18"/>
              </w:rPr>
              <w:t>Bağlı Birim</w:t>
            </w:r>
          </w:p>
        </w:tc>
        <w:tc>
          <w:tcPr>
            <w:tcW w:w="1591" w:type="dxa"/>
            <w:vAlign w:val="center"/>
          </w:tcPr>
          <w:p w:rsidR="0096784F" w:rsidRPr="006314C4" w:rsidRDefault="0096784F" w:rsidP="0096784F">
            <w:pPr>
              <w:jc w:val="right"/>
              <w:cnfStyle w:val="000000100000" w:firstRow="0" w:lastRow="0" w:firstColumn="0" w:lastColumn="0" w:oddVBand="0" w:evenVBand="0" w:oddHBand="1" w:evenHBand="0" w:firstRowFirstColumn="0" w:firstRowLastColumn="0" w:lastRowFirstColumn="0" w:lastRowLastColumn="0"/>
              <w:rPr>
                <w:sz w:val="18"/>
                <w:szCs w:val="18"/>
              </w:rPr>
            </w:pPr>
            <w:r w:rsidRPr="006314C4">
              <w:rPr>
                <w:sz w:val="18"/>
                <w:szCs w:val="18"/>
              </w:rPr>
              <w:t>13</w:t>
            </w:r>
          </w:p>
        </w:tc>
      </w:tr>
      <w:tr w:rsidR="0096784F" w:rsidTr="0096784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20" w:type="dxa"/>
          </w:tcPr>
          <w:p w:rsidR="0096784F" w:rsidRPr="006314C4" w:rsidRDefault="0096784F" w:rsidP="002B01FB">
            <w:pPr>
              <w:rPr>
                <w:b w:val="0"/>
                <w:sz w:val="18"/>
                <w:szCs w:val="18"/>
              </w:rPr>
            </w:pPr>
            <w:r w:rsidRPr="006314C4">
              <w:rPr>
                <w:b w:val="0"/>
                <w:sz w:val="18"/>
                <w:szCs w:val="18"/>
              </w:rPr>
              <w:t>Memur</w:t>
            </w:r>
          </w:p>
        </w:tc>
        <w:tc>
          <w:tcPr>
            <w:tcW w:w="1701" w:type="dxa"/>
          </w:tcPr>
          <w:p w:rsidR="0096784F" w:rsidRPr="006314C4" w:rsidRDefault="0096784F" w:rsidP="002B01FB">
            <w:pPr>
              <w:cnfStyle w:val="000000010000" w:firstRow="0" w:lastRow="0" w:firstColumn="0" w:lastColumn="0" w:oddVBand="0" w:evenVBand="0" w:oddHBand="0" w:evenHBand="1" w:firstRowFirstColumn="0" w:firstRowLastColumn="0" w:lastRowFirstColumn="0" w:lastRowLastColumn="0"/>
              <w:rPr>
                <w:sz w:val="18"/>
                <w:szCs w:val="18"/>
              </w:rPr>
            </w:pPr>
            <w:r w:rsidRPr="006314C4">
              <w:rPr>
                <w:sz w:val="18"/>
                <w:szCs w:val="18"/>
              </w:rPr>
              <w:t>Bağlı Birim</w:t>
            </w:r>
          </w:p>
        </w:tc>
        <w:tc>
          <w:tcPr>
            <w:tcW w:w="1591" w:type="dxa"/>
            <w:vAlign w:val="center"/>
          </w:tcPr>
          <w:p w:rsidR="0096784F" w:rsidRPr="006314C4" w:rsidRDefault="0096784F" w:rsidP="0096784F">
            <w:pPr>
              <w:jc w:val="right"/>
              <w:cnfStyle w:val="000000010000" w:firstRow="0" w:lastRow="0" w:firstColumn="0" w:lastColumn="0" w:oddVBand="0" w:evenVBand="0" w:oddHBand="0" w:evenHBand="1" w:firstRowFirstColumn="0" w:firstRowLastColumn="0" w:lastRowFirstColumn="0" w:lastRowLastColumn="0"/>
              <w:rPr>
                <w:sz w:val="18"/>
                <w:szCs w:val="18"/>
              </w:rPr>
            </w:pPr>
            <w:r w:rsidRPr="006314C4">
              <w:rPr>
                <w:sz w:val="18"/>
                <w:szCs w:val="18"/>
              </w:rPr>
              <w:t>21</w:t>
            </w:r>
          </w:p>
        </w:tc>
      </w:tr>
      <w:tr w:rsidR="0096784F" w:rsidTr="009678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20" w:type="dxa"/>
          </w:tcPr>
          <w:p w:rsidR="0096784F" w:rsidRPr="006314C4" w:rsidRDefault="0096784F" w:rsidP="002B01FB">
            <w:pPr>
              <w:rPr>
                <w:b w:val="0"/>
                <w:sz w:val="18"/>
                <w:szCs w:val="18"/>
              </w:rPr>
            </w:pPr>
            <w:r w:rsidRPr="006314C4">
              <w:rPr>
                <w:b w:val="0"/>
                <w:sz w:val="18"/>
                <w:szCs w:val="18"/>
              </w:rPr>
              <w:t>Teknisyen Yardımcısı</w:t>
            </w:r>
          </w:p>
        </w:tc>
        <w:tc>
          <w:tcPr>
            <w:tcW w:w="1701" w:type="dxa"/>
          </w:tcPr>
          <w:p w:rsidR="0096784F" w:rsidRPr="006314C4" w:rsidRDefault="0096784F" w:rsidP="002B01FB">
            <w:pPr>
              <w:cnfStyle w:val="000000100000" w:firstRow="0" w:lastRow="0" w:firstColumn="0" w:lastColumn="0" w:oddVBand="0" w:evenVBand="0" w:oddHBand="1" w:evenHBand="0" w:firstRowFirstColumn="0" w:firstRowLastColumn="0" w:lastRowFirstColumn="0" w:lastRowLastColumn="0"/>
              <w:rPr>
                <w:sz w:val="18"/>
                <w:szCs w:val="18"/>
              </w:rPr>
            </w:pPr>
            <w:r w:rsidRPr="006314C4">
              <w:rPr>
                <w:sz w:val="18"/>
                <w:szCs w:val="18"/>
              </w:rPr>
              <w:t>Bağlı Birim</w:t>
            </w:r>
          </w:p>
        </w:tc>
        <w:tc>
          <w:tcPr>
            <w:tcW w:w="1591" w:type="dxa"/>
            <w:vAlign w:val="center"/>
          </w:tcPr>
          <w:p w:rsidR="0096784F" w:rsidRPr="006314C4" w:rsidRDefault="0096784F" w:rsidP="0096784F">
            <w:pPr>
              <w:jc w:val="right"/>
              <w:cnfStyle w:val="000000100000" w:firstRow="0" w:lastRow="0" w:firstColumn="0" w:lastColumn="0" w:oddVBand="0" w:evenVBand="0" w:oddHBand="1" w:evenHBand="0" w:firstRowFirstColumn="0" w:firstRowLastColumn="0" w:lastRowFirstColumn="0" w:lastRowLastColumn="0"/>
              <w:rPr>
                <w:sz w:val="18"/>
                <w:szCs w:val="18"/>
              </w:rPr>
            </w:pPr>
            <w:r w:rsidRPr="006314C4">
              <w:rPr>
                <w:sz w:val="18"/>
                <w:szCs w:val="18"/>
              </w:rPr>
              <w:t>1</w:t>
            </w:r>
          </w:p>
        </w:tc>
      </w:tr>
      <w:tr w:rsidR="0096784F" w:rsidTr="0096784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20" w:type="dxa"/>
          </w:tcPr>
          <w:p w:rsidR="0096784F" w:rsidRPr="006314C4" w:rsidRDefault="0096784F" w:rsidP="002B01FB">
            <w:pPr>
              <w:rPr>
                <w:sz w:val="18"/>
                <w:szCs w:val="18"/>
              </w:rPr>
            </w:pPr>
            <w:r w:rsidRPr="006314C4">
              <w:rPr>
                <w:sz w:val="18"/>
                <w:szCs w:val="18"/>
              </w:rPr>
              <w:t>TOPLAM</w:t>
            </w:r>
          </w:p>
        </w:tc>
        <w:tc>
          <w:tcPr>
            <w:tcW w:w="1701" w:type="dxa"/>
          </w:tcPr>
          <w:p w:rsidR="0096784F" w:rsidRPr="006314C4" w:rsidRDefault="0096784F" w:rsidP="002B01FB">
            <w:pPr>
              <w:cnfStyle w:val="000000010000" w:firstRow="0" w:lastRow="0" w:firstColumn="0" w:lastColumn="0" w:oddVBand="0" w:evenVBand="0" w:oddHBand="0" w:evenHBand="1" w:firstRowFirstColumn="0" w:firstRowLastColumn="0" w:lastRowFirstColumn="0" w:lastRowLastColumn="0"/>
              <w:rPr>
                <w:b/>
                <w:sz w:val="18"/>
                <w:szCs w:val="18"/>
              </w:rPr>
            </w:pPr>
          </w:p>
        </w:tc>
        <w:tc>
          <w:tcPr>
            <w:tcW w:w="1591" w:type="dxa"/>
            <w:vAlign w:val="center"/>
          </w:tcPr>
          <w:p w:rsidR="0096784F" w:rsidRPr="006314C4" w:rsidRDefault="0096784F" w:rsidP="0096784F">
            <w:pPr>
              <w:jc w:val="right"/>
              <w:cnfStyle w:val="000000010000" w:firstRow="0" w:lastRow="0" w:firstColumn="0" w:lastColumn="0" w:oddVBand="0" w:evenVBand="0" w:oddHBand="0" w:evenHBand="1" w:firstRowFirstColumn="0" w:firstRowLastColumn="0" w:lastRowFirstColumn="0" w:lastRowLastColumn="0"/>
              <w:rPr>
                <w:b/>
                <w:sz w:val="18"/>
                <w:szCs w:val="18"/>
              </w:rPr>
            </w:pPr>
            <w:r w:rsidRPr="006314C4">
              <w:rPr>
                <w:b/>
                <w:sz w:val="18"/>
                <w:szCs w:val="18"/>
              </w:rPr>
              <w:t>516</w:t>
            </w:r>
          </w:p>
        </w:tc>
      </w:tr>
      <w:tr w:rsidR="0096784F" w:rsidTr="009678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20" w:type="dxa"/>
          </w:tcPr>
          <w:p w:rsidR="0096784F" w:rsidRPr="006314C4" w:rsidRDefault="0096784F" w:rsidP="002B01FB">
            <w:pPr>
              <w:rPr>
                <w:sz w:val="18"/>
                <w:szCs w:val="18"/>
              </w:rPr>
            </w:pPr>
            <w:r w:rsidRPr="006314C4">
              <w:rPr>
                <w:sz w:val="18"/>
                <w:szCs w:val="18"/>
              </w:rPr>
              <w:t>Kadrosu Sağlık Bakanlığında Bulunan Geçici Personel</w:t>
            </w:r>
          </w:p>
        </w:tc>
        <w:tc>
          <w:tcPr>
            <w:tcW w:w="1701" w:type="dxa"/>
          </w:tcPr>
          <w:p w:rsidR="0096784F" w:rsidRPr="006314C4" w:rsidRDefault="0096784F" w:rsidP="002B01FB">
            <w:pPr>
              <w:cnfStyle w:val="000000100000" w:firstRow="0" w:lastRow="0" w:firstColumn="0" w:lastColumn="0" w:oddVBand="0" w:evenVBand="0" w:oddHBand="1" w:evenHBand="0" w:firstRowFirstColumn="0" w:firstRowLastColumn="0" w:lastRowFirstColumn="0" w:lastRowLastColumn="0"/>
              <w:rPr>
                <w:sz w:val="18"/>
                <w:szCs w:val="18"/>
              </w:rPr>
            </w:pPr>
          </w:p>
        </w:tc>
        <w:tc>
          <w:tcPr>
            <w:tcW w:w="1591" w:type="dxa"/>
            <w:vAlign w:val="center"/>
          </w:tcPr>
          <w:p w:rsidR="0096784F" w:rsidRPr="006314C4" w:rsidRDefault="0096784F" w:rsidP="0096784F">
            <w:pPr>
              <w:jc w:val="right"/>
              <w:cnfStyle w:val="000000100000" w:firstRow="0" w:lastRow="0" w:firstColumn="0" w:lastColumn="0" w:oddVBand="0" w:evenVBand="0" w:oddHBand="1" w:evenHBand="0" w:firstRowFirstColumn="0" w:firstRowLastColumn="0" w:lastRowFirstColumn="0" w:lastRowLastColumn="0"/>
              <w:rPr>
                <w:sz w:val="18"/>
                <w:szCs w:val="18"/>
              </w:rPr>
            </w:pPr>
          </w:p>
        </w:tc>
      </w:tr>
      <w:tr w:rsidR="0096784F" w:rsidTr="0096784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20" w:type="dxa"/>
          </w:tcPr>
          <w:p w:rsidR="0096784F" w:rsidRPr="006314C4" w:rsidRDefault="0096784F" w:rsidP="002B01FB">
            <w:pPr>
              <w:rPr>
                <w:b w:val="0"/>
                <w:sz w:val="18"/>
                <w:szCs w:val="18"/>
              </w:rPr>
            </w:pPr>
            <w:r w:rsidRPr="006314C4">
              <w:rPr>
                <w:b w:val="0"/>
                <w:sz w:val="18"/>
                <w:szCs w:val="18"/>
              </w:rPr>
              <w:t>Genel Müdür V.</w:t>
            </w:r>
          </w:p>
        </w:tc>
        <w:tc>
          <w:tcPr>
            <w:tcW w:w="1701" w:type="dxa"/>
          </w:tcPr>
          <w:p w:rsidR="0096784F" w:rsidRPr="006314C4" w:rsidRDefault="0096784F" w:rsidP="002B01FB">
            <w:pPr>
              <w:cnfStyle w:val="000000010000" w:firstRow="0" w:lastRow="0" w:firstColumn="0" w:lastColumn="0" w:oddVBand="0" w:evenVBand="0" w:oddHBand="0" w:evenHBand="1" w:firstRowFirstColumn="0" w:firstRowLastColumn="0" w:lastRowFirstColumn="0" w:lastRowLastColumn="0"/>
              <w:rPr>
                <w:sz w:val="18"/>
                <w:szCs w:val="18"/>
              </w:rPr>
            </w:pPr>
            <w:r w:rsidRPr="006314C4">
              <w:rPr>
                <w:sz w:val="18"/>
                <w:szCs w:val="18"/>
              </w:rPr>
              <w:t>Merkez</w:t>
            </w:r>
          </w:p>
        </w:tc>
        <w:tc>
          <w:tcPr>
            <w:tcW w:w="1591" w:type="dxa"/>
            <w:vAlign w:val="center"/>
          </w:tcPr>
          <w:p w:rsidR="0096784F" w:rsidRPr="006314C4" w:rsidRDefault="0096784F" w:rsidP="0096784F">
            <w:pPr>
              <w:jc w:val="right"/>
              <w:cnfStyle w:val="000000010000" w:firstRow="0" w:lastRow="0" w:firstColumn="0" w:lastColumn="0" w:oddVBand="0" w:evenVBand="0" w:oddHBand="0" w:evenHBand="1" w:firstRowFirstColumn="0" w:firstRowLastColumn="0" w:lastRowFirstColumn="0" w:lastRowLastColumn="0"/>
              <w:rPr>
                <w:sz w:val="18"/>
                <w:szCs w:val="18"/>
              </w:rPr>
            </w:pPr>
            <w:r w:rsidRPr="006314C4">
              <w:rPr>
                <w:sz w:val="18"/>
                <w:szCs w:val="18"/>
              </w:rPr>
              <w:t>1</w:t>
            </w:r>
          </w:p>
        </w:tc>
      </w:tr>
      <w:tr w:rsidR="0096784F" w:rsidTr="009678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20" w:type="dxa"/>
          </w:tcPr>
          <w:p w:rsidR="0096784F" w:rsidRPr="006314C4" w:rsidRDefault="0096784F" w:rsidP="002B01FB">
            <w:pPr>
              <w:rPr>
                <w:b w:val="0"/>
                <w:sz w:val="18"/>
                <w:szCs w:val="18"/>
              </w:rPr>
            </w:pPr>
            <w:r w:rsidRPr="006314C4">
              <w:rPr>
                <w:b w:val="0"/>
                <w:sz w:val="18"/>
                <w:szCs w:val="18"/>
              </w:rPr>
              <w:t>Genel Müdür Yrd.V.</w:t>
            </w:r>
          </w:p>
        </w:tc>
        <w:tc>
          <w:tcPr>
            <w:tcW w:w="1701" w:type="dxa"/>
          </w:tcPr>
          <w:p w:rsidR="0096784F" w:rsidRPr="006314C4" w:rsidRDefault="0096784F" w:rsidP="002B01FB">
            <w:pPr>
              <w:cnfStyle w:val="000000100000" w:firstRow="0" w:lastRow="0" w:firstColumn="0" w:lastColumn="0" w:oddVBand="0" w:evenVBand="0" w:oddHBand="1" w:evenHBand="0" w:firstRowFirstColumn="0" w:firstRowLastColumn="0" w:lastRowFirstColumn="0" w:lastRowLastColumn="0"/>
              <w:rPr>
                <w:sz w:val="18"/>
                <w:szCs w:val="18"/>
              </w:rPr>
            </w:pPr>
            <w:r w:rsidRPr="006314C4">
              <w:rPr>
                <w:sz w:val="18"/>
                <w:szCs w:val="18"/>
              </w:rPr>
              <w:t>Merkez</w:t>
            </w:r>
          </w:p>
        </w:tc>
        <w:tc>
          <w:tcPr>
            <w:tcW w:w="1591" w:type="dxa"/>
            <w:vAlign w:val="center"/>
          </w:tcPr>
          <w:p w:rsidR="0096784F" w:rsidRPr="006314C4" w:rsidRDefault="0096784F" w:rsidP="0096784F">
            <w:pPr>
              <w:jc w:val="right"/>
              <w:cnfStyle w:val="000000100000" w:firstRow="0" w:lastRow="0" w:firstColumn="0" w:lastColumn="0" w:oddVBand="0" w:evenVBand="0" w:oddHBand="1" w:evenHBand="0" w:firstRowFirstColumn="0" w:firstRowLastColumn="0" w:lastRowFirstColumn="0" w:lastRowLastColumn="0"/>
              <w:rPr>
                <w:sz w:val="18"/>
                <w:szCs w:val="18"/>
              </w:rPr>
            </w:pPr>
            <w:r w:rsidRPr="006314C4">
              <w:rPr>
                <w:sz w:val="18"/>
                <w:szCs w:val="18"/>
              </w:rPr>
              <w:t>1</w:t>
            </w:r>
          </w:p>
        </w:tc>
      </w:tr>
      <w:tr w:rsidR="0096784F" w:rsidTr="0096784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20" w:type="dxa"/>
          </w:tcPr>
          <w:p w:rsidR="0096784F" w:rsidRPr="006314C4" w:rsidRDefault="0096784F" w:rsidP="002B01FB">
            <w:pPr>
              <w:rPr>
                <w:b w:val="0"/>
                <w:sz w:val="18"/>
                <w:szCs w:val="18"/>
              </w:rPr>
            </w:pPr>
            <w:r w:rsidRPr="006314C4">
              <w:rPr>
                <w:b w:val="0"/>
                <w:sz w:val="18"/>
                <w:szCs w:val="18"/>
              </w:rPr>
              <w:t>Bakanlık Müşaviri</w:t>
            </w:r>
          </w:p>
        </w:tc>
        <w:tc>
          <w:tcPr>
            <w:tcW w:w="1701" w:type="dxa"/>
          </w:tcPr>
          <w:p w:rsidR="0096784F" w:rsidRPr="006314C4" w:rsidRDefault="0096784F" w:rsidP="002B01FB">
            <w:pPr>
              <w:cnfStyle w:val="000000010000" w:firstRow="0" w:lastRow="0" w:firstColumn="0" w:lastColumn="0" w:oddVBand="0" w:evenVBand="0" w:oddHBand="0" w:evenHBand="1" w:firstRowFirstColumn="0" w:firstRowLastColumn="0" w:lastRowFirstColumn="0" w:lastRowLastColumn="0"/>
              <w:rPr>
                <w:sz w:val="18"/>
                <w:szCs w:val="18"/>
              </w:rPr>
            </w:pPr>
            <w:r w:rsidRPr="006314C4">
              <w:rPr>
                <w:sz w:val="18"/>
                <w:szCs w:val="18"/>
              </w:rPr>
              <w:t>Merkez</w:t>
            </w:r>
          </w:p>
        </w:tc>
        <w:tc>
          <w:tcPr>
            <w:tcW w:w="1591" w:type="dxa"/>
            <w:vAlign w:val="center"/>
          </w:tcPr>
          <w:p w:rsidR="0096784F" w:rsidRPr="006314C4" w:rsidRDefault="0096784F" w:rsidP="0096784F">
            <w:pPr>
              <w:jc w:val="right"/>
              <w:cnfStyle w:val="000000010000" w:firstRow="0" w:lastRow="0" w:firstColumn="0" w:lastColumn="0" w:oddVBand="0" w:evenVBand="0" w:oddHBand="0" w:evenHBand="1" w:firstRowFirstColumn="0" w:firstRowLastColumn="0" w:lastRowFirstColumn="0" w:lastRowLastColumn="0"/>
              <w:rPr>
                <w:sz w:val="18"/>
                <w:szCs w:val="18"/>
              </w:rPr>
            </w:pPr>
            <w:r w:rsidRPr="006314C4">
              <w:rPr>
                <w:sz w:val="18"/>
                <w:szCs w:val="18"/>
              </w:rPr>
              <w:t>2</w:t>
            </w:r>
          </w:p>
        </w:tc>
      </w:tr>
      <w:tr w:rsidR="0096784F" w:rsidTr="009678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20" w:type="dxa"/>
          </w:tcPr>
          <w:p w:rsidR="0096784F" w:rsidRPr="006314C4" w:rsidRDefault="0096784F" w:rsidP="002B01FB">
            <w:pPr>
              <w:rPr>
                <w:b w:val="0"/>
                <w:sz w:val="18"/>
                <w:szCs w:val="18"/>
              </w:rPr>
            </w:pPr>
            <w:r w:rsidRPr="006314C4">
              <w:rPr>
                <w:b w:val="0"/>
                <w:sz w:val="18"/>
                <w:szCs w:val="18"/>
              </w:rPr>
              <w:t>Daire Başkanı</w:t>
            </w:r>
          </w:p>
        </w:tc>
        <w:tc>
          <w:tcPr>
            <w:tcW w:w="1701" w:type="dxa"/>
          </w:tcPr>
          <w:p w:rsidR="0096784F" w:rsidRPr="006314C4" w:rsidRDefault="0096784F" w:rsidP="002B01FB">
            <w:pPr>
              <w:cnfStyle w:val="000000100000" w:firstRow="0" w:lastRow="0" w:firstColumn="0" w:lastColumn="0" w:oddVBand="0" w:evenVBand="0" w:oddHBand="1" w:evenHBand="0" w:firstRowFirstColumn="0" w:firstRowLastColumn="0" w:lastRowFirstColumn="0" w:lastRowLastColumn="0"/>
              <w:rPr>
                <w:sz w:val="18"/>
                <w:szCs w:val="18"/>
              </w:rPr>
            </w:pPr>
            <w:r w:rsidRPr="006314C4">
              <w:rPr>
                <w:sz w:val="18"/>
                <w:szCs w:val="18"/>
              </w:rPr>
              <w:t>Merkez</w:t>
            </w:r>
          </w:p>
        </w:tc>
        <w:tc>
          <w:tcPr>
            <w:tcW w:w="1591" w:type="dxa"/>
            <w:vAlign w:val="center"/>
          </w:tcPr>
          <w:p w:rsidR="0096784F" w:rsidRPr="006314C4" w:rsidRDefault="0096784F" w:rsidP="0096784F">
            <w:pPr>
              <w:jc w:val="right"/>
              <w:cnfStyle w:val="000000100000" w:firstRow="0" w:lastRow="0" w:firstColumn="0" w:lastColumn="0" w:oddVBand="0" w:evenVBand="0" w:oddHBand="1" w:evenHBand="0" w:firstRowFirstColumn="0" w:firstRowLastColumn="0" w:lastRowFirstColumn="0" w:lastRowLastColumn="0"/>
              <w:rPr>
                <w:sz w:val="18"/>
                <w:szCs w:val="18"/>
              </w:rPr>
            </w:pPr>
            <w:r w:rsidRPr="006314C4">
              <w:rPr>
                <w:sz w:val="18"/>
                <w:szCs w:val="18"/>
              </w:rPr>
              <w:t>1</w:t>
            </w:r>
          </w:p>
        </w:tc>
      </w:tr>
      <w:tr w:rsidR="0096784F" w:rsidTr="0096784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20" w:type="dxa"/>
          </w:tcPr>
          <w:p w:rsidR="0096784F" w:rsidRPr="006314C4" w:rsidRDefault="0096784F" w:rsidP="002B01FB">
            <w:pPr>
              <w:rPr>
                <w:b w:val="0"/>
                <w:sz w:val="18"/>
                <w:szCs w:val="18"/>
              </w:rPr>
            </w:pPr>
            <w:r w:rsidRPr="006314C4">
              <w:rPr>
                <w:b w:val="0"/>
                <w:sz w:val="18"/>
                <w:szCs w:val="18"/>
              </w:rPr>
              <w:t>Araştırmacı</w:t>
            </w:r>
          </w:p>
        </w:tc>
        <w:tc>
          <w:tcPr>
            <w:tcW w:w="1701" w:type="dxa"/>
          </w:tcPr>
          <w:p w:rsidR="0096784F" w:rsidRPr="006314C4" w:rsidRDefault="0096784F" w:rsidP="002B01FB">
            <w:pPr>
              <w:cnfStyle w:val="000000010000" w:firstRow="0" w:lastRow="0" w:firstColumn="0" w:lastColumn="0" w:oddVBand="0" w:evenVBand="0" w:oddHBand="0" w:evenHBand="1" w:firstRowFirstColumn="0" w:firstRowLastColumn="0" w:lastRowFirstColumn="0" w:lastRowLastColumn="0"/>
              <w:rPr>
                <w:sz w:val="18"/>
                <w:szCs w:val="18"/>
              </w:rPr>
            </w:pPr>
            <w:r w:rsidRPr="006314C4">
              <w:rPr>
                <w:sz w:val="18"/>
                <w:szCs w:val="18"/>
              </w:rPr>
              <w:t>Merkez</w:t>
            </w:r>
          </w:p>
        </w:tc>
        <w:tc>
          <w:tcPr>
            <w:tcW w:w="1591" w:type="dxa"/>
            <w:vAlign w:val="center"/>
          </w:tcPr>
          <w:p w:rsidR="0096784F" w:rsidRPr="006314C4" w:rsidRDefault="0096784F" w:rsidP="0096784F">
            <w:pPr>
              <w:jc w:val="right"/>
              <w:cnfStyle w:val="000000010000" w:firstRow="0" w:lastRow="0" w:firstColumn="0" w:lastColumn="0" w:oddVBand="0" w:evenVBand="0" w:oddHBand="0" w:evenHBand="1" w:firstRowFirstColumn="0" w:firstRowLastColumn="0" w:lastRowFirstColumn="0" w:lastRowLastColumn="0"/>
              <w:rPr>
                <w:sz w:val="18"/>
                <w:szCs w:val="18"/>
              </w:rPr>
            </w:pPr>
            <w:r w:rsidRPr="006314C4">
              <w:rPr>
                <w:sz w:val="18"/>
                <w:szCs w:val="18"/>
              </w:rPr>
              <w:t>5</w:t>
            </w:r>
          </w:p>
        </w:tc>
      </w:tr>
      <w:tr w:rsidR="0096784F" w:rsidTr="009678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20" w:type="dxa"/>
          </w:tcPr>
          <w:p w:rsidR="0096784F" w:rsidRPr="006314C4" w:rsidRDefault="0096784F" w:rsidP="002B01FB">
            <w:pPr>
              <w:rPr>
                <w:b w:val="0"/>
                <w:sz w:val="18"/>
                <w:szCs w:val="18"/>
              </w:rPr>
            </w:pPr>
            <w:r w:rsidRPr="006314C4">
              <w:rPr>
                <w:b w:val="0"/>
                <w:sz w:val="18"/>
                <w:szCs w:val="18"/>
              </w:rPr>
              <w:t>Araştırmacı</w:t>
            </w:r>
          </w:p>
        </w:tc>
        <w:tc>
          <w:tcPr>
            <w:tcW w:w="1701" w:type="dxa"/>
          </w:tcPr>
          <w:p w:rsidR="0096784F" w:rsidRPr="006314C4" w:rsidRDefault="0096784F" w:rsidP="002B01FB">
            <w:pPr>
              <w:cnfStyle w:val="000000100000" w:firstRow="0" w:lastRow="0" w:firstColumn="0" w:lastColumn="0" w:oddVBand="0" w:evenVBand="0" w:oddHBand="1" w:evenHBand="0" w:firstRowFirstColumn="0" w:firstRowLastColumn="0" w:lastRowFirstColumn="0" w:lastRowLastColumn="0"/>
              <w:rPr>
                <w:sz w:val="18"/>
                <w:szCs w:val="18"/>
              </w:rPr>
            </w:pPr>
            <w:r w:rsidRPr="006314C4">
              <w:rPr>
                <w:sz w:val="18"/>
                <w:szCs w:val="18"/>
              </w:rPr>
              <w:t>Bağlı Birim</w:t>
            </w:r>
          </w:p>
        </w:tc>
        <w:tc>
          <w:tcPr>
            <w:tcW w:w="1591" w:type="dxa"/>
            <w:vAlign w:val="center"/>
          </w:tcPr>
          <w:p w:rsidR="0096784F" w:rsidRPr="006314C4" w:rsidRDefault="0096784F" w:rsidP="0096784F">
            <w:pPr>
              <w:jc w:val="right"/>
              <w:cnfStyle w:val="000000100000" w:firstRow="0" w:lastRow="0" w:firstColumn="0" w:lastColumn="0" w:oddVBand="0" w:evenVBand="0" w:oddHBand="1" w:evenHBand="0" w:firstRowFirstColumn="0" w:firstRowLastColumn="0" w:lastRowFirstColumn="0" w:lastRowLastColumn="0"/>
              <w:rPr>
                <w:sz w:val="18"/>
                <w:szCs w:val="18"/>
              </w:rPr>
            </w:pPr>
            <w:r w:rsidRPr="006314C4">
              <w:rPr>
                <w:sz w:val="18"/>
                <w:szCs w:val="18"/>
              </w:rPr>
              <w:t>1</w:t>
            </w:r>
          </w:p>
        </w:tc>
      </w:tr>
      <w:tr w:rsidR="0096784F" w:rsidTr="0096784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20" w:type="dxa"/>
          </w:tcPr>
          <w:p w:rsidR="0096784F" w:rsidRPr="006314C4" w:rsidRDefault="0096784F" w:rsidP="002B01FB">
            <w:pPr>
              <w:rPr>
                <w:sz w:val="18"/>
                <w:szCs w:val="18"/>
              </w:rPr>
            </w:pPr>
            <w:r w:rsidRPr="006314C4">
              <w:rPr>
                <w:sz w:val="18"/>
                <w:szCs w:val="18"/>
              </w:rPr>
              <w:t>TOPLAM</w:t>
            </w:r>
          </w:p>
        </w:tc>
        <w:tc>
          <w:tcPr>
            <w:tcW w:w="1701" w:type="dxa"/>
          </w:tcPr>
          <w:p w:rsidR="0096784F" w:rsidRPr="006314C4" w:rsidRDefault="0096784F" w:rsidP="002B01FB">
            <w:pPr>
              <w:cnfStyle w:val="000000010000" w:firstRow="0" w:lastRow="0" w:firstColumn="0" w:lastColumn="0" w:oddVBand="0" w:evenVBand="0" w:oddHBand="0" w:evenHBand="1" w:firstRowFirstColumn="0" w:firstRowLastColumn="0" w:lastRowFirstColumn="0" w:lastRowLastColumn="0"/>
              <w:rPr>
                <w:b/>
                <w:sz w:val="18"/>
                <w:szCs w:val="18"/>
              </w:rPr>
            </w:pPr>
          </w:p>
        </w:tc>
        <w:tc>
          <w:tcPr>
            <w:tcW w:w="1591" w:type="dxa"/>
            <w:vAlign w:val="center"/>
          </w:tcPr>
          <w:p w:rsidR="0096784F" w:rsidRPr="006314C4" w:rsidRDefault="0096784F" w:rsidP="0096784F">
            <w:pPr>
              <w:jc w:val="right"/>
              <w:cnfStyle w:val="000000010000" w:firstRow="0" w:lastRow="0" w:firstColumn="0" w:lastColumn="0" w:oddVBand="0" w:evenVBand="0" w:oddHBand="0" w:evenHBand="1" w:firstRowFirstColumn="0" w:firstRowLastColumn="0" w:lastRowFirstColumn="0" w:lastRowLastColumn="0"/>
              <w:rPr>
                <w:b/>
                <w:sz w:val="18"/>
                <w:szCs w:val="18"/>
              </w:rPr>
            </w:pPr>
            <w:r w:rsidRPr="006314C4">
              <w:rPr>
                <w:b/>
                <w:sz w:val="18"/>
                <w:szCs w:val="18"/>
              </w:rPr>
              <w:t>11</w:t>
            </w:r>
          </w:p>
        </w:tc>
      </w:tr>
      <w:tr w:rsidR="0096784F" w:rsidRPr="0096784F" w:rsidTr="009678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20" w:type="dxa"/>
          </w:tcPr>
          <w:p w:rsidR="0096784F" w:rsidRPr="006314C4" w:rsidRDefault="0096784F" w:rsidP="002B01FB">
            <w:pPr>
              <w:rPr>
                <w:sz w:val="18"/>
                <w:szCs w:val="18"/>
              </w:rPr>
            </w:pPr>
            <w:r w:rsidRPr="006314C4">
              <w:rPr>
                <w:sz w:val="18"/>
                <w:szCs w:val="18"/>
              </w:rPr>
              <w:t>GENEL TOPLAM</w:t>
            </w:r>
          </w:p>
        </w:tc>
        <w:tc>
          <w:tcPr>
            <w:tcW w:w="1701" w:type="dxa"/>
          </w:tcPr>
          <w:p w:rsidR="0096784F" w:rsidRPr="006314C4" w:rsidRDefault="0096784F" w:rsidP="002B01FB">
            <w:pPr>
              <w:cnfStyle w:val="000000100000" w:firstRow="0" w:lastRow="0" w:firstColumn="0" w:lastColumn="0" w:oddVBand="0" w:evenVBand="0" w:oddHBand="1" w:evenHBand="0" w:firstRowFirstColumn="0" w:firstRowLastColumn="0" w:lastRowFirstColumn="0" w:lastRowLastColumn="0"/>
              <w:rPr>
                <w:b/>
                <w:sz w:val="18"/>
                <w:szCs w:val="18"/>
              </w:rPr>
            </w:pPr>
          </w:p>
        </w:tc>
        <w:tc>
          <w:tcPr>
            <w:tcW w:w="1591" w:type="dxa"/>
            <w:vAlign w:val="center"/>
          </w:tcPr>
          <w:p w:rsidR="0096784F" w:rsidRPr="006314C4" w:rsidRDefault="0096784F" w:rsidP="0096784F">
            <w:pPr>
              <w:jc w:val="right"/>
              <w:cnfStyle w:val="000000100000" w:firstRow="0" w:lastRow="0" w:firstColumn="0" w:lastColumn="0" w:oddVBand="0" w:evenVBand="0" w:oddHBand="1" w:evenHBand="0" w:firstRowFirstColumn="0" w:firstRowLastColumn="0" w:lastRowFirstColumn="0" w:lastRowLastColumn="0"/>
              <w:rPr>
                <w:b/>
                <w:sz w:val="18"/>
                <w:szCs w:val="18"/>
              </w:rPr>
            </w:pPr>
            <w:r w:rsidRPr="006314C4">
              <w:rPr>
                <w:b/>
                <w:sz w:val="18"/>
                <w:szCs w:val="18"/>
              </w:rPr>
              <w:t>527</w:t>
            </w:r>
          </w:p>
        </w:tc>
      </w:tr>
    </w:tbl>
    <w:p w:rsidR="001F7CC7" w:rsidRPr="006314C4" w:rsidRDefault="001F7CC7" w:rsidP="006314C4">
      <w:pPr>
        <w:tabs>
          <w:tab w:val="left" w:pos="1815"/>
        </w:tabs>
        <w:rPr>
          <w:rFonts w:ascii="Times New Roman" w:eastAsia="Calibri" w:hAnsi="Times New Roman" w:cs="Times New Roman"/>
          <w:sz w:val="24"/>
          <w:szCs w:val="24"/>
        </w:rPr>
      </w:pPr>
    </w:p>
    <w:sectPr w:rsidR="001F7CC7" w:rsidRPr="006314C4" w:rsidSect="006E709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80F35" w:rsidRDefault="00A80F35" w:rsidP="00CD5D78">
      <w:pPr>
        <w:spacing w:after="0" w:line="240" w:lineRule="auto"/>
      </w:pPr>
      <w:r>
        <w:separator/>
      </w:r>
    </w:p>
  </w:endnote>
  <w:endnote w:type="continuationSeparator" w:id="0">
    <w:p w:rsidR="00A80F35" w:rsidRDefault="00A80F35" w:rsidP="00CD5D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A2"/>
    <w:family w:val="swiss"/>
    <w:pitch w:val="variable"/>
    <w:sig w:usb0="E1002EFF" w:usb1="C000605B" w:usb2="00000029" w:usb3="00000000" w:csb0="000101FF" w:csb1="00000000"/>
  </w:font>
  <w:font w:name="Calisto MT">
    <w:panose1 w:val="020406030505050303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05409452"/>
      <w:docPartObj>
        <w:docPartGallery w:val="Page Numbers (Bottom of Page)"/>
        <w:docPartUnique/>
      </w:docPartObj>
    </w:sdtPr>
    <w:sdtEndPr/>
    <w:sdtContent>
      <w:p w:rsidR="00512B76" w:rsidRDefault="00512B76" w:rsidP="00ED7685">
        <w:pPr>
          <w:pStyle w:val="Altbilgi"/>
          <w:jc w:val="right"/>
        </w:pPr>
        <w:r>
          <w:fldChar w:fldCharType="begin"/>
        </w:r>
        <w:r>
          <w:instrText>PAGE   \* MERGEFORMAT</w:instrText>
        </w:r>
        <w:r>
          <w:fldChar w:fldCharType="separate"/>
        </w:r>
        <w:r w:rsidR="00A940AE">
          <w:rPr>
            <w:noProof/>
          </w:rPr>
          <w:t>ii</w:t>
        </w:r>
        <w:r>
          <w:fldChar w:fldCharType="end"/>
        </w:r>
      </w:p>
    </w:sdtContent>
  </w:sdt>
  <w:p w:rsidR="00512B76" w:rsidRDefault="00512B76">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02391964"/>
      <w:docPartObj>
        <w:docPartGallery w:val="Page Numbers (Bottom of Page)"/>
        <w:docPartUnique/>
      </w:docPartObj>
    </w:sdtPr>
    <w:sdtEndPr/>
    <w:sdtContent>
      <w:p w:rsidR="00512B76" w:rsidRDefault="00512B76">
        <w:pPr>
          <w:pStyle w:val="Altbilgi"/>
          <w:jc w:val="right"/>
        </w:pPr>
        <w:r>
          <w:fldChar w:fldCharType="begin"/>
        </w:r>
        <w:r>
          <w:instrText>PAGE   \* MERGEFORMAT</w:instrText>
        </w:r>
        <w:r>
          <w:fldChar w:fldCharType="separate"/>
        </w:r>
        <w:r w:rsidR="00A940AE">
          <w:rPr>
            <w:noProof/>
          </w:rPr>
          <w:t>i</w:t>
        </w:r>
        <w:r>
          <w:fldChar w:fldCharType="end"/>
        </w:r>
        <w:r>
          <w:t xml:space="preserve"> </w:t>
        </w:r>
      </w:p>
    </w:sdtContent>
  </w:sdt>
  <w:p w:rsidR="00512B76" w:rsidRDefault="00512B76">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80F35" w:rsidRDefault="00A80F35" w:rsidP="00CD5D78">
      <w:pPr>
        <w:spacing w:after="0" w:line="240" w:lineRule="auto"/>
      </w:pPr>
      <w:r>
        <w:separator/>
      </w:r>
    </w:p>
  </w:footnote>
  <w:footnote w:type="continuationSeparator" w:id="0">
    <w:p w:rsidR="00A80F35" w:rsidRDefault="00A80F35" w:rsidP="00CD5D7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3023" w:rsidRDefault="00213023">
    <w:pPr>
      <w:pStyle w:val="stbilgi"/>
      <w:pBdr>
        <w:bottom w:val="thickThinSmallGap" w:sz="24" w:space="1" w:color="622423" w:themeColor="accent2" w:themeShade="7F"/>
      </w:pBdr>
      <w:jc w:val="center"/>
      <w:rPr>
        <w:rFonts w:asciiTheme="majorHAnsi" w:eastAsiaTheme="majorEastAsia" w:hAnsiTheme="majorHAnsi" w:cstheme="majorBidi"/>
        <w:sz w:val="32"/>
        <w:szCs w:val="32"/>
      </w:rPr>
    </w:pPr>
    <w:r w:rsidRPr="00213023">
      <w:rPr>
        <w:rFonts w:asciiTheme="majorHAnsi" w:eastAsiaTheme="majorEastAsia" w:hAnsiTheme="majorHAnsi" w:cstheme="majorBidi"/>
      </w:rPr>
      <w:t>Türkiye Hudut ve Sahiller Sağlık Genel Müdürlüğü 2015 Yılı Performans Programı</w:t>
    </w:r>
  </w:p>
  <w:p w:rsidR="00512B76" w:rsidRPr="00DF371E" w:rsidRDefault="00512B76">
    <w:pPr>
      <w:pStyle w:val="stbilgi"/>
      <w:rPr>
        <w:rFonts w:ascii="Calisto MT" w:hAnsi="Calisto MT"/>
        <w:i/>
        <w:color w:val="0F243E" w:themeColor="text2" w:themeShade="80"/>
        <w:u w:val="single"/>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756F" w:rsidRDefault="0013756F">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111F6B"/>
    <w:multiLevelType w:val="hybridMultilevel"/>
    <w:tmpl w:val="505EB49A"/>
    <w:lvl w:ilvl="0" w:tplc="16FE8BA8">
      <w:start w:val="5"/>
      <w:numFmt w:val="upperLetter"/>
      <w:lvlText w:val="%1-"/>
      <w:lvlJc w:val="left"/>
      <w:pPr>
        <w:ind w:left="644" w:hanging="360"/>
      </w:pPr>
      <w:rPr>
        <w:rFonts w:hint="default"/>
      </w:rPr>
    </w:lvl>
    <w:lvl w:ilvl="1" w:tplc="041F0019" w:tentative="1">
      <w:start w:val="1"/>
      <w:numFmt w:val="lowerLetter"/>
      <w:lvlText w:val="%2."/>
      <w:lvlJc w:val="left"/>
      <w:pPr>
        <w:ind w:left="1364" w:hanging="360"/>
      </w:pPr>
    </w:lvl>
    <w:lvl w:ilvl="2" w:tplc="041F001B" w:tentative="1">
      <w:start w:val="1"/>
      <w:numFmt w:val="lowerRoman"/>
      <w:lvlText w:val="%3."/>
      <w:lvlJc w:val="right"/>
      <w:pPr>
        <w:ind w:left="2084" w:hanging="180"/>
      </w:pPr>
    </w:lvl>
    <w:lvl w:ilvl="3" w:tplc="041F000F" w:tentative="1">
      <w:start w:val="1"/>
      <w:numFmt w:val="decimal"/>
      <w:lvlText w:val="%4."/>
      <w:lvlJc w:val="left"/>
      <w:pPr>
        <w:ind w:left="2804" w:hanging="360"/>
      </w:pPr>
    </w:lvl>
    <w:lvl w:ilvl="4" w:tplc="041F0019" w:tentative="1">
      <w:start w:val="1"/>
      <w:numFmt w:val="lowerLetter"/>
      <w:lvlText w:val="%5."/>
      <w:lvlJc w:val="left"/>
      <w:pPr>
        <w:ind w:left="3524" w:hanging="360"/>
      </w:pPr>
    </w:lvl>
    <w:lvl w:ilvl="5" w:tplc="041F001B" w:tentative="1">
      <w:start w:val="1"/>
      <w:numFmt w:val="lowerRoman"/>
      <w:lvlText w:val="%6."/>
      <w:lvlJc w:val="right"/>
      <w:pPr>
        <w:ind w:left="4244" w:hanging="180"/>
      </w:pPr>
    </w:lvl>
    <w:lvl w:ilvl="6" w:tplc="041F000F" w:tentative="1">
      <w:start w:val="1"/>
      <w:numFmt w:val="decimal"/>
      <w:lvlText w:val="%7."/>
      <w:lvlJc w:val="left"/>
      <w:pPr>
        <w:ind w:left="4964" w:hanging="360"/>
      </w:pPr>
    </w:lvl>
    <w:lvl w:ilvl="7" w:tplc="041F0019" w:tentative="1">
      <w:start w:val="1"/>
      <w:numFmt w:val="lowerLetter"/>
      <w:lvlText w:val="%8."/>
      <w:lvlJc w:val="left"/>
      <w:pPr>
        <w:ind w:left="5684" w:hanging="360"/>
      </w:pPr>
    </w:lvl>
    <w:lvl w:ilvl="8" w:tplc="041F001B" w:tentative="1">
      <w:start w:val="1"/>
      <w:numFmt w:val="lowerRoman"/>
      <w:lvlText w:val="%9."/>
      <w:lvlJc w:val="right"/>
      <w:pPr>
        <w:ind w:left="6404" w:hanging="180"/>
      </w:pPr>
    </w:lvl>
  </w:abstractNum>
  <w:abstractNum w:abstractNumId="1">
    <w:nsid w:val="2D7D48B8"/>
    <w:multiLevelType w:val="hybridMultilevel"/>
    <w:tmpl w:val="2AC659FC"/>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2">
    <w:nsid w:val="42F2049E"/>
    <w:multiLevelType w:val="hybridMultilevel"/>
    <w:tmpl w:val="DB3C0E70"/>
    <w:lvl w:ilvl="0" w:tplc="041F0009">
      <w:start w:val="1"/>
      <w:numFmt w:val="bullet"/>
      <w:lvlText w:val=""/>
      <w:lvlJc w:val="left"/>
      <w:pPr>
        <w:ind w:left="780" w:hanging="360"/>
      </w:pPr>
      <w:rPr>
        <w:rFonts w:ascii="Wingdings" w:hAnsi="Wingdings" w:hint="default"/>
      </w:rPr>
    </w:lvl>
    <w:lvl w:ilvl="1" w:tplc="041F0003" w:tentative="1">
      <w:start w:val="1"/>
      <w:numFmt w:val="bullet"/>
      <w:lvlText w:val="o"/>
      <w:lvlJc w:val="left"/>
      <w:pPr>
        <w:ind w:left="1500" w:hanging="360"/>
      </w:pPr>
      <w:rPr>
        <w:rFonts w:ascii="Courier New" w:hAnsi="Courier New" w:cs="Courier New" w:hint="default"/>
      </w:rPr>
    </w:lvl>
    <w:lvl w:ilvl="2" w:tplc="041F0005" w:tentative="1">
      <w:start w:val="1"/>
      <w:numFmt w:val="bullet"/>
      <w:lvlText w:val=""/>
      <w:lvlJc w:val="left"/>
      <w:pPr>
        <w:ind w:left="2220" w:hanging="360"/>
      </w:pPr>
      <w:rPr>
        <w:rFonts w:ascii="Wingdings" w:hAnsi="Wingdings" w:hint="default"/>
      </w:rPr>
    </w:lvl>
    <w:lvl w:ilvl="3" w:tplc="041F0001" w:tentative="1">
      <w:start w:val="1"/>
      <w:numFmt w:val="bullet"/>
      <w:lvlText w:val=""/>
      <w:lvlJc w:val="left"/>
      <w:pPr>
        <w:ind w:left="2940" w:hanging="360"/>
      </w:pPr>
      <w:rPr>
        <w:rFonts w:ascii="Symbol" w:hAnsi="Symbol" w:hint="default"/>
      </w:rPr>
    </w:lvl>
    <w:lvl w:ilvl="4" w:tplc="041F0003" w:tentative="1">
      <w:start w:val="1"/>
      <w:numFmt w:val="bullet"/>
      <w:lvlText w:val="o"/>
      <w:lvlJc w:val="left"/>
      <w:pPr>
        <w:ind w:left="3660" w:hanging="360"/>
      </w:pPr>
      <w:rPr>
        <w:rFonts w:ascii="Courier New" w:hAnsi="Courier New" w:cs="Courier New" w:hint="default"/>
      </w:rPr>
    </w:lvl>
    <w:lvl w:ilvl="5" w:tplc="041F0005" w:tentative="1">
      <w:start w:val="1"/>
      <w:numFmt w:val="bullet"/>
      <w:lvlText w:val=""/>
      <w:lvlJc w:val="left"/>
      <w:pPr>
        <w:ind w:left="4380" w:hanging="360"/>
      </w:pPr>
      <w:rPr>
        <w:rFonts w:ascii="Wingdings" w:hAnsi="Wingdings" w:hint="default"/>
      </w:rPr>
    </w:lvl>
    <w:lvl w:ilvl="6" w:tplc="041F0001" w:tentative="1">
      <w:start w:val="1"/>
      <w:numFmt w:val="bullet"/>
      <w:lvlText w:val=""/>
      <w:lvlJc w:val="left"/>
      <w:pPr>
        <w:ind w:left="5100" w:hanging="360"/>
      </w:pPr>
      <w:rPr>
        <w:rFonts w:ascii="Symbol" w:hAnsi="Symbol" w:hint="default"/>
      </w:rPr>
    </w:lvl>
    <w:lvl w:ilvl="7" w:tplc="041F0003" w:tentative="1">
      <w:start w:val="1"/>
      <w:numFmt w:val="bullet"/>
      <w:lvlText w:val="o"/>
      <w:lvlJc w:val="left"/>
      <w:pPr>
        <w:ind w:left="5820" w:hanging="360"/>
      </w:pPr>
      <w:rPr>
        <w:rFonts w:ascii="Courier New" w:hAnsi="Courier New" w:cs="Courier New" w:hint="default"/>
      </w:rPr>
    </w:lvl>
    <w:lvl w:ilvl="8" w:tplc="041F0005" w:tentative="1">
      <w:start w:val="1"/>
      <w:numFmt w:val="bullet"/>
      <w:lvlText w:val=""/>
      <w:lvlJc w:val="left"/>
      <w:pPr>
        <w:ind w:left="6540" w:hanging="360"/>
      </w:pPr>
      <w:rPr>
        <w:rFonts w:ascii="Wingdings" w:hAnsi="Wingdings" w:hint="default"/>
      </w:rPr>
    </w:lvl>
  </w:abstractNum>
  <w:abstractNum w:abstractNumId="3">
    <w:nsid w:val="6F015049"/>
    <w:multiLevelType w:val="hybridMultilevel"/>
    <w:tmpl w:val="E1F61E0A"/>
    <w:lvl w:ilvl="0" w:tplc="BE12397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nsid w:val="79A9123E"/>
    <w:multiLevelType w:val="hybridMultilevel"/>
    <w:tmpl w:val="881E6674"/>
    <w:lvl w:ilvl="0" w:tplc="46F45EE8">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2"/>
  </w:num>
  <w:num w:numId="2">
    <w:abstractNumId w:val="1"/>
  </w:num>
  <w:num w:numId="3">
    <w:abstractNumId w:val="4"/>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1F05"/>
    <w:rsid w:val="00014DAA"/>
    <w:rsid w:val="00016E2B"/>
    <w:rsid w:val="000242B5"/>
    <w:rsid w:val="00057CB4"/>
    <w:rsid w:val="00072FEA"/>
    <w:rsid w:val="00085CC0"/>
    <w:rsid w:val="000879DF"/>
    <w:rsid w:val="000B7D6F"/>
    <w:rsid w:val="000C6E36"/>
    <w:rsid w:val="000E61D9"/>
    <w:rsid w:val="000F3740"/>
    <w:rsid w:val="0013756F"/>
    <w:rsid w:val="00144EF6"/>
    <w:rsid w:val="00160575"/>
    <w:rsid w:val="001845B4"/>
    <w:rsid w:val="001A0E66"/>
    <w:rsid w:val="001A53A2"/>
    <w:rsid w:val="001B2860"/>
    <w:rsid w:val="001E3332"/>
    <w:rsid w:val="001E7A3D"/>
    <w:rsid w:val="001F7CC7"/>
    <w:rsid w:val="00213023"/>
    <w:rsid w:val="00215946"/>
    <w:rsid w:val="00216241"/>
    <w:rsid w:val="00216C68"/>
    <w:rsid w:val="00242C70"/>
    <w:rsid w:val="00247DD8"/>
    <w:rsid w:val="00274BD2"/>
    <w:rsid w:val="00284CED"/>
    <w:rsid w:val="002A4890"/>
    <w:rsid w:val="002B01FB"/>
    <w:rsid w:val="002B1E83"/>
    <w:rsid w:val="002F37D0"/>
    <w:rsid w:val="00352C68"/>
    <w:rsid w:val="003559FA"/>
    <w:rsid w:val="0035608D"/>
    <w:rsid w:val="003837CD"/>
    <w:rsid w:val="00383E8F"/>
    <w:rsid w:val="0039062E"/>
    <w:rsid w:val="00390DDF"/>
    <w:rsid w:val="00394443"/>
    <w:rsid w:val="003A16E8"/>
    <w:rsid w:val="003A44AA"/>
    <w:rsid w:val="003B0582"/>
    <w:rsid w:val="003D21F5"/>
    <w:rsid w:val="004142AA"/>
    <w:rsid w:val="004258B1"/>
    <w:rsid w:val="0043614D"/>
    <w:rsid w:val="00440EB3"/>
    <w:rsid w:val="0046178F"/>
    <w:rsid w:val="004711A5"/>
    <w:rsid w:val="0049733D"/>
    <w:rsid w:val="004B35A9"/>
    <w:rsid w:val="004D048B"/>
    <w:rsid w:val="00507BB9"/>
    <w:rsid w:val="00512B76"/>
    <w:rsid w:val="005222FB"/>
    <w:rsid w:val="0052238B"/>
    <w:rsid w:val="00527AE6"/>
    <w:rsid w:val="005349C9"/>
    <w:rsid w:val="00547627"/>
    <w:rsid w:val="00573883"/>
    <w:rsid w:val="00586184"/>
    <w:rsid w:val="005B7218"/>
    <w:rsid w:val="005D1A98"/>
    <w:rsid w:val="00616CDF"/>
    <w:rsid w:val="006314C4"/>
    <w:rsid w:val="006315B1"/>
    <w:rsid w:val="00647822"/>
    <w:rsid w:val="00655AC3"/>
    <w:rsid w:val="00661ACC"/>
    <w:rsid w:val="00670604"/>
    <w:rsid w:val="00670606"/>
    <w:rsid w:val="00681D34"/>
    <w:rsid w:val="006A24D7"/>
    <w:rsid w:val="006C0FD6"/>
    <w:rsid w:val="006D2AAD"/>
    <w:rsid w:val="006E7097"/>
    <w:rsid w:val="00701BEC"/>
    <w:rsid w:val="00722DE8"/>
    <w:rsid w:val="007328FA"/>
    <w:rsid w:val="00733514"/>
    <w:rsid w:val="00736822"/>
    <w:rsid w:val="007659AA"/>
    <w:rsid w:val="0078450C"/>
    <w:rsid w:val="007A58C9"/>
    <w:rsid w:val="007B1B6F"/>
    <w:rsid w:val="007C2B2A"/>
    <w:rsid w:val="007D3FEC"/>
    <w:rsid w:val="007E22FF"/>
    <w:rsid w:val="007E5A2E"/>
    <w:rsid w:val="007F0356"/>
    <w:rsid w:val="00804F80"/>
    <w:rsid w:val="00806AAA"/>
    <w:rsid w:val="00816B49"/>
    <w:rsid w:val="00817DDB"/>
    <w:rsid w:val="00832EEC"/>
    <w:rsid w:val="008340EB"/>
    <w:rsid w:val="00842D21"/>
    <w:rsid w:val="0084472A"/>
    <w:rsid w:val="00871F05"/>
    <w:rsid w:val="00876317"/>
    <w:rsid w:val="00881EB2"/>
    <w:rsid w:val="008A2719"/>
    <w:rsid w:val="008B5667"/>
    <w:rsid w:val="008C19C4"/>
    <w:rsid w:val="008D2F58"/>
    <w:rsid w:val="008D408F"/>
    <w:rsid w:val="008E2701"/>
    <w:rsid w:val="008E77E1"/>
    <w:rsid w:val="008F25FE"/>
    <w:rsid w:val="00905143"/>
    <w:rsid w:val="00926079"/>
    <w:rsid w:val="00930795"/>
    <w:rsid w:val="00932A8B"/>
    <w:rsid w:val="00933B7D"/>
    <w:rsid w:val="00937FB2"/>
    <w:rsid w:val="00941DAF"/>
    <w:rsid w:val="0096784F"/>
    <w:rsid w:val="00995B3E"/>
    <w:rsid w:val="009B0B3A"/>
    <w:rsid w:val="009C0054"/>
    <w:rsid w:val="00A05E4A"/>
    <w:rsid w:val="00A108BB"/>
    <w:rsid w:val="00A133C2"/>
    <w:rsid w:val="00A16545"/>
    <w:rsid w:val="00A32A4D"/>
    <w:rsid w:val="00A34B36"/>
    <w:rsid w:val="00A564C1"/>
    <w:rsid w:val="00A666EF"/>
    <w:rsid w:val="00A80F35"/>
    <w:rsid w:val="00A940AE"/>
    <w:rsid w:val="00AA4609"/>
    <w:rsid w:val="00AC1670"/>
    <w:rsid w:val="00AC2D48"/>
    <w:rsid w:val="00AD213D"/>
    <w:rsid w:val="00B44276"/>
    <w:rsid w:val="00B461CD"/>
    <w:rsid w:val="00B575C2"/>
    <w:rsid w:val="00B65235"/>
    <w:rsid w:val="00BB0F82"/>
    <w:rsid w:val="00BC1471"/>
    <w:rsid w:val="00BC7334"/>
    <w:rsid w:val="00BD03EC"/>
    <w:rsid w:val="00BD4EC4"/>
    <w:rsid w:val="00BF441B"/>
    <w:rsid w:val="00BF4C5C"/>
    <w:rsid w:val="00C24AE8"/>
    <w:rsid w:val="00C41294"/>
    <w:rsid w:val="00C607BF"/>
    <w:rsid w:val="00C95D57"/>
    <w:rsid w:val="00CD5D78"/>
    <w:rsid w:val="00CD63A8"/>
    <w:rsid w:val="00D0629C"/>
    <w:rsid w:val="00D14ED0"/>
    <w:rsid w:val="00D332DE"/>
    <w:rsid w:val="00D35BB0"/>
    <w:rsid w:val="00D506FA"/>
    <w:rsid w:val="00D53EB7"/>
    <w:rsid w:val="00D734E8"/>
    <w:rsid w:val="00DC1419"/>
    <w:rsid w:val="00DC3673"/>
    <w:rsid w:val="00DC7B8A"/>
    <w:rsid w:val="00DD2BED"/>
    <w:rsid w:val="00DE3D2A"/>
    <w:rsid w:val="00DF371E"/>
    <w:rsid w:val="00E1081A"/>
    <w:rsid w:val="00E238F3"/>
    <w:rsid w:val="00E41A7C"/>
    <w:rsid w:val="00E60DFC"/>
    <w:rsid w:val="00E73CE0"/>
    <w:rsid w:val="00E818A0"/>
    <w:rsid w:val="00E90436"/>
    <w:rsid w:val="00E90B34"/>
    <w:rsid w:val="00EA26CE"/>
    <w:rsid w:val="00EA3310"/>
    <w:rsid w:val="00EC19E7"/>
    <w:rsid w:val="00EC62F2"/>
    <w:rsid w:val="00ED7685"/>
    <w:rsid w:val="00EF6CB7"/>
    <w:rsid w:val="00F25244"/>
    <w:rsid w:val="00F437EB"/>
    <w:rsid w:val="00F44332"/>
    <w:rsid w:val="00F56D58"/>
    <w:rsid w:val="00F804CD"/>
    <w:rsid w:val="00F858F8"/>
    <w:rsid w:val="00F937AB"/>
    <w:rsid w:val="00FB01DD"/>
    <w:rsid w:val="00FB326F"/>
    <w:rsid w:val="00FD2075"/>
    <w:rsid w:val="00FD3203"/>
    <w:rsid w:val="00FE1586"/>
    <w:rsid w:val="00FE7BD3"/>
    <w:rsid w:val="00FF24B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1">
    <w:name w:val="heading 1"/>
    <w:basedOn w:val="Normal"/>
    <w:next w:val="Normal"/>
    <w:link w:val="Balk1Char"/>
    <w:uiPriority w:val="9"/>
    <w:qFormat/>
    <w:rsid w:val="00A32A4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alk2">
    <w:name w:val="heading 2"/>
    <w:basedOn w:val="Normal"/>
    <w:next w:val="Normal"/>
    <w:link w:val="Balk2Char"/>
    <w:uiPriority w:val="9"/>
    <w:semiHidden/>
    <w:unhideWhenUsed/>
    <w:qFormat/>
    <w:rsid w:val="00A32A4D"/>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547627"/>
    <w:pPr>
      <w:ind w:left="720"/>
      <w:contextualSpacing/>
    </w:pPr>
  </w:style>
  <w:style w:type="paragraph" w:styleId="BalonMetni">
    <w:name w:val="Balloon Text"/>
    <w:basedOn w:val="Normal"/>
    <w:link w:val="BalonMetniChar"/>
    <w:uiPriority w:val="99"/>
    <w:semiHidden/>
    <w:unhideWhenUsed/>
    <w:rsid w:val="009C0054"/>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9C0054"/>
    <w:rPr>
      <w:rFonts w:ascii="Tahoma" w:hAnsi="Tahoma" w:cs="Tahoma"/>
      <w:sz w:val="16"/>
      <w:szCs w:val="16"/>
    </w:rPr>
  </w:style>
  <w:style w:type="paragraph" w:styleId="stbilgi">
    <w:name w:val="header"/>
    <w:basedOn w:val="Normal"/>
    <w:link w:val="stbilgiChar"/>
    <w:uiPriority w:val="99"/>
    <w:unhideWhenUsed/>
    <w:rsid w:val="00CD5D78"/>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CD5D78"/>
  </w:style>
  <w:style w:type="paragraph" w:styleId="Altbilgi">
    <w:name w:val="footer"/>
    <w:basedOn w:val="Normal"/>
    <w:link w:val="AltbilgiChar"/>
    <w:uiPriority w:val="99"/>
    <w:unhideWhenUsed/>
    <w:rsid w:val="00CD5D78"/>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CD5D78"/>
  </w:style>
  <w:style w:type="table" w:styleId="TabloKlavuzu">
    <w:name w:val="Table Grid"/>
    <w:basedOn w:val="NormalTablo"/>
    <w:uiPriority w:val="59"/>
    <w:rsid w:val="00D0629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OrtaKlavuz1-Vurgu2">
    <w:name w:val="Medium Grid 1 Accent 2"/>
    <w:basedOn w:val="NormalTablo"/>
    <w:uiPriority w:val="67"/>
    <w:rsid w:val="00EF6CB7"/>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AkKlavuz-Vurgu4">
    <w:name w:val="Light Grid Accent 4"/>
    <w:basedOn w:val="NormalTablo"/>
    <w:uiPriority w:val="62"/>
    <w:rsid w:val="00EF6CB7"/>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AkKlavuz-Vurgu6">
    <w:name w:val="Light Grid Accent 6"/>
    <w:basedOn w:val="NormalTablo"/>
    <w:uiPriority w:val="62"/>
    <w:rsid w:val="00BB0F82"/>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AkKlavuz-Vurgu1">
    <w:name w:val="Light Grid Accent 1"/>
    <w:basedOn w:val="NormalTablo"/>
    <w:uiPriority w:val="62"/>
    <w:rsid w:val="00057CB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OrtaKlavuz3-Vurgu5">
    <w:name w:val="Medium Grid 3 Accent 5"/>
    <w:basedOn w:val="NormalTablo"/>
    <w:uiPriority w:val="69"/>
    <w:rsid w:val="00440EB3"/>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AkListe-Vurgu5">
    <w:name w:val="Light List Accent 5"/>
    <w:basedOn w:val="NormalTablo"/>
    <w:uiPriority w:val="61"/>
    <w:rsid w:val="0039062E"/>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OrtaGlgeleme1-Vurgu5">
    <w:name w:val="Medium Shading 1 Accent 5"/>
    <w:basedOn w:val="NormalTablo"/>
    <w:uiPriority w:val="63"/>
    <w:rsid w:val="0039062E"/>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AkKlavuz-Vurgu5">
    <w:name w:val="Light Grid Accent 5"/>
    <w:basedOn w:val="NormalTablo"/>
    <w:uiPriority w:val="62"/>
    <w:rsid w:val="0039062E"/>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character" w:customStyle="1" w:styleId="Balk1Char">
    <w:name w:val="Başlık 1 Char"/>
    <w:basedOn w:val="VarsaylanParagrafYazTipi"/>
    <w:link w:val="Balk1"/>
    <w:uiPriority w:val="9"/>
    <w:rsid w:val="00A32A4D"/>
    <w:rPr>
      <w:rFonts w:asciiTheme="majorHAnsi" w:eastAsiaTheme="majorEastAsia" w:hAnsiTheme="majorHAnsi" w:cstheme="majorBidi"/>
      <w:b/>
      <w:bCs/>
      <w:color w:val="365F91" w:themeColor="accent1" w:themeShade="BF"/>
      <w:sz w:val="28"/>
      <w:szCs w:val="28"/>
    </w:rPr>
  </w:style>
  <w:style w:type="paragraph" w:styleId="TBal">
    <w:name w:val="TOC Heading"/>
    <w:basedOn w:val="Balk1"/>
    <w:next w:val="Normal"/>
    <w:uiPriority w:val="39"/>
    <w:semiHidden/>
    <w:unhideWhenUsed/>
    <w:qFormat/>
    <w:rsid w:val="00A32A4D"/>
    <w:pPr>
      <w:outlineLvl w:val="9"/>
    </w:pPr>
    <w:rPr>
      <w:lang w:eastAsia="tr-TR"/>
    </w:rPr>
  </w:style>
  <w:style w:type="paragraph" w:styleId="T2">
    <w:name w:val="toc 2"/>
    <w:basedOn w:val="Normal"/>
    <w:next w:val="Normal"/>
    <w:autoRedefine/>
    <w:uiPriority w:val="39"/>
    <w:unhideWhenUsed/>
    <w:qFormat/>
    <w:rsid w:val="00A32A4D"/>
    <w:pPr>
      <w:spacing w:after="100"/>
      <w:ind w:left="220"/>
    </w:pPr>
    <w:rPr>
      <w:rFonts w:eastAsiaTheme="minorEastAsia"/>
      <w:lang w:eastAsia="tr-TR"/>
    </w:rPr>
  </w:style>
  <w:style w:type="paragraph" w:styleId="T1">
    <w:name w:val="toc 1"/>
    <w:basedOn w:val="Normal"/>
    <w:next w:val="Normal"/>
    <w:autoRedefine/>
    <w:uiPriority w:val="39"/>
    <w:unhideWhenUsed/>
    <w:qFormat/>
    <w:rsid w:val="00A32A4D"/>
    <w:pPr>
      <w:spacing w:after="100"/>
    </w:pPr>
    <w:rPr>
      <w:rFonts w:eastAsiaTheme="minorEastAsia"/>
      <w:lang w:eastAsia="tr-TR"/>
    </w:rPr>
  </w:style>
  <w:style w:type="paragraph" w:styleId="T3">
    <w:name w:val="toc 3"/>
    <w:basedOn w:val="Normal"/>
    <w:next w:val="Normal"/>
    <w:autoRedefine/>
    <w:uiPriority w:val="39"/>
    <w:semiHidden/>
    <w:unhideWhenUsed/>
    <w:qFormat/>
    <w:rsid w:val="00A32A4D"/>
    <w:pPr>
      <w:spacing w:after="100"/>
      <w:ind w:left="440"/>
    </w:pPr>
    <w:rPr>
      <w:rFonts w:eastAsiaTheme="minorEastAsia"/>
      <w:lang w:eastAsia="tr-TR"/>
    </w:rPr>
  </w:style>
  <w:style w:type="character" w:styleId="Kpr">
    <w:name w:val="Hyperlink"/>
    <w:basedOn w:val="VarsaylanParagrafYazTipi"/>
    <w:uiPriority w:val="99"/>
    <w:unhideWhenUsed/>
    <w:rsid w:val="00A32A4D"/>
    <w:rPr>
      <w:color w:val="0000FF" w:themeColor="hyperlink"/>
      <w:u w:val="single"/>
    </w:rPr>
  </w:style>
  <w:style w:type="character" w:customStyle="1" w:styleId="Balk2Char">
    <w:name w:val="Başlık 2 Char"/>
    <w:basedOn w:val="VarsaylanParagrafYazTipi"/>
    <w:link w:val="Balk2"/>
    <w:uiPriority w:val="9"/>
    <w:semiHidden/>
    <w:rsid w:val="00A32A4D"/>
    <w:rPr>
      <w:rFonts w:asciiTheme="majorHAnsi" w:eastAsiaTheme="majorEastAsia" w:hAnsiTheme="majorHAnsi" w:cstheme="majorBidi"/>
      <w:b/>
      <w:bCs/>
      <w:color w:val="4F81BD" w:themeColor="accent1"/>
      <w:sz w:val="26"/>
      <w:szCs w:val="26"/>
    </w:rPr>
  </w:style>
  <w:style w:type="table" w:customStyle="1" w:styleId="AkKlavuz-Vurgu51">
    <w:name w:val="Açık Kılavuz - Vurgu 51"/>
    <w:basedOn w:val="NormalTablo"/>
    <w:next w:val="AkKlavuz-Vurgu5"/>
    <w:uiPriority w:val="62"/>
    <w:rsid w:val="006E7097"/>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1">
    <w:name w:val="heading 1"/>
    <w:basedOn w:val="Normal"/>
    <w:next w:val="Normal"/>
    <w:link w:val="Balk1Char"/>
    <w:uiPriority w:val="9"/>
    <w:qFormat/>
    <w:rsid w:val="00A32A4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alk2">
    <w:name w:val="heading 2"/>
    <w:basedOn w:val="Normal"/>
    <w:next w:val="Normal"/>
    <w:link w:val="Balk2Char"/>
    <w:uiPriority w:val="9"/>
    <w:semiHidden/>
    <w:unhideWhenUsed/>
    <w:qFormat/>
    <w:rsid w:val="00A32A4D"/>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547627"/>
    <w:pPr>
      <w:ind w:left="720"/>
      <w:contextualSpacing/>
    </w:pPr>
  </w:style>
  <w:style w:type="paragraph" w:styleId="BalonMetni">
    <w:name w:val="Balloon Text"/>
    <w:basedOn w:val="Normal"/>
    <w:link w:val="BalonMetniChar"/>
    <w:uiPriority w:val="99"/>
    <w:semiHidden/>
    <w:unhideWhenUsed/>
    <w:rsid w:val="009C0054"/>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9C0054"/>
    <w:rPr>
      <w:rFonts w:ascii="Tahoma" w:hAnsi="Tahoma" w:cs="Tahoma"/>
      <w:sz w:val="16"/>
      <w:szCs w:val="16"/>
    </w:rPr>
  </w:style>
  <w:style w:type="paragraph" w:styleId="stbilgi">
    <w:name w:val="header"/>
    <w:basedOn w:val="Normal"/>
    <w:link w:val="stbilgiChar"/>
    <w:uiPriority w:val="99"/>
    <w:unhideWhenUsed/>
    <w:rsid w:val="00CD5D78"/>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CD5D78"/>
  </w:style>
  <w:style w:type="paragraph" w:styleId="Altbilgi">
    <w:name w:val="footer"/>
    <w:basedOn w:val="Normal"/>
    <w:link w:val="AltbilgiChar"/>
    <w:uiPriority w:val="99"/>
    <w:unhideWhenUsed/>
    <w:rsid w:val="00CD5D78"/>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CD5D78"/>
  </w:style>
  <w:style w:type="table" w:styleId="TabloKlavuzu">
    <w:name w:val="Table Grid"/>
    <w:basedOn w:val="NormalTablo"/>
    <w:uiPriority w:val="59"/>
    <w:rsid w:val="00D0629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OrtaKlavuz1-Vurgu2">
    <w:name w:val="Medium Grid 1 Accent 2"/>
    <w:basedOn w:val="NormalTablo"/>
    <w:uiPriority w:val="67"/>
    <w:rsid w:val="00EF6CB7"/>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AkKlavuz-Vurgu4">
    <w:name w:val="Light Grid Accent 4"/>
    <w:basedOn w:val="NormalTablo"/>
    <w:uiPriority w:val="62"/>
    <w:rsid w:val="00EF6CB7"/>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AkKlavuz-Vurgu6">
    <w:name w:val="Light Grid Accent 6"/>
    <w:basedOn w:val="NormalTablo"/>
    <w:uiPriority w:val="62"/>
    <w:rsid w:val="00BB0F82"/>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AkKlavuz-Vurgu1">
    <w:name w:val="Light Grid Accent 1"/>
    <w:basedOn w:val="NormalTablo"/>
    <w:uiPriority w:val="62"/>
    <w:rsid w:val="00057CB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OrtaKlavuz3-Vurgu5">
    <w:name w:val="Medium Grid 3 Accent 5"/>
    <w:basedOn w:val="NormalTablo"/>
    <w:uiPriority w:val="69"/>
    <w:rsid w:val="00440EB3"/>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AkListe-Vurgu5">
    <w:name w:val="Light List Accent 5"/>
    <w:basedOn w:val="NormalTablo"/>
    <w:uiPriority w:val="61"/>
    <w:rsid w:val="0039062E"/>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OrtaGlgeleme1-Vurgu5">
    <w:name w:val="Medium Shading 1 Accent 5"/>
    <w:basedOn w:val="NormalTablo"/>
    <w:uiPriority w:val="63"/>
    <w:rsid w:val="0039062E"/>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AkKlavuz-Vurgu5">
    <w:name w:val="Light Grid Accent 5"/>
    <w:basedOn w:val="NormalTablo"/>
    <w:uiPriority w:val="62"/>
    <w:rsid w:val="0039062E"/>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character" w:customStyle="1" w:styleId="Balk1Char">
    <w:name w:val="Başlık 1 Char"/>
    <w:basedOn w:val="VarsaylanParagrafYazTipi"/>
    <w:link w:val="Balk1"/>
    <w:uiPriority w:val="9"/>
    <w:rsid w:val="00A32A4D"/>
    <w:rPr>
      <w:rFonts w:asciiTheme="majorHAnsi" w:eastAsiaTheme="majorEastAsia" w:hAnsiTheme="majorHAnsi" w:cstheme="majorBidi"/>
      <w:b/>
      <w:bCs/>
      <w:color w:val="365F91" w:themeColor="accent1" w:themeShade="BF"/>
      <w:sz w:val="28"/>
      <w:szCs w:val="28"/>
    </w:rPr>
  </w:style>
  <w:style w:type="paragraph" w:styleId="TBal">
    <w:name w:val="TOC Heading"/>
    <w:basedOn w:val="Balk1"/>
    <w:next w:val="Normal"/>
    <w:uiPriority w:val="39"/>
    <w:semiHidden/>
    <w:unhideWhenUsed/>
    <w:qFormat/>
    <w:rsid w:val="00A32A4D"/>
    <w:pPr>
      <w:outlineLvl w:val="9"/>
    </w:pPr>
    <w:rPr>
      <w:lang w:eastAsia="tr-TR"/>
    </w:rPr>
  </w:style>
  <w:style w:type="paragraph" w:styleId="T2">
    <w:name w:val="toc 2"/>
    <w:basedOn w:val="Normal"/>
    <w:next w:val="Normal"/>
    <w:autoRedefine/>
    <w:uiPriority w:val="39"/>
    <w:unhideWhenUsed/>
    <w:qFormat/>
    <w:rsid w:val="00A32A4D"/>
    <w:pPr>
      <w:spacing w:after="100"/>
      <w:ind w:left="220"/>
    </w:pPr>
    <w:rPr>
      <w:rFonts w:eastAsiaTheme="minorEastAsia"/>
      <w:lang w:eastAsia="tr-TR"/>
    </w:rPr>
  </w:style>
  <w:style w:type="paragraph" w:styleId="T1">
    <w:name w:val="toc 1"/>
    <w:basedOn w:val="Normal"/>
    <w:next w:val="Normal"/>
    <w:autoRedefine/>
    <w:uiPriority w:val="39"/>
    <w:unhideWhenUsed/>
    <w:qFormat/>
    <w:rsid w:val="00A32A4D"/>
    <w:pPr>
      <w:spacing w:after="100"/>
    </w:pPr>
    <w:rPr>
      <w:rFonts w:eastAsiaTheme="minorEastAsia"/>
      <w:lang w:eastAsia="tr-TR"/>
    </w:rPr>
  </w:style>
  <w:style w:type="paragraph" w:styleId="T3">
    <w:name w:val="toc 3"/>
    <w:basedOn w:val="Normal"/>
    <w:next w:val="Normal"/>
    <w:autoRedefine/>
    <w:uiPriority w:val="39"/>
    <w:semiHidden/>
    <w:unhideWhenUsed/>
    <w:qFormat/>
    <w:rsid w:val="00A32A4D"/>
    <w:pPr>
      <w:spacing w:after="100"/>
      <w:ind w:left="440"/>
    </w:pPr>
    <w:rPr>
      <w:rFonts w:eastAsiaTheme="minorEastAsia"/>
      <w:lang w:eastAsia="tr-TR"/>
    </w:rPr>
  </w:style>
  <w:style w:type="character" w:styleId="Kpr">
    <w:name w:val="Hyperlink"/>
    <w:basedOn w:val="VarsaylanParagrafYazTipi"/>
    <w:uiPriority w:val="99"/>
    <w:unhideWhenUsed/>
    <w:rsid w:val="00A32A4D"/>
    <w:rPr>
      <w:color w:val="0000FF" w:themeColor="hyperlink"/>
      <w:u w:val="single"/>
    </w:rPr>
  </w:style>
  <w:style w:type="character" w:customStyle="1" w:styleId="Balk2Char">
    <w:name w:val="Başlık 2 Char"/>
    <w:basedOn w:val="VarsaylanParagrafYazTipi"/>
    <w:link w:val="Balk2"/>
    <w:uiPriority w:val="9"/>
    <w:semiHidden/>
    <w:rsid w:val="00A32A4D"/>
    <w:rPr>
      <w:rFonts w:asciiTheme="majorHAnsi" w:eastAsiaTheme="majorEastAsia" w:hAnsiTheme="majorHAnsi" w:cstheme="majorBidi"/>
      <w:b/>
      <w:bCs/>
      <w:color w:val="4F81BD" w:themeColor="accent1"/>
      <w:sz w:val="26"/>
      <w:szCs w:val="26"/>
    </w:rPr>
  </w:style>
  <w:style w:type="table" w:customStyle="1" w:styleId="AkKlavuz-Vurgu51">
    <w:name w:val="Açık Kılavuz - Vurgu 51"/>
    <w:basedOn w:val="NormalTablo"/>
    <w:next w:val="AkKlavuz-Vurgu5"/>
    <w:uiPriority w:val="62"/>
    <w:rsid w:val="006E7097"/>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4768124">
      <w:bodyDiv w:val="1"/>
      <w:marLeft w:val="0"/>
      <w:marRight w:val="0"/>
      <w:marTop w:val="0"/>
      <w:marBottom w:val="0"/>
      <w:divBdr>
        <w:top w:val="none" w:sz="0" w:space="0" w:color="auto"/>
        <w:left w:val="none" w:sz="0" w:space="0" w:color="auto"/>
        <w:bottom w:val="none" w:sz="0" w:space="0" w:color="auto"/>
        <w:right w:val="none" w:sz="0" w:space="0" w:color="auto"/>
      </w:divBdr>
    </w:div>
    <w:div w:id="429543102">
      <w:bodyDiv w:val="1"/>
      <w:marLeft w:val="0"/>
      <w:marRight w:val="0"/>
      <w:marTop w:val="0"/>
      <w:marBottom w:val="0"/>
      <w:divBdr>
        <w:top w:val="none" w:sz="0" w:space="0" w:color="auto"/>
        <w:left w:val="none" w:sz="0" w:space="0" w:color="auto"/>
        <w:bottom w:val="none" w:sz="0" w:space="0" w:color="auto"/>
        <w:right w:val="none" w:sz="0" w:space="0" w:color="auto"/>
      </w:divBdr>
    </w:div>
    <w:div w:id="460925904">
      <w:bodyDiv w:val="1"/>
      <w:marLeft w:val="0"/>
      <w:marRight w:val="0"/>
      <w:marTop w:val="0"/>
      <w:marBottom w:val="0"/>
      <w:divBdr>
        <w:top w:val="none" w:sz="0" w:space="0" w:color="auto"/>
        <w:left w:val="none" w:sz="0" w:space="0" w:color="auto"/>
        <w:bottom w:val="none" w:sz="0" w:space="0" w:color="auto"/>
        <w:right w:val="none" w:sz="0" w:space="0" w:color="auto"/>
      </w:divBdr>
    </w:div>
    <w:div w:id="566452715">
      <w:bodyDiv w:val="1"/>
      <w:marLeft w:val="0"/>
      <w:marRight w:val="0"/>
      <w:marTop w:val="0"/>
      <w:marBottom w:val="0"/>
      <w:divBdr>
        <w:top w:val="none" w:sz="0" w:space="0" w:color="auto"/>
        <w:left w:val="none" w:sz="0" w:space="0" w:color="auto"/>
        <w:bottom w:val="none" w:sz="0" w:space="0" w:color="auto"/>
        <w:right w:val="none" w:sz="0" w:space="0" w:color="auto"/>
      </w:divBdr>
    </w:div>
    <w:div w:id="626010468">
      <w:bodyDiv w:val="1"/>
      <w:marLeft w:val="0"/>
      <w:marRight w:val="0"/>
      <w:marTop w:val="0"/>
      <w:marBottom w:val="0"/>
      <w:divBdr>
        <w:top w:val="none" w:sz="0" w:space="0" w:color="auto"/>
        <w:left w:val="none" w:sz="0" w:space="0" w:color="auto"/>
        <w:bottom w:val="none" w:sz="0" w:space="0" w:color="auto"/>
        <w:right w:val="none" w:sz="0" w:space="0" w:color="auto"/>
      </w:divBdr>
    </w:div>
    <w:div w:id="734471116">
      <w:bodyDiv w:val="1"/>
      <w:marLeft w:val="0"/>
      <w:marRight w:val="0"/>
      <w:marTop w:val="0"/>
      <w:marBottom w:val="0"/>
      <w:divBdr>
        <w:top w:val="none" w:sz="0" w:space="0" w:color="auto"/>
        <w:left w:val="none" w:sz="0" w:space="0" w:color="auto"/>
        <w:bottom w:val="none" w:sz="0" w:space="0" w:color="auto"/>
        <w:right w:val="none" w:sz="0" w:space="0" w:color="auto"/>
      </w:divBdr>
    </w:div>
    <w:div w:id="947932590">
      <w:bodyDiv w:val="1"/>
      <w:marLeft w:val="0"/>
      <w:marRight w:val="0"/>
      <w:marTop w:val="0"/>
      <w:marBottom w:val="0"/>
      <w:divBdr>
        <w:top w:val="none" w:sz="0" w:space="0" w:color="auto"/>
        <w:left w:val="none" w:sz="0" w:space="0" w:color="auto"/>
        <w:bottom w:val="none" w:sz="0" w:space="0" w:color="auto"/>
        <w:right w:val="none" w:sz="0" w:space="0" w:color="auto"/>
      </w:divBdr>
    </w:div>
    <w:div w:id="986476666">
      <w:bodyDiv w:val="1"/>
      <w:marLeft w:val="0"/>
      <w:marRight w:val="0"/>
      <w:marTop w:val="0"/>
      <w:marBottom w:val="0"/>
      <w:divBdr>
        <w:top w:val="none" w:sz="0" w:space="0" w:color="auto"/>
        <w:left w:val="none" w:sz="0" w:space="0" w:color="auto"/>
        <w:bottom w:val="none" w:sz="0" w:space="0" w:color="auto"/>
        <w:right w:val="none" w:sz="0" w:space="0" w:color="auto"/>
      </w:divBdr>
    </w:div>
    <w:div w:id="989753636">
      <w:bodyDiv w:val="1"/>
      <w:marLeft w:val="0"/>
      <w:marRight w:val="0"/>
      <w:marTop w:val="0"/>
      <w:marBottom w:val="0"/>
      <w:divBdr>
        <w:top w:val="none" w:sz="0" w:space="0" w:color="auto"/>
        <w:left w:val="none" w:sz="0" w:space="0" w:color="auto"/>
        <w:bottom w:val="none" w:sz="0" w:space="0" w:color="auto"/>
        <w:right w:val="none" w:sz="0" w:space="0" w:color="auto"/>
      </w:divBdr>
    </w:div>
    <w:div w:id="1004673963">
      <w:bodyDiv w:val="1"/>
      <w:marLeft w:val="0"/>
      <w:marRight w:val="0"/>
      <w:marTop w:val="0"/>
      <w:marBottom w:val="0"/>
      <w:divBdr>
        <w:top w:val="none" w:sz="0" w:space="0" w:color="auto"/>
        <w:left w:val="none" w:sz="0" w:space="0" w:color="auto"/>
        <w:bottom w:val="none" w:sz="0" w:space="0" w:color="auto"/>
        <w:right w:val="none" w:sz="0" w:space="0" w:color="auto"/>
      </w:divBdr>
    </w:div>
    <w:div w:id="1017385289">
      <w:bodyDiv w:val="1"/>
      <w:marLeft w:val="0"/>
      <w:marRight w:val="0"/>
      <w:marTop w:val="0"/>
      <w:marBottom w:val="0"/>
      <w:divBdr>
        <w:top w:val="none" w:sz="0" w:space="0" w:color="auto"/>
        <w:left w:val="none" w:sz="0" w:space="0" w:color="auto"/>
        <w:bottom w:val="none" w:sz="0" w:space="0" w:color="auto"/>
        <w:right w:val="none" w:sz="0" w:space="0" w:color="auto"/>
      </w:divBdr>
    </w:div>
    <w:div w:id="1037464169">
      <w:bodyDiv w:val="1"/>
      <w:marLeft w:val="0"/>
      <w:marRight w:val="0"/>
      <w:marTop w:val="0"/>
      <w:marBottom w:val="0"/>
      <w:divBdr>
        <w:top w:val="none" w:sz="0" w:space="0" w:color="auto"/>
        <w:left w:val="none" w:sz="0" w:space="0" w:color="auto"/>
        <w:bottom w:val="none" w:sz="0" w:space="0" w:color="auto"/>
        <w:right w:val="none" w:sz="0" w:space="0" w:color="auto"/>
      </w:divBdr>
    </w:div>
    <w:div w:id="1052651710">
      <w:bodyDiv w:val="1"/>
      <w:marLeft w:val="0"/>
      <w:marRight w:val="0"/>
      <w:marTop w:val="0"/>
      <w:marBottom w:val="0"/>
      <w:divBdr>
        <w:top w:val="none" w:sz="0" w:space="0" w:color="auto"/>
        <w:left w:val="none" w:sz="0" w:space="0" w:color="auto"/>
        <w:bottom w:val="none" w:sz="0" w:space="0" w:color="auto"/>
        <w:right w:val="none" w:sz="0" w:space="0" w:color="auto"/>
      </w:divBdr>
    </w:div>
    <w:div w:id="1060599014">
      <w:bodyDiv w:val="1"/>
      <w:marLeft w:val="0"/>
      <w:marRight w:val="0"/>
      <w:marTop w:val="0"/>
      <w:marBottom w:val="0"/>
      <w:divBdr>
        <w:top w:val="none" w:sz="0" w:space="0" w:color="auto"/>
        <w:left w:val="none" w:sz="0" w:space="0" w:color="auto"/>
        <w:bottom w:val="none" w:sz="0" w:space="0" w:color="auto"/>
        <w:right w:val="none" w:sz="0" w:space="0" w:color="auto"/>
      </w:divBdr>
    </w:div>
    <w:div w:id="1135565681">
      <w:bodyDiv w:val="1"/>
      <w:marLeft w:val="0"/>
      <w:marRight w:val="0"/>
      <w:marTop w:val="0"/>
      <w:marBottom w:val="0"/>
      <w:divBdr>
        <w:top w:val="none" w:sz="0" w:space="0" w:color="auto"/>
        <w:left w:val="none" w:sz="0" w:space="0" w:color="auto"/>
        <w:bottom w:val="none" w:sz="0" w:space="0" w:color="auto"/>
        <w:right w:val="none" w:sz="0" w:space="0" w:color="auto"/>
      </w:divBdr>
    </w:div>
    <w:div w:id="1285118995">
      <w:bodyDiv w:val="1"/>
      <w:marLeft w:val="0"/>
      <w:marRight w:val="0"/>
      <w:marTop w:val="0"/>
      <w:marBottom w:val="0"/>
      <w:divBdr>
        <w:top w:val="none" w:sz="0" w:space="0" w:color="auto"/>
        <w:left w:val="none" w:sz="0" w:space="0" w:color="auto"/>
        <w:bottom w:val="none" w:sz="0" w:space="0" w:color="auto"/>
        <w:right w:val="none" w:sz="0" w:space="0" w:color="auto"/>
      </w:divBdr>
    </w:div>
    <w:div w:id="1340043312">
      <w:bodyDiv w:val="1"/>
      <w:marLeft w:val="0"/>
      <w:marRight w:val="0"/>
      <w:marTop w:val="0"/>
      <w:marBottom w:val="0"/>
      <w:divBdr>
        <w:top w:val="none" w:sz="0" w:space="0" w:color="auto"/>
        <w:left w:val="none" w:sz="0" w:space="0" w:color="auto"/>
        <w:bottom w:val="none" w:sz="0" w:space="0" w:color="auto"/>
        <w:right w:val="none" w:sz="0" w:space="0" w:color="auto"/>
      </w:divBdr>
    </w:div>
    <w:div w:id="1516652699">
      <w:bodyDiv w:val="1"/>
      <w:marLeft w:val="0"/>
      <w:marRight w:val="0"/>
      <w:marTop w:val="0"/>
      <w:marBottom w:val="0"/>
      <w:divBdr>
        <w:top w:val="none" w:sz="0" w:space="0" w:color="auto"/>
        <w:left w:val="none" w:sz="0" w:space="0" w:color="auto"/>
        <w:bottom w:val="none" w:sz="0" w:space="0" w:color="auto"/>
        <w:right w:val="none" w:sz="0" w:space="0" w:color="auto"/>
      </w:divBdr>
    </w:div>
    <w:div w:id="1522628950">
      <w:bodyDiv w:val="1"/>
      <w:marLeft w:val="0"/>
      <w:marRight w:val="0"/>
      <w:marTop w:val="0"/>
      <w:marBottom w:val="0"/>
      <w:divBdr>
        <w:top w:val="none" w:sz="0" w:space="0" w:color="auto"/>
        <w:left w:val="none" w:sz="0" w:space="0" w:color="auto"/>
        <w:bottom w:val="none" w:sz="0" w:space="0" w:color="auto"/>
        <w:right w:val="none" w:sz="0" w:space="0" w:color="auto"/>
      </w:divBdr>
    </w:div>
    <w:div w:id="1551646464">
      <w:bodyDiv w:val="1"/>
      <w:marLeft w:val="0"/>
      <w:marRight w:val="0"/>
      <w:marTop w:val="0"/>
      <w:marBottom w:val="0"/>
      <w:divBdr>
        <w:top w:val="none" w:sz="0" w:space="0" w:color="auto"/>
        <w:left w:val="none" w:sz="0" w:space="0" w:color="auto"/>
        <w:bottom w:val="none" w:sz="0" w:space="0" w:color="auto"/>
        <w:right w:val="none" w:sz="0" w:space="0" w:color="auto"/>
      </w:divBdr>
    </w:div>
    <w:div w:id="1561017860">
      <w:bodyDiv w:val="1"/>
      <w:marLeft w:val="0"/>
      <w:marRight w:val="0"/>
      <w:marTop w:val="0"/>
      <w:marBottom w:val="0"/>
      <w:divBdr>
        <w:top w:val="none" w:sz="0" w:space="0" w:color="auto"/>
        <w:left w:val="none" w:sz="0" w:space="0" w:color="auto"/>
        <w:bottom w:val="none" w:sz="0" w:space="0" w:color="auto"/>
        <w:right w:val="none" w:sz="0" w:space="0" w:color="auto"/>
      </w:divBdr>
    </w:div>
    <w:div w:id="1565485613">
      <w:bodyDiv w:val="1"/>
      <w:marLeft w:val="0"/>
      <w:marRight w:val="0"/>
      <w:marTop w:val="0"/>
      <w:marBottom w:val="0"/>
      <w:divBdr>
        <w:top w:val="none" w:sz="0" w:space="0" w:color="auto"/>
        <w:left w:val="none" w:sz="0" w:space="0" w:color="auto"/>
        <w:bottom w:val="none" w:sz="0" w:space="0" w:color="auto"/>
        <w:right w:val="none" w:sz="0" w:space="0" w:color="auto"/>
      </w:divBdr>
    </w:div>
    <w:div w:id="1669364165">
      <w:bodyDiv w:val="1"/>
      <w:marLeft w:val="0"/>
      <w:marRight w:val="0"/>
      <w:marTop w:val="0"/>
      <w:marBottom w:val="0"/>
      <w:divBdr>
        <w:top w:val="none" w:sz="0" w:space="0" w:color="auto"/>
        <w:left w:val="none" w:sz="0" w:space="0" w:color="auto"/>
        <w:bottom w:val="none" w:sz="0" w:space="0" w:color="auto"/>
        <w:right w:val="none" w:sz="0" w:space="0" w:color="auto"/>
      </w:divBdr>
    </w:div>
    <w:div w:id="1693451857">
      <w:bodyDiv w:val="1"/>
      <w:marLeft w:val="0"/>
      <w:marRight w:val="0"/>
      <w:marTop w:val="0"/>
      <w:marBottom w:val="0"/>
      <w:divBdr>
        <w:top w:val="none" w:sz="0" w:space="0" w:color="auto"/>
        <w:left w:val="none" w:sz="0" w:space="0" w:color="auto"/>
        <w:bottom w:val="none" w:sz="0" w:space="0" w:color="auto"/>
        <w:right w:val="none" w:sz="0" w:space="0" w:color="auto"/>
      </w:divBdr>
    </w:div>
    <w:div w:id="1786538267">
      <w:bodyDiv w:val="1"/>
      <w:marLeft w:val="0"/>
      <w:marRight w:val="0"/>
      <w:marTop w:val="0"/>
      <w:marBottom w:val="0"/>
      <w:divBdr>
        <w:top w:val="none" w:sz="0" w:space="0" w:color="auto"/>
        <w:left w:val="none" w:sz="0" w:space="0" w:color="auto"/>
        <w:bottom w:val="none" w:sz="0" w:space="0" w:color="auto"/>
        <w:right w:val="none" w:sz="0" w:space="0" w:color="auto"/>
      </w:divBdr>
    </w:div>
    <w:div w:id="1839423068">
      <w:bodyDiv w:val="1"/>
      <w:marLeft w:val="0"/>
      <w:marRight w:val="0"/>
      <w:marTop w:val="0"/>
      <w:marBottom w:val="0"/>
      <w:divBdr>
        <w:top w:val="none" w:sz="0" w:space="0" w:color="auto"/>
        <w:left w:val="none" w:sz="0" w:space="0" w:color="auto"/>
        <w:bottom w:val="none" w:sz="0" w:space="0" w:color="auto"/>
        <w:right w:val="none" w:sz="0" w:space="0" w:color="auto"/>
      </w:divBdr>
    </w:div>
    <w:div w:id="1955861593">
      <w:bodyDiv w:val="1"/>
      <w:marLeft w:val="0"/>
      <w:marRight w:val="0"/>
      <w:marTop w:val="0"/>
      <w:marBottom w:val="0"/>
      <w:divBdr>
        <w:top w:val="none" w:sz="0" w:space="0" w:color="auto"/>
        <w:left w:val="none" w:sz="0" w:space="0" w:color="auto"/>
        <w:bottom w:val="none" w:sz="0" w:space="0" w:color="auto"/>
        <w:right w:val="none" w:sz="0" w:space="0" w:color="auto"/>
      </w:divBdr>
    </w:div>
    <w:div w:id="2042393877">
      <w:bodyDiv w:val="1"/>
      <w:marLeft w:val="0"/>
      <w:marRight w:val="0"/>
      <w:marTop w:val="0"/>
      <w:marBottom w:val="0"/>
      <w:divBdr>
        <w:top w:val="none" w:sz="0" w:space="0" w:color="auto"/>
        <w:left w:val="none" w:sz="0" w:space="0" w:color="auto"/>
        <w:bottom w:val="none" w:sz="0" w:space="0" w:color="auto"/>
        <w:right w:val="none" w:sz="0" w:space="0" w:color="auto"/>
      </w:divBdr>
    </w:div>
    <w:div w:id="2049528698">
      <w:bodyDiv w:val="1"/>
      <w:marLeft w:val="0"/>
      <w:marRight w:val="0"/>
      <w:marTop w:val="0"/>
      <w:marBottom w:val="0"/>
      <w:divBdr>
        <w:top w:val="none" w:sz="0" w:space="0" w:color="auto"/>
        <w:left w:val="none" w:sz="0" w:space="0" w:color="auto"/>
        <w:bottom w:val="none" w:sz="0" w:space="0" w:color="auto"/>
        <w:right w:val="none" w:sz="0" w:space="0" w:color="auto"/>
      </w:divBdr>
    </w:div>
    <w:div w:id="2121559613">
      <w:bodyDiv w:val="1"/>
      <w:marLeft w:val="0"/>
      <w:marRight w:val="0"/>
      <w:marTop w:val="0"/>
      <w:marBottom w:val="0"/>
      <w:divBdr>
        <w:top w:val="none" w:sz="0" w:space="0" w:color="auto"/>
        <w:left w:val="none" w:sz="0" w:space="0" w:color="auto"/>
        <w:bottom w:val="none" w:sz="0" w:space="0" w:color="auto"/>
        <w:right w:val="none" w:sz="0" w:space="0" w:color="auto"/>
      </w:divBdr>
    </w:div>
    <w:div w:id="21471190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www.hssgm.gov.tr/menu/mevzuat/uluslar_antlasma/montre.doc" TargetMode="External"/><Relationship Id="rId26" Type="http://schemas.openxmlformats.org/officeDocument/2006/relationships/hyperlink" Target="http://www.hssgm.gov.tr/menu/mevzuat/uluslar_antlasma/cenaze_itilafname.doc" TargetMode="External"/><Relationship Id="rId39" Type="http://schemas.openxmlformats.org/officeDocument/2006/relationships/hyperlink" Target="http://www.hssgm.gov.tr/menu/mevzuat/kanun_kararname.aspx" TargetMode="External"/><Relationship Id="rId3" Type="http://schemas.openxmlformats.org/officeDocument/2006/relationships/styles" Target="styles.xml"/><Relationship Id="rId21" Type="http://schemas.openxmlformats.org/officeDocument/2006/relationships/hyperlink" Target="http://www.hssgm.gov.tr/menu/mevzuat/uluslar_antlasma.aspx" TargetMode="External"/><Relationship Id="rId34" Type="http://schemas.openxmlformats.org/officeDocument/2006/relationships/hyperlink" Target="http://www.hssgm.gov.tr/menu/mevzuat/kanun_kararname.aspx" TargetMode="External"/><Relationship Id="rId42" Type="http://schemas.openxmlformats.org/officeDocument/2006/relationships/diagramLayout" Target="diagrams/layout1.xml"/><Relationship Id="rId47" Type="http://schemas.openxmlformats.org/officeDocument/2006/relationships/hyperlink" Target="http://www.telesaglik.gov.tr" TargetMode="External"/><Relationship Id="rId50"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hyperlink" Target="http://www.hssgm.gov.tr/menu/mevzuat/uluslar_antlasma/lozan_baris.doc" TargetMode="External"/><Relationship Id="rId25" Type="http://schemas.openxmlformats.org/officeDocument/2006/relationships/hyperlink" Target="http://www.hssgm.gov.tr/menu/mevzuat/uluslar_antlasma/cenaze_islemleri.doc" TargetMode="External"/><Relationship Id="rId33" Type="http://schemas.openxmlformats.org/officeDocument/2006/relationships/hyperlink" Target="http://www.hssgm.gov.tr/menu/mevzuat/kanun_kararname/turizm_tesvik.doc" TargetMode="External"/><Relationship Id="rId38" Type="http://schemas.openxmlformats.org/officeDocument/2006/relationships/hyperlink" Target="http://www.hssgm.gov.tr/menu/mevzuat/kanun_kararname.aspx" TargetMode="External"/><Relationship Id="rId46" Type="http://schemas.openxmlformats.org/officeDocument/2006/relationships/hyperlink" Target="http://www.hssgm.gov.tr" TargetMode="Externa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hyperlink" Target="http://www.hssgm.gov.tr/menu/mevzuat/uluslar_antlasma.aspx" TargetMode="External"/><Relationship Id="rId29" Type="http://schemas.openxmlformats.org/officeDocument/2006/relationships/hyperlink" Target="http://www.hssgm.gov.tr/menu/mevzuat/kanun_kararname/gemi_saglik_resmi.doc" TargetMode="External"/><Relationship Id="rId41" Type="http://schemas.openxmlformats.org/officeDocument/2006/relationships/diagramData" Target="diagrams/data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www.hssgm.gov.tr/menu/mevzuat/uluslar_antlasma.aspx" TargetMode="External"/><Relationship Id="rId32" Type="http://schemas.openxmlformats.org/officeDocument/2006/relationships/hyperlink" Target="http://www.hssgm.gov.tr/menu/mevzuat/kanun_kararname/deniz_mal_can.doc" TargetMode="External"/><Relationship Id="rId37" Type="http://schemas.openxmlformats.org/officeDocument/2006/relationships/hyperlink" Target="http://www.hssgm.gov.tr/menu/mevzuat/kanun_kararname/pasaport.doc" TargetMode="External"/><Relationship Id="rId40" Type="http://schemas.openxmlformats.org/officeDocument/2006/relationships/hyperlink" Target="http://www.hssgm.gov.tr/menu/mevzuat/kanun_kararname/karasular&#305;.doc" TargetMode="External"/><Relationship Id="rId45" Type="http://schemas.microsoft.com/office/2007/relationships/diagramDrawing" Target="diagrams/drawing1.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hyperlink" Target="http://www.hssgm.gov.tr/menu/mevzuat/uluslar_antlasma.aspx" TargetMode="External"/><Relationship Id="rId28" Type="http://schemas.openxmlformats.org/officeDocument/2006/relationships/hyperlink" Target="http://www.hssgm.gov.tr/menu/mevzuat/kanun_kararname/umumi.doc" TargetMode="External"/><Relationship Id="rId36" Type="http://schemas.openxmlformats.org/officeDocument/2006/relationships/hyperlink" Target="http://www.hssgm.gov.tr/menu/mevzuat/kanun_kararname/limanlar.doc" TargetMode="External"/><Relationship Id="rId49" Type="http://schemas.openxmlformats.org/officeDocument/2006/relationships/hyperlink" Target="http://portal.hssgm.gov.tr/" TargetMode="External"/><Relationship Id="rId10" Type="http://schemas.openxmlformats.org/officeDocument/2006/relationships/image" Target="media/image2.png"/><Relationship Id="rId19" Type="http://schemas.openxmlformats.org/officeDocument/2006/relationships/hyperlink" Target="http://www.hssgm.gov.tr/menu/mevzuat/uluslar_antlasma.aspx" TargetMode="External"/><Relationship Id="rId31" Type="http://schemas.openxmlformats.org/officeDocument/2006/relationships/hyperlink" Target="http://www.hssgm.gov.tr/menu/mevzuat/kanun_kararname/deniz_is_kanunu.doc" TargetMode="External"/><Relationship Id="rId44" Type="http://schemas.openxmlformats.org/officeDocument/2006/relationships/diagramColors" Target="diagrams/colors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2.xml"/><Relationship Id="rId22" Type="http://schemas.openxmlformats.org/officeDocument/2006/relationships/hyperlink" Target="http://www.hssgm.gov.tr/menu/mevzuat/uluslar_antlasma/Uluslarasisagliktuzugu.doc" TargetMode="External"/><Relationship Id="rId27" Type="http://schemas.openxmlformats.org/officeDocument/2006/relationships/hyperlink" Target="http://www.hssgm.gov.tr/menu/mevzuat/kanun_kararname/Sa&#287;l&#305;k%20Bakanl&#305;&#287;&#305;%20ve%20Ba&#287;l&#305;%20Kurulu&#351;lar&#305;n&#305;n%20Te&#351;kilat%20ve%20G&#246;revleri%20Hakk&#305;nda%20KHK.doc" TargetMode="External"/><Relationship Id="rId30" Type="http://schemas.openxmlformats.org/officeDocument/2006/relationships/hyperlink" Target="http://www.hssgm.gov.tr/menu/mevzuat/kanun_kararname/cevre_kanunu.doc" TargetMode="External"/><Relationship Id="rId35" Type="http://schemas.openxmlformats.org/officeDocument/2006/relationships/hyperlink" Target="http://www.hssgm.gov.tr/menu/mevzuat/kanun_kararname.aspx" TargetMode="External"/><Relationship Id="rId43" Type="http://schemas.openxmlformats.org/officeDocument/2006/relationships/diagramQuickStyle" Target="diagrams/quickStyle1.xml"/><Relationship Id="rId48" Type="http://schemas.openxmlformats.org/officeDocument/2006/relationships/hyperlink" Target="http://www.seyahatsagligi.gov.tr" TargetMode="External"/><Relationship Id="rId8" Type="http://schemas.openxmlformats.org/officeDocument/2006/relationships/endnotes" Target="endnotes.xml"/><Relationship Id="rId51"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C8B2548-2364-443A-B36A-13D295CC2BA9}"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tr-TR"/>
        </a:p>
      </dgm:t>
    </dgm:pt>
    <dgm:pt modelId="{5A940FF2-5E18-4CE1-829D-0F613BBBC15C}">
      <dgm:prSet phldrT="[Metin]" custT="1">
        <dgm:style>
          <a:lnRef idx="0">
            <a:schemeClr val="accent5"/>
          </a:lnRef>
          <a:fillRef idx="3">
            <a:schemeClr val="accent5"/>
          </a:fillRef>
          <a:effectRef idx="3">
            <a:schemeClr val="accent5"/>
          </a:effectRef>
          <a:fontRef idx="minor">
            <a:schemeClr val="lt1"/>
          </a:fontRef>
        </dgm:style>
      </dgm:prSet>
      <dgm:spPr/>
      <dgm:t>
        <a:bodyPr/>
        <a:lstStyle/>
        <a:p>
          <a:r>
            <a:rPr lang="tr-TR" sz="1200" b="1"/>
            <a:t>GENEL MÜDÜR</a:t>
          </a:r>
        </a:p>
      </dgm:t>
    </dgm:pt>
    <dgm:pt modelId="{DDCDA10F-D09F-46DD-BB55-9F603CC65740}" type="parTrans" cxnId="{4F50D85D-D2D3-40B1-BFBF-7FFD175E9EDD}">
      <dgm:prSet/>
      <dgm:spPr/>
      <dgm:t>
        <a:bodyPr/>
        <a:lstStyle/>
        <a:p>
          <a:endParaRPr lang="tr-TR" sz="1200"/>
        </a:p>
      </dgm:t>
    </dgm:pt>
    <dgm:pt modelId="{A98B5FC5-79C0-4A75-A283-E215E18A1CB5}" type="sibTrans" cxnId="{4F50D85D-D2D3-40B1-BFBF-7FFD175E9EDD}">
      <dgm:prSet/>
      <dgm:spPr/>
      <dgm:t>
        <a:bodyPr/>
        <a:lstStyle/>
        <a:p>
          <a:endParaRPr lang="tr-TR" sz="1200"/>
        </a:p>
      </dgm:t>
    </dgm:pt>
    <dgm:pt modelId="{4AC124EB-C194-4256-A4B8-4093AF586A45}" type="asst">
      <dgm:prSet phldrT="[Metin]" custT="1">
        <dgm:style>
          <a:lnRef idx="0">
            <a:schemeClr val="accent5"/>
          </a:lnRef>
          <a:fillRef idx="3">
            <a:schemeClr val="accent5"/>
          </a:fillRef>
          <a:effectRef idx="3">
            <a:schemeClr val="accent5"/>
          </a:effectRef>
          <a:fontRef idx="minor">
            <a:schemeClr val="lt1"/>
          </a:fontRef>
        </dgm:style>
      </dgm:prSet>
      <dgm:spPr/>
      <dgm:t>
        <a:bodyPr/>
        <a:lstStyle/>
        <a:p>
          <a:r>
            <a:rPr lang="tr-TR" sz="1050" b="1"/>
            <a:t>BAKANLIK MÜŞAVİRLERİ</a:t>
          </a:r>
        </a:p>
      </dgm:t>
    </dgm:pt>
    <dgm:pt modelId="{B3FD1942-4883-4F5D-8AE2-6A509AF644AE}" type="parTrans" cxnId="{009D8676-91E0-452F-AB98-07F223693785}">
      <dgm:prSet/>
      <dgm:spPr/>
      <dgm:t>
        <a:bodyPr/>
        <a:lstStyle/>
        <a:p>
          <a:endParaRPr lang="tr-TR" sz="1200"/>
        </a:p>
      </dgm:t>
    </dgm:pt>
    <dgm:pt modelId="{8D20F3F8-DC45-4994-80FF-16849366A038}" type="sibTrans" cxnId="{009D8676-91E0-452F-AB98-07F223693785}">
      <dgm:prSet/>
      <dgm:spPr/>
      <dgm:t>
        <a:bodyPr/>
        <a:lstStyle/>
        <a:p>
          <a:endParaRPr lang="tr-TR" sz="1200"/>
        </a:p>
      </dgm:t>
    </dgm:pt>
    <dgm:pt modelId="{F00C33C7-43A3-4430-8511-1B890C0849B1}">
      <dgm:prSet phldrT="[Metin]" custT="1">
        <dgm:style>
          <a:lnRef idx="0">
            <a:schemeClr val="accent5"/>
          </a:lnRef>
          <a:fillRef idx="3">
            <a:schemeClr val="accent5"/>
          </a:fillRef>
          <a:effectRef idx="3">
            <a:schemeClr val="accent5"/>
          </a:effectRef>
          <a:fontRef idx="minor">
            <a:schemeClr val="lt1"/>
          </a:fontRef>
        </dgm:style>
      </dgm:prSet>
      <dgm:spPr/>
      <dgm:t>
        <a:bodyPr/>
        <a:lstStyle/>
        <a:p>
          <a:r>
            <a:rPr lang="tr-TR" sz="1050" b="1"/>
            <a:t>GENEL MÜDÜR YARDIMCISI</a:t>
          </a:r>
        </a:p>
      </dgm:t>
    </dgm:pt>
    <dgm:pt modelId="{06F8E8F6-EB21-49CA-BDF8-B6E1E7B750F8}" type="parTrans" cxnId="{4CE9B7D3-F397-48D2-B4B7-DE29087B5C9B}">
      <dgm:prSet/>
      <dgm:spPr/>
      <dgm:t>
        <a:bodyPr/>
        <a:lstStyle/>
        <a:p>
          <a:endParaRPr lang="tr-TR" sz="1200"/>
        </a:p>
      </dgm:t>
    </dgm:pt>
    <dgm:pt modelId="{4AAEC946-0276-40FF-8E27-055A5466B5B1}" type="sibTrans" cxnId="{4CE9B7D3-F397-48D2-B4B7-DE29087B5C9B}">
      <dgm:prSet/>
      <dgm:spPr/>
      <dgm:t>
        <a:bodyPr/>
        <a:lstStyle/>
        <a:p>
          <a:endParaRPr lang="tr-TR" sz="1200"/>
        </a:p>
      </dgm:t>
    </dgm:pt>
    <dgm:pt modelId="{DB990E8E-CE7E-4348-9F83-1B4497F4E903}">
      <dgm:prSet phldrT="[Metin]" custT="1">
        <dgm:style>
          <a:lnRef idx="0">
            <a:schemeClr val="accent5"/>
          </a:lnRef>
          <a:fillRef idx="3">
            <a:schemeClr val="accent5"/>
          </a:fillRef>
          <a:effectRef idx="3">
            <a:schemeClr val="accent5"/>
          </a:effectRef>
          <a:fontRef idx="minor">
            <a:schemeClr val="lt1"/>
          </a:fontRef>
        </dgm:style>
      </dgm:prSet>
      <dgm:spPr/>
      <dgm:t>
        <a:bodyPr/>
        <a:lstStyle/>
        <a:p>
          <a:r>
            <a:rPr lang="tr-TR" sz="1100" b="1"/>
            <a:t>STRATEJİ GELİŞTİRME DAİRE BAŞKANLIĞI</a:t>
          </a:r>
        </a:p>
      </dgm:t>
    </dgm:pt>
    <dgm:pt modelId="{5C7C9282-BE10-4886-AE46-3892C43ED5F0}" type="parTrans" cxnId="{5CC837D9-BBD9-4E23-9D7D-8FB3C8D9123E}">
      <dgm:prSet/>
      <dgm:spPr/>
      <dgm:t>
        <a:bodyPr/>
        <a:lstStyle/>
        <a:p>
          <a:endParaRPr lang="tr-TR" sz="1200"/>
        </a:p>
      </dgm:t>
    </dgm:pt>
    <dgm:pt modelId="{051D21FD-2893-4A4F-8354-78DF6A591384}" type="sibTrans" cxnId="{5CC837D9-BBD9-4E23-9D7D-8FB3C8D9123E}">
      <dgm:prSet/>
      <dgm:spPr/>
      <dgm:t>
        <a:bodyPr/>
        <a:lstStyle/>
        <a:p>
          <a:endParaRPr lang="tr-TR" sz="1200"/>
        </a:p>
      </dgm:t>
    </dgm:pt>
    <dgm:pt modelId="{104BA73F-A115-45D4-B648-B4D320EB699F}">
      <dgm:prSet phldrT="[Metin]" custT="1">
        <dgm:style>
          <a:lnRef idx="0">
            <a:schemeClr val="accent5"/>
          </a:lnRef>
          <a:fillRef idx="3">
            <a:schemeClr val="accent5"/>
          </a:fillRef>
          <a:effectRef idx="3">
            <a:schemeClr val="accent5"/>
          </a:effectRef>
          <a:fontRef idx="minor">
            <a:schemeClr val="lt1"/>
          </a:fontRef>
        </dgm:style>
      </dgm:prSet>
      <dgm:spPr/>
      <dgm:t>
        <a:bodyPr/>
        <a:lstStyle/>
        <a:p>
          <a:r>
            <a:rPr lang="tr-TR" sz="1050" b="1"/>
            <a:t>GENEL MÜDÜR YARDIMCISI</a:t>
          </a:r>
        </a:p>
      </dgm:t>
    </dgm:pt>
    <dgm:pt modelId="{BF717366-C9AA-4170-BAF3-A754618FB822}" type="parTrans" cxnId="{C573437A-7159-4E07-B7BB-2121032FFDC9}">
      <dgm:prSet/>
      <dgm:spPr/>
      <dgm:t>
        <a:bodyPr/>
        <a:lstStyle/>
        <a:p>
          <a:endParaRPr lang="tr-TR" sz="1200"/>
        </a:p>
      </dgm:t>
    </dgm:pt>
    <dgm:pt modelId="{A9C14C28-79D6-42C0-92DE-EFAC6884ACDF}" type="sibTrans" cxnId="{C573437A-7159-4E07-B7BB-2121032FFDC9}">
      <dgm:prSet/>
      <dgm:spPr/>
      <dgm:t>
        <a:bodyPr/>
        <a:lstStyle/>
        <a:p>
          <a:endParaRPr lang="tr-TR" sz="1200"/>
        </a:p>
      </dgm:t>
    </dgm:pt>
    <dgm:pt modelId="{6401FBC8-A398-4F09-A422-014B0ED6E219}" type="asst">
      <dgm:prSet custT="1">
        <dgm:style>
          <a:lnRef idx="0">
            <a:schemeClr val="accent5"/>
          </a:lnRef>
          <a:fillRef idx="3">
            <a:schemeClr val="accent5"/>
          </a:fillRef>
          <a:effectRef idx="3">
            <a:schemeClr val="accent5"/>
          </a:effectRef>
          <a:fontRef idx="minor">
            <a:schemeClr val="lt1"/>
          </a:fontRef>
        </dgm:style>
      </dgm:prSet>
      <dgm:spPr/>
      <dgm:t>
        <a:bodyPr/>
        <a:lstStyle/>
        <a:p>
          <a:r>
            <a:rPr lang="tr-TR" sz="1050" b="1"/>
            <a:t>HUKUK MÜŞAVİRLİĞİ</a:t>
          </a:r>
        </a:p>
      </dgm:t>
    </dgm:pt>
    <dgm:pt modelId="{65DD1C3C-8FF3-488A-96AF-E3FAC32F59AA}" type="parTrans" cxnId="{B1D496CD-2244-49EE-8867-3DEC7345AEE9}">
      <dgm:prSet/>
      <dgm:spPr/>
      <dgm:t>
        <a:bodyPr/>
        <a:lstStyle/>
        <a:p>
          <a:endParaRPr lang="tr-TR" sz="1200"/>
        </a:p>
      </dgm:t>
    </dgm:pt>
    <dgm:pt modelId="{9C370C90-D951-4383-8CAF-BEE12E81CA9F}" type="sibTrans" cxnId="{B1D496CD-2244-49EE-8867-3DEC7345AEE9}">
      <dgm:prSet/>
      <dgm:spPr/>
      <dgm:t>
        <a:bodyPr/>
        <a:lstStyle/>
        <a:p>
          <a:endParaRPr lang="tr-TR" sz="1200"/>
        </a:p>
      </dgm:t>
    </dgm:pt>
    <dgm:pt modelId="{F72C42C5-9D84-4406-AFFE-070F5C4843C1}" type="asst">
      <dgm:prSet custT="1">
        <dgm:style>
          <a:lnRef idx="0">
            <a:schemeClr val="accent5"/>
          </a:lnRef>
          <a:fillRef idx="3">
            <a:schemeClr val="accent5"/>
          </a:fillRef>
          <a:effectRef idx="3">
            <a:schemeClr val="accent5"/>
          </a:effectRef>
          <a:fontRef idx="minor">
            <a:schemeClr val="lt1"/>
          </a:fontRef>
        </dgm:style>
      </dgm:prSet>
      <dgm:spPr/>
      <dgm:t>
        <a:bodyPr/>
        <a:lstStyle/>
        <a:p>
          <a:r>
            <a:rPr lang="tr-TR" sz="1050" b="1"/>
            <a:t>İÇ DENETİM BİRİMİ</a:t>
          </a:r>
        </a:p>
      </dgm:t>
    </dgm:pt>
    <dgm:pt modelId="{18B0C15E-690C-448B-A09D-784712788623}" type="parTrans" cxnId="{717840E4-21B9-4AEE-BD6E-BDDC9F9896DF}">
      <dgm:prSet/>
      <dgm:spPr/>
      <dgm:t>
        <a:bodyPr/>
        <a:lstStyle/>
        <a:p>
          <a:endParaRPr lang="tr-TR" sz="1200"/>
        </a:p>
      </dgm:t>
    </dgm:pt>
    <dgm:pt modelId="{2F3C8D41-1985-4DD9-A4A4-BF07B343573C}" type="sibTrans" cxnId="{717840E4-21B9-4AEE-BD6E-BDDC9F9896DF}">
      <dgm:prSet/>
      <dgm:spPr/>
      <dgm:t>
        <a:bodyPr/>
        <a:lstStyle/>
        <a:p>
          <a:endParaRPr lang="tr-TR" sz="1200"/>
        </a:p>
      </dgm:t>
    </dgm:pt>
    <dgm:pt modelId="{671FCFCC-A106-4D9D-A82D-9628E6E97308}" type="asst">
      <dgm:prSet custT="1">
        <dgm:style>
          <a:lnRef idx="0">
            <a:schemeClr val="accent5"/>
          </a:lnRef>
          <a:fillRef idx="3">
            <a:schemeClr val="accent5"/>
          </a:fillRef>
          <a:effectRef idx="3">
            <a:schemeClr val="accent5"/>
          </a:effectRef>
          <a:fontRef idx="minor">
            <a:schemeClr val="lt1"/>
          </a:fontRef>
        </dgm:style>
      </dgm:prSet>
      <dgm:spPr/>
      <dgm:t>
        <a:bodyPr/>
        <a:lstStyle/>
        <a:p>
          <a:r>
            <a:rPr lang="tr-TR" sz="1050" b="1"/>
            <a:t>ÖZEL KALEM BİRİMİ</a:t>
          </a:r>
        </a:p>
      </dgm:t>
    </dgm:pt>
    <dgm:pt modelId="{859F72FD-BA51-4089-8375-6DF5F5E997D8}" type="parTrans" cxnId="{BF42002C-6193-4D30-8A1B-C796021BB3C1}">
      <dgm:prSet/>
      <dgm:spPr/>
      <dgm:t>
        <a:bodyPr/>
        <a:lstStyle/>
        <a:p>
          <a:endParaRPr lang="tr-TR" sz="1200"/>
        </a:p>
      </dgm:t>
    </dgm:pt>
    <dgm:pt modelId="{6579EBED-F122-4632-984B-48B7D44A70C4}" type="sibTrans" cxnId="{BF42002C-6193-4D30-8A1B-C796021BB3C1}">
      <dgm:prSet/>
      <dgm:spPr/>
      <dgm:t>
        <a:bodyPr/>
        <a:lstStyle/>
        <a:p>
          <a:endParaRPr lang="tr-TR" sz="1200"/>
        </a:p>
      </dgm:t>
    </dgm:pt>
    <dgm:pt modelId="{071C8C9D-3CD8-45B4-B8AA-4DD4B0E1E643}" type="pres">
      <dgm:prSet presAssocID="{CC8B2548-2364-443A-B36A-13D295CC2BA9}" presName="hierChild1" presStyleCnt="0">
        <dgm:presLayoutVars>
          <dgm:orgChart val="1"/>
          <dgm:chPref val="1"/>
          <dgm:dir/>
          <dgm:animOne val="branch"/>
          <dgm:animLvl val="lvl"/>
          <dgm:resizeHandles/>
        </dgm:presLayoutVars>
      </dgm:prSet>
      <dgm:spPr/>
      <dgm:t>
        <a:bodyPr/>
        <a:lstStyle/>
        <a:p>
          <a:endParaRPr lang="tr-TR"/>
        </a:p>
      </dgm:t>
    </dgm:pt>
    <dgm:pt modelId="{3CFA1A17-5E6C-4F77-BC71-CA29AE26E9E4}" type="pres">
      <dgm:prSet presAssocID="{5A940FF2-5E18-4CE1-829D-0F613BBBC15C}" presName="hierRoot1" presStyleCnt="0">
        <dgm:presLayoutVars>
          <dgm:hierBranch val="init"/>
        </dgm:presLayoutVars>
      </dgm:prSet>
      <dgm:spPr/>
    </dgm:pt>
    <dgm:pt modelId="{B09EBD0E-8916-4838-9C76-95ADB8940A94}" type="pres">
      <dgm:prSet presAssocID="{5A940FF2-5E18-4CE1-829D-0F613BBBC15C}" presName="rootComposite1" presStyleCnt="0"/>
      <dgm:spPr/>
    </dgm:pt>
    <dgm:pt modelId="{EE631F1A-5601-4A6B-ADF0-3B29A282064B}" type="pres">
      <dgm:prSet presAssocID="{5A940FF2-5E18-4CE1-829D-0F613BBBC15C}" presName="rootText1" presStyleLbl="node0" presStyleIdx="0" presStyleCnt="1" custScaleY="78085" custLinFactNeighborX="-68187" custLinFactNeighborY="-362">
        <dgm:presLayoutVars>
          <dgm:chPref val="3"/>
        </dgm:presLayoutVars>
      </dgm:prSet>
      <dgm:spPr/>
      <dgm:t>
        <a:bodyPr/>
        <a:lstStyle/>
        <a:p>
          <a:endParaRPr lang="tr-TR"/>
        </a:p>
      </dgm:t>
    </dgm:pt>
    <dgm:pt modelId="{8EEEFC15-F775-4AAB-9311-FB240C2584EF}" type="pres">
      <dgm:prSet presAssocID="{5A940FF2-5E18-4CE1-829D-0F613BBBC15C}" presName="rootConnector1" presStyleLbl="node1" presStyleIdx="0" presStyleCnt="0"/>
      <dgm:spPr/>
      <dgm:t>
        <a:bodyPr/>
        <a:lstStyle/>
        <a:p>
          <a:endParaRPr lang="tr-TR"/>
        </a:p>
      </dgm:t>
    </dgm:pt>
    <dgm:pt modelId="{4FDFAC86-7C4B-49D0-B891-F5FB7467B197}" type="pres">
      <dgm:prSet presAssocID="{5A940FF2-5E18-4CE1-829D-0F613BBBC15C}" presName="hierChild2" presStyleCnt="0"/>
      <dgm:spPr/>
    </dgm:pt>
    <dgm:pt modelId="{9F9B2D58-21BF-4969-BF44-D20E97B4D36F}" type="pres">
      <dgm:prSet presAssocID="{06F8E8F6-EB21-49CA-BDF8-B6E1E7B750F8}" presName="Name37" presStyleLbl="parChTrans1D2" presStyleIdx="0" presStyleCnt="7"/>
      <dgm:spPr/>
      <dgm:t>
        <a:bodyPr/>
        <a:lstStyle/>
        <a:p>
          <a:endParaRPr lang="tr-TR"/>
        </a:p>
      </dgm:t>
    </dgm:pt>
    <dgm:pt modelId="{61EBE2B1-0624-47DC-AFEF-77547AD6E4C5}" type="pres">
      <dgm:prSet presAssocID="{F00C33C7-43A3-4430-8511-1B890C0849B1}" presName="hierRoot2" presStyleCnt="0">
        <dgm:presLayoutVars>
          <dgm:hierBranch val="init"/>
        </dgm:presLayoutVars>
      </dgm:prSet>
      <dgm:spPr/>
    </dgm:pt>
    <dgm:pt modelId="{8ADDAD1A-318B-4221-91D8-56A34E602916}" type="pres">
      <dgm:prSet presAssocID="{F00C33C7-43A3-4430-8511-1B890C0849B1}" presName="rootComposite" presStyleCnt="0"/>
      <dgm:spPr/>
    </dgm:pt>
    <dgm:pt modelId="{1DB81F39-1C89-4356-9D91-4314808D284A}" type="pres">
      <dgm:prSet presAssocID="{F00C33C7-43A3-4430-8511-1B890C0849B1}" presName="rootText" presStyleLbl="node2" presStyleIdx="0" presStyleCnt="3" custScaleX="115804" custScaleY="65737" custLinFactNeighborX="-87047" custLinFactNeighborY="12">
        <dgm:presLayoutVars>
          <dgm:chPref val="3"/>
        </dgm:presLayoutVars>
      </dgm:prSet>
      <dgm:spPr/>
      <dgm:t>
        <a:bodyPr/>
        <a:lstStyle/>
        <a:p>
          <a:endParaRPr lang="tr-TR"/>
        </a:p>
      </dgm:t>
    </dgm:pt>
    <dgm:pt modelId="{0598217D-9439-441D-8B65-7891C29E79CF}" type="pres">
      <dgm:prSet presAssocID="{F00C33C7-43A3-4430-8511-1B890C0849B1}" presName="rootConnector" presStyleLbl="node2" presStyleIdx="0" presStyleCnt="3"/>
      <dgm:spPr/>
      <dgm:t>
        <a:bodyPr/>
        <a:lstStyle/>
        <a:p>
          <a:endParaRPr lang="tr-TR"/>
        </a:p>
      </dgm:t>
    </dgm:pt>
    <dgm:pt modelId="{08B9E9F0-0079-4830-BAB9-3D83355B43C5}" type="pres">
      <dgm:prSet presAssocID="{F00C33C7-43A3-4430-8511-1B890C0849B1}" presName="hierChild4" presStyleCnt="0"/>
      <dgm:spPr/>
    </dgm:pt>
    <dgm:pt modelId="{7C38D19F-7A78-4A91-BFC0-52E0BCE39973}" type="pres">
      <dgm:prSet presAssocID="{F00C33C7-43A3-4430-8511-1B890C0849B1}" presName="hierChild5" presStyleCnt="0"/>
      <dgm:spPr/>
    </dgm:pt>
    <dgm:pt modelId="{7E8697A7-E37B-4C1B-86C8-6B4BA6E0F8AF}" type="pres">
      <dgm:prSet presAssocID="{5C7C9282-BE10-4886-AE46-3892C43ED5F0}" presName="Name37" presStyleLbl="parChTrans1D2" presStyleIdx="1" presStyleCnt="7"/>
      <dgm:spPr/>
      <dgm:t>
        <a:bodyPr/>
        <a:lstStyle/>
        <a:p>
          <a:endParaRPr lang="tr-TR"/>
        </a:p>
      </dgm:t>
    </dgm:pt>
    <dgm:pt modelId="{DACAC15E-74EE-4582-BE08-3FC0186453E0}" type="pres">
      <dgm:prSet presAssocID="{DB990E8E-CE7E-4348-9F83-1B4497F4E903}" presName="hierRoot2" presStyleCnt="0">
        <dgm:presLayoutVars>
          <dgm:hierBranch val="init"/>
        </dgm:presLayoutVars>
      </dgm:prSet>
      <dgm:spPr/>
    </dgm:pt>
    <dgm:pt modelId="{7DB269AB-6267-455B-B6E9-8E9EF893A969}" type="pres">
      <dgm:prSet presAssocID="{DB990E8E-CE7E-4348-9F83-1B4497F4E903}" presName="rootComposite" presStyleCnt="0"/>
      <dgm:spPr/>
    </dgm:pt>
    <dgm:pt modelId="{BCA06D1C-8CC1-4332-9409-C0CFD079193A}" type="pres">
      <dgm:prSet presAssocID="{DB990E8E-CE7E-4348-9F83-1B4497F4E903}" presName="rootText" presStyleLbl="node2" presStyleIdx="1" presStyleCnt="3" custScaleX="112782" custScaleY="62539" custLinFactNeighborX="-66439" custLinFactNeighborY="3560">
        <dgm:presLayoutVars>
          <dgm:chPref val="3"/>
        </dgm:presLayoutVars>
      </dgm:prSet>
      <dgm:spPr/>
      <dgm:t>
        <a:bodyPr/>
        <a:lstStyle/>
        <a:p>
          <a:endParaRPr lang="tr-TR"/>
        </a:p>
      </dgm:t>
    </dgm:pt>
    <dgm:pt modelId="{4887AF96-DEE0-4E92-959F-B9F01C135A07}" type="pres">
      <dgm:prSet presAssocID="{DB990E8E-CE7E-4348-9F83-1B4497F4E903}" presName="rootConnector" presStyleLbl="node2" presStyleIdx="1" presStyleCnt="3"/>
      <dgm:spPr/>
      <dgm:t>
        <a:bodyPr/>
        <a:lstStyle/>
        <a:p>
          <a:endParaRPr lang="tr-TR"/>
        </a:p>
      </dgm:t>
    </dgm:pt>
    <dgm:pt modelId="{BBB98378-A913-45F0-A1FB-AB6996900B8E}" type="pres">
      <dgm:prSet presAssocID="{DB990E8E-CE7E-4348-9F83-1B4497F4E903}" presName="hierChild4" presStyleCnt="0"/>
      <dgm:spPr/>
    </dgm:pt>
    <dgm:pt modelId="{507F0F41-7669-4D09-ACCC-700336259635}" type="pres">
      <dgm:prSet presAssocID="{DB990E8E-CE7E-4348-9F83-1B4497F4E903}" presName="hierChild5" presStyleCnt="0"/>
      <dgm:spPr/>
    </dgm:pt>
    <dgm:pt modelId="{85733A64-6CA4-4D83-8A1E-2AB07B359F2F}" type="pres">
      <dgm:prSet presAssocID="{BF717366-C9AA-4170-BAF3-A754618FB822}" presName="Name37" presStyleLbl="parChTrans1D2" presStyleIdx="2" presStyleCnt="7"/>
      <dgm:spPr/>
      <dgm:t>
        <a:bodyPr/>
        <a:lstStyle/>
        <a:p>
          <a:endParaRPr lang="tr-TR"/>
        </a:p>
      </dgm:t>
    </dgm:pt>
    <dgm:pt modelId="{B3E649F3-F17B-46C7-B0A9-5F7C983E72D0}" type="pres">
      <dgm:prSet presAssocID="{104BA73F-A115-45D4-B648-B4D320EB699F}" presName="hierRoot2" presStyleCnt="0">
        <dgm:presLayoutVars>
          <dgm:hierBranch val="init"/>
        </dgm:presLayoutVars>
      </dgm:prSet>
      <dgm:spPr/>
    </dgm:pt>
    <dgm:pt modelId="{CBDF490C-9148-46F6-9BE5-9AE1BD3C3C8A}" type="pres">
      <dgm:prSet presAssocID="{104BA73F-A115-45D4-B648-B4D320EB699F}" presName="rootComposite" presStyleCnt="0"/>
      <dgm:spPr/>
    </dgm:pt>
    <dgm:pt modelId="{F411A590-429A-43E5-A065-E882F893F2ED}" type="pres">
      <dgm:prSet presAssocID="{104BA73F-A115-45D4-B648-B4D320EB699F}" presName="rootText" presStyleLbl="node2" presStyleIdx="2" presStyleCnt="3" custScaleX="116801" custScaleY="58232" custLinFactNeighborX="-46261" custLinFactNeighborY="-2968">
        <dgm:presLayoutVars>
          <dgm:chPref val="3"/>
        </dgm:presLayoutVars>
      </dgm:prSet>
      <dgm:spPr/>
      <dgm:t>
        <a:bodyPr/>
        <a:lstStyle/>
        <a:p>
          <a:endParaRPr lang="tr-TR"/>
        </a:p>
      </dgm:t>
    </dgm:pt>
    <dgm:pt modelId="{9FB8D1CC-BA58-495E-A647-9D3218DB53F9}" type="pres">
      <dgm:prSet presAssocID="{104BA73F-A115-45D4-B648-B4D320EB699F}" presName="rootConnector" presStyleLbl="node2" presStyleIdx="2" presStyleCnt="3"/>
      <dgm:spPr/>
      <dgm:t>
        <a:bodyPr/>
        <a:lstStyle/>
        <a:p>
          <a:endParaRPr lang="tr-TR"/>
        </a:p>
      </dgm:t>
    </dgm:pt>
    <dgm:pt modelId="{B9693D82-944F-4DD7-912F-FC0C5BF01251}" type="pres">
      <dgm:prSet presAssocID="{104BA73F-A115-45D4-B648-B4D320EB699F}" presName="hierChild4" presStyleCnt="0"/>
      <dgm:spPr/>
    </dgm:pt>
    <dgm:pt modelId="{9739089F-D89E-415E-B3F5-D35B8AA3EC8A}" type="pres">
      <dgm:prSet presAssocID="{104BA73F-A115-45D4-B648-B4D320EB699F}" presName="hierChild5" presStyleCnt="0"/>
      <dgm:spPr/>
    </dgm:pt>
    <dgm:pt modelId="{67A5D197-8A75-4097-9AB5-62018FCDD6EC}" type="pres">
      <dgm:prSet presAssocID="{5A940FF2-5E18-4CE1-829D-0F613BBBC15C}" presName="hierChild3" presStyleCnt="0"/>
      <dgm:spPr/>
    </dgm:pt>
    <dgm:pt modelId="{897C05FB-7B66-44C8-B272-8F796F13AC7B}" type="pres">
      <dgm:prSet presAssocID="{B3FD1942-4883-4F5D-8AE2-6A509AF644AE}" presName="Name111" presStyleLbl="parChTrans1D2" presStyleIdx="3" presStyleCnt="7"/>
      <dgm:spPr/>
      <dgm:t>
        <a:bodyPr/>
        <a:lstStyle/>
        <a:p>
          <a:endParaRPr lang="tr-TR"/>
        </a:p>
      </dgm:t>
    </dgm:pt>
    <dgm:pt modelId="{465BB6D0-3DC5-4FFF-87F6-C44FEC376E5C}" type="pres">
      <dgm:prSet presAssocID="{4AC124EB-C194-4256-A4B8-4093AF586A45}" presName="hierRoot3" presStyleCnt="0">
        <dgm:presLayoutVars>
          <dgm:hierBranch val="init"/>
        </dgm:presLayoutVars>
      </dgm:prSet>
      <dgm:spPr/>
    </dgm:pt>
    <dgm:pt modelId="{090827EF-8AD9-46EB-BC12-C1C256BF7EEF}" type="pres">
      <dgm:prSet presAssocID="{4AC124EB-C194-4256-A4B8-4093AF586A45}" presName="rootComposite3" presStyleCnt="0"/>
      <dgm:spPr/>
    </dgm:pt>
    <dgm:pt modelId="{158FEE47-9444-4B3B-8915-54B4FB483B78}" type="pres">
      <dgm:prSet presAssocID="{4AC124EB-C194-4256-A4B8-4093AF586A45}" presName="rootText3" presStyleLbl="asst1" presStyleIdx="0" presStyleCnt="4" custScaleY="60506" custLinFactX="-1365" custLinFactNeighborX="-100000" custLinFactNeighborY="1547">
        <dgm:presLayoutVars>
          <dgm:chPref val="3"/>
        </dgm:presLayoutVars>
      </dgm:prSet>
      <dgm:spPr/>
      <dgm:t>
        <a:bodyPr/>
        <a:lstStyle/>
        <a:p>
          <a:endParaRPr lang="tr-TR"/>
        </a:p>
      </dgm:t>
    </dgm:pt>
    <dgm:pt modelId="{203C8051-763E-45A4-8A39-3844B87548AB}" type="pres">
      <dgm:prSet presAssocID="{4AC124EB-C194-4256-A4B8-4093AF586A45}" presName="rootConnector3" presStyleLbl="asst1" presStyleIdx="0" presStyleCnt="4"/>
      <dgm:spPr/>
      <dgm:t>
        <a:bodyPr/>
        <a:lstStyle/>
        <a:p>
          <a:endParaRPr lang="tr-TR"/>
        </a:p>
      </dgm:t>
    </dgm:pt>
    <dgm:pt modelId="{408C889F-0D61-4E84-AAC2-BF41B949E5F1}" type="pres">
      <dgm:prSet presAssocID="{4AC124EB-C194-4256-A4B8-4093AF586A45}" presName="hierChild6" presStyleCnt="0"/>
      <dgm:spPr/>
    </dgm:pt>
    <dgm:pt modelId="{880AD621-598F-4F6E-A97B-ABDF2F038ECF}" type="pres">
      <dgm:prSet presAssocID="{4AC124EB-C194-4256-A4B8-4093AF586A45}" presName="hierChild7" presStyleCnt="0"/>
      <dgm:spPr/>
    </dgm:pt>
    <dgm:pt modelId="{FE1F6DF5-AB66-48ED-9DF5-753E3945541F}" type="pres">
      <dgm:prSet presAssocID="{65DD1C3C-8FF3-488A-96AF-E3FAC32F59AA}" presName="Name111" presStyleLbl="parChTrans1D2" presStyleIdx="4" presStyleCnt="7"/>
      <dgm:spPr/>
      <dgm:t>
        <a:bodyPr/>
        <a:lstStyle/>
        <a:p>
          <a:endParaRPr lang="tr-TR"/>
        </a:p>
      </dgm:t>
    </dgm:pt>
    <dgm:pt modelId="{1AFE0141-009F-4903-8263-52DB082592B3}" type="pres">
      <dgm:prSet presAssocID="{6401FBC8-A398-4F09-A422-014B0ED6E219}" presName="hierRoot3" presStyleCnt="0">
        <dgm:presLayoutVars>
          <dgm:hierBranch val="init"/>
        </dgm:presLayoutVars>
      </dgm:prSet>
      <dgm:spPr/>
    </dgm:pt>
    <dgm:pt modelId="{22568E0B-2E19-4B32-B8F9-75C83799BFFF}" type="pres">
      <dgm:prSet presAssocID="{6401FBC8-A398-4F09-A422-014B0ED6E219}" presName="rootComposite3" presStyleCnt="0"/>
      <dgm:spPr/>
    </dgm:pt>
    <dgm:pt modelId="{BA5B11AA-AF81-4373-9D2E-ABAB7709049A}" type="pres">
      <dgm:prSet presAssocID="{6401FBC8-A398-4F09-A422-014B0ED6E219}" presName="rootText3" presStyleLbl="asst1" presStyleIdx="1" presStyleCnt="4" custScaleY="60507" custLinFactNeighborX="-26361">
        <dgm:presLayoutVars>
          <dgm:chPref val="3"/>
        </dgm:presLayoutVars>
      </dgm:prSet>
      <dgm:spPr/>
      <dgm:t>
        <a:bodyPr/>
        <a:lstStyle/>
        <a:p>
          <a:endParaRPr lang="tr-TR"/>
        </a:p>
      </dgm:t>
    </dgm:pt>
    <dgm:pt modelId="{BB1108F3-2C9B-4F94-84BB-CB6A74C6F954}" type="pres">
      <dgm:prSet presAssocID="{6401FBC8-A398-4F09-A422-014B0ED6E219}" presName="rootConnector3" presStyleLbl="asst1" presStyleIdx="1" presStyleCnt="4"/>
      <dgm:spPr/>
      <dgm:t>
        <a:bodyPr/>
        <a:lstStyle/>
        <a:p>
          <a:endParaRPr lang="tr-TR"/>
        </a:p>
      </dgm:t>
    </dgm:pt>
    <dgm:pt modelId="{B668192E-A9F3-4BD7-AF4F-036D59AF54A3}" type="pres">
      <dgm:prSet presAssocID="{6401FBC8-A398-4F09-A422-014B0ED6E219}" presName="hierChild6" presStyleCnt="0"/>
      <dgm:spPr/>
    </dgm:pt>
    <dgm:pt modelId="{B04C94E3-7B39-476D-BF4B-56F7DE9B5DFA}" type="pres">
      <dgm:prSet presAssocID="{6401FBC8-A398-4F09-A422-014B0ED6E219}" presName="hierChild7" presStyleCnt="0"/>
      <dgm:spPr/>
    </dgm:pt>
    <dgm:pt modelId="{928CF950-C8EB-436D-BE34-8B60232C542D}" type="pres">
      <dgm:prSet presAssocID="{18B0C15E-690C-448B-A09D-784712788623}" presName="Name111" presStyleLbl="parChTrans1D2" presStyleIdx="5" presStyleCnt="7"/>
      <dgm:spPr/>
      <dgm:t>
        <a:bodyPr/>
        <a:lstStyle/>
        <a:p>
          <a:endParaRPr lang="tr-TR"/>
        </a:p>
      </dgm:t>
    </dgm:pt>
    <dgm:pt modelId="{AA5DDF3A-7B2F-4AE8-A48D-1813D2F60BE9}" type="pres">
      <dgm:prSet presAssocID="{F72C42C5-9D84-4406-AFFE-070F5C4843C1}" presName="hierRoot3" presStyleCnt="0">
        <dgm:presLayoutVars>
          <dgm:hierBranch val="init"/>
        </dgm:presLayoutVars>
      </dgm:prSet>
      <dgm:spPr/>
    </dgm:pt>
    <dgm:pt modelId="{02FF217B-31EC-4CB9-8E7F-B675F9F95018}" type="pres">
      <dgm:prSet presAssocID="{F72C42C5-9D84-4406-AFFE-070F5C4843C1}" presName="rootComposite3" presStyleCnt="0"/>
      <dgm:spPr/>
    </dgm:pt>
    <dgm:pt modelId="{8A6627CF-955F-497B-966F-9AB4345E1B23}" type="pres">
      <dgm:prSet presAssocID="{F72C42C5-9D84-4406-AFFE-070F5C4843C1}" presName="rootText3" presStyleLbl="asst1" presStyleIdx="2" presStyleCnt="4" custScaleX="98452" custScaleY="55894" custLinFactX="-8907" custLinFactNeighborX="-100000" custLinFactNeighborY="-7735">
        <dgm:presLayoutVars>
          <dgm:chPref val="3"/>
        </dgm:presLayoutVars>
      </dgm:prSet>
      <dgm:spPr/>
      <dgm:t>
        <a:bodyPr/>
        <a:lstStyle/>
        <a:p>
          <a:endParaRPr lang="tr-TR"/>
        </a:p>
      </dgm:t>
    </dgm:pt>
    <dgm:pt modelId="{C56890CA-6B0D-4C4E-B956-80EAEE51A742}" type="pres">
      <dgm:prSet presAssocID="{F72C42C5-9D84-4406-AFFE-070F5C4843C1}" presName="rootConnector3" presStyleLbl="asst1" presStyleIdx="2" presStyleCnt="4"/>
      <dgm:spPr/>
      <dgm:t>
        <a:bodyPr/>
        <a:lstStyle/>
        <a:p>
          <a:endParaRPr lang="tr-TR"/>
        </a:p>
      </dgm:t>
    </dgm:pt>
    <dgm:pt modelId="{08FCDD95-2A27-4C17-BF76-276F84670FCC}" type="pres">
      <dgm:prSet presAssocID="{F72C42C5-9D84-4406-AFFE-070F5C4843C1}" presName="hierChild6" presStyleCnt="0"/>
      <dgm:spPr/>
    </dgm:pt>
    <dgm:pt modelId="{9B28A596-619B-41DF-8DED-5051B0ABA639}" type="pres">
      <dgm:prSet presAssocID="{F72C42C5-9D84-4406-AFFE-070F5C4843C1}" presName="hierChild7" presStyleCnt="0"/>
      <dgm:spPr/>
    </dgm:pt>
    <dgm:pt modelId="{3BE59833-FB93-4BA5-9D77-E3E8BE5AC98A}" type="pres">
      <dgm:prSet presAssocID="{859F72FD-BA51-4089-8375-6DF5F5E997D8}" presName="Name111" presStyleLbl="parChTrans1D2" presStyleIdx="6" presStyleCnt="7"/>
      <dgm:spPr/>
      <dgm:t>
        <a:bodyPr/>
        <a:lstStyle/>
        <a:p>
          <a:endParaRPr lang="tr-TR"/>
        </a:p>
      </dgm:t>
    </dgm:pt>
    <dgm:pt modelId="{58CB8AAE-17A7-436F-ACEC-CD02758BBED9}" type="pres">
      <dgm:prSet presAssocID="{671FCFCC-A106-4D9D-A82D-9628E6E97308}" presName="hierRoot3" presStyleCnt="0">
        <dgm:presLayoutVars>
          <dgm:hierBranch val="init"/>
        </dgm:presLayoutVars>
      </dgm:prSet>
      <dgm:spPr/>
    </dgm:pt>
    <dgm:pt modelId="{6C1E641C-FCC1-4BA1-9DB0-7513DA332437}" type="pres">
      <dgm:prSet presAssocID="{671FCFCC-A106-4D9D-A82D-9628E6E97308}" presName="rootComposite3" presStyleCnt="0"/>
      <dgm:spPr/>
    </dgm:pt>
    <dgm:pt modelId="{F904D3D7-717D-437F-9F31-9AA6BD4E04D8}" type="pres">
      <dgm:prSet presAssocID="{671FCFCC-A106-4D9D-A82D-9628E6E97308}" presName="rootText3" presStyleLbl="asst1" presStyleIdx="3" presStyleCnt="4" custScaleY="55894" custLinFactNeighborX="-26361" custLinFactNeighborY="-10831">
        <dgm:presLayoutVars>
          <dgm:chPref val="3"/>
        </dgm:presLayoutVars>
      </dgm:prSet>
      <dgm:spPr/>
      <dgm:t>
        <a:bodyPr/>
        <a:lstStyle/>
        <a:p>
          <a:endParaRPr lang="tr-TR"/>
        </a:p>
      </dgm:t>
    </dgm:pt>
    <dgm:pt modelId="{1E982241-85DB-4C83-B834-D721977C7BFA}" type="pres">
      <dgm:prSet presAssocID="{671FCFCC-A106-4D9D-A82D-9628E6E97308}" presName="rootConnector3" presStyleLbl="asst1" presStyleIdx="3" presStyleCnt="4"/>
      <dgm:spPr/>
      <dgm:t>
        <a:bodyPr/>
        <a:lstStyle/>
        <a:p>
          <a:endParaRPr lang="tr-TR"/>
        </a:p>
      </dgm:t>
    </dgm:pt>
    <dgm:pt modelId="{04F1177D-87E0-4FF1-9CC0-52ADB56E1EC2}" type="pres">
      <dgm:prSet presAssocID="{671FCFCC-A106-4D9D-A82D-9628E6E97308}" presName="hierChild6" presStyleCnt="0"/>
      <dgm:spPr/>
    </dgm:pt>
    <dgm:pt modelId="{8E499DF3-11D6-4DCD-99B4-CB7290CDBE09}" type="pres">
      <dgm:prSet presAssocID="{671FCFCC-A106-4D9D-A82D-9628E6E97308}" presName="hierChild7" presStyleCnt="0"/>
      <dgm:spPr/>
    </dgm:pt>
  </dgm:ptLst>
  <dgm:cxnLst>
    <dgm:cxn modelId="{009D8676-91E0-452F-AB98-07F223693785}" srcId="{5A940FF2-5E18-4CE1-829D-0F613BBBC15C}" destId="{4AC124EB-C194-4256-A4B8-4093AF586A45}" srcOrd="0" destOrd="0" parTransId="{B3FD1942-4883-4F5D-8AE2-6A509AF644AE}" sibTransId="{8D20F3F8-DC45-4994-80FF-16849366A038}"/>
    <dgm:cxn modelId="{4F50D85D-D2D3-40B1-BFBF-7FFD175E9EDD}" srcId="{CC8B2548-2364-443A-B36A-13D295CC2BA9}" destId="{5A940FF2-5E18-4CE1-829D-0F613BBBC15C}" srcOrd="0" destOrd="0" parTransId="{DDCDA10F-D09F-46DD-BB55-9F603CC65740}" sibTransId="{A98B5FC5-79C0-4A75-A283-E215E18A1CB5}"/>
    <dgm:cxn modelId="{C891E8F0-DAED-42D4-B17B-6BD572ADF5A9}" type="presOf" srcId="{104BA73F-A115-45D4-B648-B4D320EB699F}" destId="{F411A590-429A-43E5-A065-E882F893F2ED}" srcOrd="0" destOrd="0" presId="urn:microsoft.com/office/officeart/2005/8/layout/orgChart1"/>
    <dgm:cxn modelId="{BF42002C-6193-4D30-8A1B-C796021BB3C1}" srcId="{5A940FF2-5E18-4CE1-829D-0F613BBBC15C}" destId="{671FCFCC-A106-4D9D-A82D-9628E6E97308}" srcOrd="6" destOrd="0" parTransId="{859F72FD-BA51-4089-8375-6DF5F5E997D8}" sibTransId="{6579EBED-F122-4632-984B-48B7D44A70C4}"/>
    <dgm:cxn modelId="{717840E4-21B9-4AEE-BD6E-BDDC9F9896DF}" srcId="{5A940FF2-5E18-4CE1-829D-0F613BBBC15C}" destId="{F72C42C5-9D84-4406-AFFE-070F5C4843C1}" srcOrd="5" destOrd="0" parTransId="{18B0C15E-690C-448B-A09D-784712788623}" sibTransId="{2F3C8D41-1985-4DD9-A4A4-BF07B343573C}"/>
    <dgm:cxn modelId="{5FA2534D-A4ED-4DDA-BB2C-9B3F0B1C5A3F}" type="presOf" srcId="{DB990E8E-CE7E-4348-9F83-1B4497F4E903}" destId="{BCA06D1C-8CC1-4332-9409-C0CFD079193A}" srcOrd="0" destOrd="0" presId="urn:microsoft.com/office/officeart/2005/8/layout/orgChart1"/>
    <dgm:cxn modelId="{50E4EFAB-E9BD-4C5D-9269-6DAF63B62F6E}" type="presOf" srcId="{671FCFCC-A106-4D9D-A82D-9628E6E97308}" destId="{F904D3D7-717D-437F-9F31-9AA6BD4E04D8}" srcOrd="0" destOrd="0" presId="urn:microsoft.com/office/officeart/2005/8/layout/orgChart1"/>
    <dgm:cxn modelId="{3D7953B2-FD62-411B-B91D-DB8A172FE5FC}" type="presOf" srcId="{5C7C9282-BE10-4886-AE46-3892C43ED5F0}" destId="{7E8697A7-E37B-4C1B-86C8-6B4BA6E0F8AF}" srcOrd="0" destOrd="0" presId="urn:microsoft.com/office/officeart/2005/8/layout/orgChart1"/>
    <dgm:cxn modelId="{392FE492-C954-4D72-83BE-C32E7EB97510}" type="presOf" srcId="{6401FBC8-A398-4F09-A422-014B0ED6E219}" destId="{BB1108F3-2C9B-4F94-84BB-CB6A74C6F954}" srcOrd="1" destOrd="0" presId="urn:microsoft.com/office/officeart/2005/8/layout/orgChart1"/>
    <dgm:cxn modelId="{FE989B79-EED9-4F70-8E2E-4745002D7043}" type="presOf" srcId="{B3FD1942-4883-4F5D-8AE2-6A509AF644AE}" destId="{897C05FB-7B66-44C8-B272-8F796F13AC7B}" srcOrd="0" destOrd="0" presId="urn:microsoft.com/office/officeart/2005/8/layout/orgChart1"/>
    <dgm:cxn modelId="{4CE9B7D3-F397-48D2-B4B7-DE29087B5C9B}" srcId="{5A940FF2-5E18-4CE1-829D-0F613BBBC15C}" destId="{F00C33C7-43A3-4430-8511-1B890C0849B1}" srcOrd="1" destOrd="0" parTransId="{06F8E8F6-EB21-49CA-BDF8-B6E1E7B750F8}" sibTransId="{4AAEC946-0276-40FF-8E27-055A5466B5B1}"/>
    <dgm:cxn modelId="{C573437A-7159-4E07-B7BB-2121032FFDC9}" srcId="{5A940FF2-5E18-4CE1-829D-0F613BBBC15C}" destId="{104BA73F-A115-45D4-B648-B4D320EB699F}" srcOrd="3" destOrd="0" parTransId="{BF717366-C9AA-4170-BAF3-A754618FB822}" sibTransId="{A9C14C28-79D6-42C0-92DE-EFAC6884ACDF}"/>
    <dgm:cxn modelId="{3BC48114-4BA5-44F3-94BF-F88B307AEA6B}" type="presOf" srcId="{BF717366-C9AA-4170-BAF3-A754618FB822}" destId="{85733A64-6CA4-4D83-8A1E-2AB07B359F2F}" srcOrd="0" destOrd="0" presId="urn:microsoft.com/office/officeart/2005/8/layout/orgChart1"/>
    <dgm:cxn modelId="{406B0E3B-F0B2-4FEF-A3C4-E32BC3C61607}" type="presOf" srcId="{671FCFCC-A106-4D9D-A82D-9628E6E97308}" destId="{1E982241-85DB-4C83-B834-D721977C7BFA}" srcOrd="1" destOrd="0" presId="urn:microsoft.com/office/officeart/2005/8/layout/orgChart1"/>
    <dgm:cxn modelId="{1A74D11F-CE36-469F-93FB-01403E252C61}" type="presOf" srcId="{F72C42C5-9D84-4406-AFFE-070F5C4843C1}" destId="{C56890CA-6B0D-4C4E-B956-80EAEE51A742}" srcOrd="1" destOrd="0" presId="urn:microsoft.com/office/officeart/2005/8/layout/orgChart1"/>
    <dgm:cxn modelId="{056CF47A-86A8-48B3-9B72-C3FD2BC2BDE5}" type="presOf" srcId="{104BA73F-A115-45D4-B648-B4D320EB699F}" destId="{9FB8D1CC-BA58-495E-A647-9D3218DB53F9}" srcOrd="1" destOrd="0" presId="urn:microsoft.com/office/officeart/2005/8/layout/orgChart1"/>
    <dgm:cxn modelId="{666DFCAF-8FED-42D2-901C-7DE792980EC1}" type="presOf" srcId="{6401FBC8-A398-4F09-A422-014B0ED6E219}" destId="{BA5B11AA-AF81-4373-9D2E-ABAB7709049A}" srcOrd="0" destOrd="0" presId="urn:microsoft.com/office/officeart/2005/8/layout/orgChart1"/>
    <dgm:cxn modelId="{2670A9E7-1759-4589-8CCB-3C71CC5B9FA8}" type="presOf" srcId="{65DD1C3C-8FF3-488A-96AF-E3FAC32F59AA}" destId="{FE1F6DF5-AB66-48ED-9DF5-753E3945541F}" srcOrd="0" destOrd="0" presId="urn:microsoft.com/office/officeart/2005/8/layout/orgChart1"/>
    <dgm:cxn modelId="{9FB8DEAD-3737-4227-A739-92ECDF0C98B1}" type="presOf" srcId="{F00C33C7-43A3-4430-8511-1B890C0849B1}" destId="{0598217D-9439-441D-8B65-7891C29E79CF}" srcOrd="1" destOrd="0" presId="urn:microsoft.com/office/officeart/2005/8/layout/orgChart1"/>
    <dgm:cxn modelId="{B1D496CD-2244-49EE-8867-3DEC7345AEE9}" srcId="{5A940FF2-5E18-4CE1-829D-0F613BBBC15C}" destId="{6401FBC8-A398-4F09-A422-014B0ED6E219}" srcOrd="4" destOrd="0" parTransId="{65DD1C3C-8FF3-488A-96AF-E3FAC32F59AA}" sibTransId="{9C370C90-D951-4383-8CAF-BEE12E81CA9F}"/>
    <dgm:cxn modelId="{5CC837D9-BBD9-4E23-9D7D-8FB3C8D9123E}" srcId="{5A940FF2-5E18-4CE1-829D-0F613BBBC15C}" destId="{DB990E8E-CE7E-4348-9F83-1B4497F4E903}" srcOrd="2" destOrd="0" parTransId="{5C7C9282-BE10-4886-AE46-3892C43ED5F0}" sibTransId="{051D21FD-2893-4A4F-8354-78DF6A591384}"/>
    <dgm:cxn modelId="{74A35EC5-D4C2-4BB0-BCC6-31999149DD11}" type="presOf" srcId="{4AC124EB-C194-4256-A4B8-4093AF586A45}" destId="{158FEE47-9444-4B3B-8915-54B4FB483B78}" srcOrd="0" destOrd="0" presId="urn:microsoft.com/office/officeart/2005/8/layout/orgChart1"/>
    <dgm:cxn modelId="{0547A01F-AA94-4673-AA87-C27407406F25}" type="presOf" srcId="{5A940FF2-5E18-4CE1-829D-0F613BBBC15C}" destId="{8EEEFC15-F775-4AAB-9311-FB240C2584EF}" srcOrd="1" destOrd="0" presId="urn:microsoft.com/office/officeart/2005/8/layout/orgChart1"/>
    <dgm:cxn modelId="{351BFA44-00DA-4A86-AECD-B2D4BFB53BC5}" type="presOf" srcId="{DB990E8E-CE7E-4348-9F83-1B4497F4E903}" destId="{4887AF96-DEE0-4E92-959F-B9F01C135A07}" srcOrd="1" destOrd="0" presId="urn:microsoft.com/office/officeart/2005/8/layout/orgChart1"/>
    <dgm:cxn modelId="{CA325782-2F2B-4B72-9B3C-36888C211688}" type="presOf" srcId="{CC8B2548-2364-443A-B36A-13D295CC2BA9}" destId="{071C8C9D-3CD8-45B4-B8AA-4DD4B0E1E643}" srcOrd="0" destOrd="0" presId="urn:microsoft.com/office/officeart/2005/8/layout/orgChart1"/>
    <dgm:cxn modelId="{B8B4B392-D33E-4BC2-A76C-48D157DD7B3A}" type="presOf" srcId="{5A940FF2-5E18-4CE1-829D-0F613BBBC15C}" destId="{EE631F1A-5601-4A6B-ADF0-3B29A282064B}" srcOrd="0" destOrd="0" presId="urn:microsoft.com/office/officeart/2005/8/layout/orgChart1"/>
    <dgm:cxn modelId="{60F5EDF4-D364-49A2-B155-03CB6A674B20}" type="presOf" srcId="{F00C33C7-43A3-4430-8511-1B890C0849B1}" destId="{1DB81F39-1C89-4356-9D91-4314808D284A}" srcOrd="0" destOrd="0" presId="urn:microsoft.com/office/officeart/2005/8/layout/orgChart1"/>
    <dgm:cxn modelId="{D7A0B61B-4022-47D2-AE0D-16A6998087AA}" type="presOf" srcId="{859F72FD-BA51-4089-8375-6DF5F5E997D8}" destId="{3BE59833-FB93-4BA5-9D77-E3E8BE5AC98A}" srcOrd="0" destOrd="0" presId="urn:microsoft.com/office/officeart/2005/8/layout/orgChart1"/>
    <dgm:cxn modelId="{2679BBDA-FF87-43C3-A7DD-535C12EE956F}" type="presOf" srcId="{F72C42C5-9D84-4406-AFFE-070F5C4843C1}" destId="{8A6627CF-955F-497B-966F-9AB4345E1B23}" srcOrd="0" destOrd="0" presId="urn:microsoft.com/office/officeart/2005/8/layout/orgChart1"/>
    <dgm:cxn modelId="{B1FFBD69-B499-401C-90B5-37F6F1F53BA8}" type="presOf" srcId="{06F8E8F6-EB21-49CA-BDF8-B6E1E7B750F8}" destId="{9F9B2D58-21BF-4969-BF44-D20E97B4D36F}" srcOrd="0" destOrd="0" presId="urn:microsoft.com/office/officeart/2005/8/layout/orgChart1"/>
    <dgm:cxn modelId="{F7F480A3-70CD-4DE3-BE40-6E7FD625DF60}" type="presOf" srcId="{18B0C15E-690C-448B-A09D-784712788623}" destId="{928CF950-C8EB-436D-BE34-8B60232C542D}" srcOrd="0" destOrd="0" presId="urn:microsoft.com/office/officeart/2005/8/layout/orgChart1"/>
    <dgm:cxn modelId="{0DFABA77-C354-447E-9532-DB09CA4B2F1F}" type="presOf" srcId="{4AC124EB-C194-4256-A4B8-4093AF586A45}" destId="{203C8051-763E-45A4-8A39-3844B87548AB}" srcOrd="1" destOrd="0" presId="urn:microsoft.com/office/officeart/2005/8/layout/orgChart1"/>
    <dgm:cxn modelId="{4E43E7F3-50F9-4A84-99C5-D96789FC82C3}" type="presParOf" srcId="{071C8C9D-3CD8-45B4-B8AA-4DD4B0E1E643}" destId="{3CFA1A17-5E6C-4F77-BC71-CA29AE26E9E4}" srcOrd="0" destOrd="0" presId="urn:microsoft.com/office/officeart/2005/8/layout/orgChart1"/>
    <dgm:cxn modelId="{B4CFF5CD-7226-4386-ADA0-C32852DD7848}" type="presParOf" srcId="{3CFA1A17-5E6C-4F77-BC71-CA29AE26E9E4}" destId="{B09EBD0E-8916-4838-9C76-95ADB8940A94}" srcOrd="0" destOrd="0" presId="urn:microsoft.com/office/officeart/2005/8/layout/orgChart1"/>
    <dgm:cxn modelId="{04159687-EF6A-413C-A373-3AE847BADEE6}" type="presParOf" srcId="{B09EBD0E-8916-4838-9C76-95ADB8940A94}" destId="{EE631F1A-5601-4A6B-ADF0-3B29A282064B}" srcOrd="0" destOrd="0" presId="urn:microsoft.com/office/officeart/2005/8/layout/orgChart1"/>
    <dgm:cxn modelId="{A25562A8-4200-4E37-94DA-027881AC7480}" type="presParOf" srcId="{B09EBD0E-8916-4838-9C76-95ADB8940A94}" destId="{8EEEFC15-F775-4AAB-9311-FB240C2584EF}" srcOrd="1" destOrd="0" presId="urn:microsoft.com/office/officeart/2005/8/layout/orgChart1"/>
    <dgm:cxn modelId="{224E6A7F-7CEE-495A-8219-ED5308FABEB8}" type="presParOf" srcId="{3CFA1A17-5E6C-4F77-BC71-CA29AE26E9E4}" destId="{4FDFAC86-7C4B-49D0-B891-F5FB7467B197}" srcOrd="1" destOrd="0" presId="urn:microsoft.com/office/officeart/2005/8/layout/orgChart1"/>
    <dgm:cxn modelId="{62135B20-77E1-4DB4-8A11-B5D9A7348B30}" type="presParOf" srcId="{4FDFAC86-7C4B-49D0-B891-F5FB7467B197}" destId="{9F9B2D58-21BF-4969-BF44-D20E97B4D36F}" srcOrd="0" destOrd="0" presId="urn:microsoft.com/office/officeart/2005/8/layout/orgChart1"/>
    <dgm:cxn modelId="{CE0236D0-AF0D-4A95-AD53-67345AB3A405}" type="presParOf" srcId="{4FDFAC86-7C4B-49D0-B891-F5FB7467B197}" destId="{61EBE2B1-0624-47DC-AFEF-77547AD6E4C5}" srcOrd="1" destOrd="0" presId="urn:microsoft.com/office/officeart/2005/8/layout/orgChart1"/>
    <dgm:cxn modelId="{C4F0E495-736C-4A4A-8686-6248F6485E55}" type="presParOf" srcId="{61EBE2B1-0624-47DC-AFEF-77547AD6E4C5}" destId="{8ADDAD1A-318B-4221-91D8-56A34E602916}" srcOrd="0" destOrd="0" presId="urn:microsoft.com/office/officeart/2005/8/layout/orgChart1"/>
    <dgm:cxn modelId="{5F804075-5572-4047-ABB4-19FABC6AA5E2}" type="presParOf" srcId="{8ADDAD1A-318B-4221-91D8-56A34E602916}" destId="{1DB81F39-1C89-4356-9D91-4314808D284A}" srcOrd="0" destOrd="0" presId="urn:microsoft.com/office/officeart/2005/8/layout/orgChart1"/>
    <dgm:cxn modelId="{7FD8821C-2DBB-4B09-9BDB-5D3ACA0B4F9D}" type="presParOf" srcId="{8ADDAD1A-318B-4221-91D8-56A34E602916}" destId="{0598217D-9439-441D-8B65-7891C29E79CF}" srcOrd="1" destOrd="0" presId="urn:microsoft.com/office/officeart/2005/8/layout/orgChart1"/>
    <dgm:cxn modelId="{EC5184E3-3D83-47C4-B6CE-745AA6EA1482}" type="presParOf" srcId="{61EBE2B1-0624-47DC-AFEF-77547AD6E4C5}" destId="{08B9E9F0-0079-4830-BAB9-3D83355B43C5}" srcOrd="1" destOrd="0" presId="urn:microsoft.com/office/officeart/2005/8/layout/orgChart1"/>
    <dgm:cxn modelId="{8A782F6F-71A2-4C7A-A133-996D55A2D566}" type="presParOf" srcId="{61EBE2B1-0624-47DC-AFEF-77547AD6E4C5}" destId="{7C38D19F-7A78-4A91-BFC0-52E0BCE39973}" srcOrd="2" destOrd="0" presId="urn:microsoft.com/office/officeart/2005/8/layout/orgChart1"/>
    <dgm:cxn modelId="{787E96E8-1CA7-438C-B5D7-264C8341EAAC}" type="presParOf" srcId="{4FDFAC86-7C4B-49D0-B891-F5FB7467B197}" destId="{7E8697A7-E37B-4C1B-86C8-6B4BA6E0F8AF}" srcOrd="2" destOrd="0" presId="urn:microsoft.com/office/officeart/2005/8/layout/orgChart1"/>
    <dgm:cxn modelId="{84E18FD1-7226-40D2-8838-7E5B2C38B4D0}" type="presParOf" srcId="{4FDFAC86-7C4B-49D0-B891-F5FB7467B197}" destId="{DACAC15E-74EE-4582-BE08-3FC0186453E0}" srcOrd="3" destOrd="0" presId="urn:microsoft.com/office/officeart/2005/8/layout/orgChart1"/>
    <dgm:cxn modelId="{1712AA77-CEA5-4B3F-BEBA-FF32F6E6AAE2}" type="presParOf" srcId="{DACAC15E-74EE-4582-BE08-3FC0186453E0}" destId="{7DB269AB-6267-455B-B6E9-8E9EF893A969}" srcOrd="0" destOrd="0" presId="urn:microsoft.com/office/officeart/2005/8/layout/orgChart1"/>
    <dgm:cxn modelId="{BD1E3713-DD9E-4629-BF5C-A0467EE75A65}" type="presParOf" srcId="{7DB269AB-6267-455B-B6E9-8E9EF893A969}" destId="{BCA06D1C-8CC1-4332-9409-C0CFD079193A}" srcOrd="0" destOrd="0" presId="urn:microsoft.com/office/officeart/2005/8/layout/orgChart1"/>
    <dgm:cxn modelId="{21147B33-580D-40C6-BF24-9C178D50201A}" type="presParOf" srcId="{7DB269AB-6267-455B-B6E9-8E9EF893A969}" destId="{4887AF96-DEE0-4E92-959F-B9F01C135A07}" srcOrd="1" destOrd="0" presId="urn:microsoft.com/office/officeart/2005/8/layout/orgChart1"/>
    <dgm:cxn modelId="{EC37E585-124B-41EB-A9A1-073C137FFFBF}" type="presParOf" srcId="{DACAC15E-74EE-4582-BE08-3FC0186453E0}" destId="{BBB98378-A913-45F0-A1FB-AB6996900B8E}" srcOrd="1" destOrd="0" presId="urn:microsoft.com/office/officeart/2005/8/layout/orgChart1"/>
    <dgm:cxn modelId="{C3F3B7E9-5BDD-4FA4-B4BB-07A6D686BDDD}" type="presParOf" srcId="{DACAC15E-74EE-4582-BE08-3FC0186453E0}" destId="{507F0F41-7669-4D09-ACCC-700336259635}" srcOrd="2" destOrd="0" presId="urn:microsoft.com/office/officeart/2005/8/layout/orgChart1"/>
    <dgm:cxn modelId="{DCBEB4D1-E48E-49F7-AEDF-51443D95834F}" type="presParOf" srcId="{4FDFAC86-7C4B-49D0-B891-F5FB7467B197}" destId="{85733A64-6CA4-4D83-8A1E-2AB07B359F2F}" srcOrd="4" destOrd="0" presId="urn:microsoft.com/office/officeart/2005/8/layout/orgChart1"/>
    <dgm:cxn modelId="{DC2E512B-5721-4E3A-9F64-E8EB9FB0056D}" type="presParOf" srcId="{4FDFAC86-7C4B-49D0-B891-F5FB7467B197}" destId="{B3E649F3-F17B-46C7-B0A9-5F7C983E72D0}" srcOrd="5" destOrd="0" presId="urn:microsoft.com/office/officeart/2005/8/layout/orgChart1"/>
    <dgm:cxn modelId="{82C2E56B-BE9A-423F-849A-1C515133ED68}" type="presParOf" srcId="{B3E649F3-F17B-46C7-B0A9-5F7C983E72D0}" destId="{CBDF490C-9148-46F6-9BE5-9AE1BD3C3C8A}" srcOrd="0" destOrd="0" presId="urn:microsoft.com/office/officeart/2005/8/layout/orgChart1"/>
    <dgm:cxn modelId="{2D092A24-C569-433C-A8D5-B44CC5F6A143}" type="presParOf" srcId="{CBDF490C-9148-46F6-9BE5-9AE1BD3C3C8A}" destId="{F411A590-429A-43E5-A065-E882F893F2ED}" srcOrd="0" destOrd="0" presId="urn:microsoft.com/office/officeart/2005/8/layout/orgChart1"/>
    <dgm:cxn modelId="{15AC8DE5-1C12-4C8C-BF25-D0186F45AC66}" type="presParOf" srcId="{CBDF490C-9148-46F6-9BE5-9AE1BD3C3C8A}" destId="{9FB8D1CC-BA58-495E-A647-9D3218DB53F9}" srcOrd="1" destOrd="0" presId="urn:microsoft.com/office/officeart/2005/8/layout/orgChart1"/>
    <dgm:cxn modelId="{42E49D1D-35F3-44D3-B84C-C44368B2A4D3}" type="presParOf" srcId="{B3E649F3-F17B-46C7-B0A9-5F7C983E72D0}" destId="{B9693D82-944F-4DD7-912F-FC0C5BF01251}" srcOrd="1" destOrd="0" presId="urn:microsoft.com/office/officeart/2005/8/layout/orgChart1"/>
    <dgm:cxn modelId="{BF855996-661A-40F4-8856-8FDDC4F77A82}" type="presParOf" srcId="{B3E649F3-F17B-46C7-B0A9-5F7C983E72D0}" destId="{9739089F-D89E-415E-B3F5-D35B8AA3EC8A}" srcOrd="2" destOrd="0" presId="urn:microsoft.com/office/officeart/2005/8/layout/orgChart1"/>
    <dgm:cxn modelId="{1378569C-7F68-44CE-8C6E-59F0EBD7610D}" type="presParOf" srcId="{3CFA1A17-5E6C-4F77-BC71-CA29AE26E9E4}" destId="{67A5D197-8A75-4097-9AB5-62018FCDD6EC}" srcOrd="2" destOrd="0" presId="urn:microsoft.com/office/officeart/2005/8/layout/orgChart1"/>
    <dgm:cxn modelId="{D9FE4DAB-2A39-417C-9A37-BA193CCC25D8}" type="presParOf" srcId="{67A5D197-8A75-4097-9AB5-62018FCDD6EC}" destId="{897C05FB-7B66-44C8-B272-8F796F13AC7B}" srcOrd="0" destOrd="0" presId="urn:microsoft.com/office/officeart/2005/8/layout/orgChart1"/>
    <dgm:cxn modelId="{FF312924-1998-435A-BDE7-1A636C530DDB}" type="presParOf" srcId="{67A5D197-8A75-4097-9AB5-62018FCDD6EC}" destId="{465BB6D0-3DC5-4FFF-87F6-C44FEC376E5C}" srcOrd="1" destOrd="0" presId="urn:microsoft.com/office/officeart/2005/8/layout/orgChart1"/>
    <dgm:cxn modelId="{309544A7-0629-453A-8FBC-FD76285879A9}" type="presParOf" srcId="{465BB6D0-3DC5-4FFF-87F6-C44FEC376E5C}" destId="{090827EF-8AD9-46EB-BC12-C1C256BF7EEF}" srcOrd="0" destOrd="0" presId="urn:microsoft.com/office/officeart/2005/8/layout/orgChart1"/>
    <dgm:cxn modelId="{9EC1B5F5-2E6D-4DAA-9781-524057666314}" type="presParOf" srcId="{090827EF-8AD9-46EB-BC12-C1C256BF7EEF}" destId="{158FEE47-9444-4B3B-8915-54B4FB483B78}" srcOrd="0" destOrd="0" presId="urn:microsoft.com/office/officeart/2005/8/layout/orgChart1"/>
    <dgm:cxn modelId="{B786B1AC-3453-40D4-BDCA-002F457C04D9}" type="presParOf" srcId="{090827EF-8AD9-46EB-BC12-C1C256BF7EEF}" destId="{203C8051-763E-45A4-8A39-3844B87548AB}" srcOrd="1" destOrd="0" presId="urn:microsoft.com/office/officeart/2005/8/layout/orgChart1"/>
    <dgm:cxn modelId="{50AD30FD-A621-481B-9F66-D24371F114D0}" type="presParOf" srcId="{465BB6D0-3DC5-4FFF-87F6-C44FEC376E5C}" destId="{408C889F-0D61-4E84-AAC2-BF41B949E5F1}" srcOrd="1" destOrd="0" presId="urn:microsoft.com/office/officeart/2005/8/layout/orgChart1"/>
    <dgm:cxn modelId="{C7345969-EFC2-443A-806A-F76AB5865D0B}" type="presParOf" srcId="{465BB6D0-3DC5-4FFF-87F6-C44FEC376E5C}" destId="{880AD621-598F-4F6E-A97B-ABDF2F038ECF}" srcOrd="2" destOrd="0" presId="urn:microsoft.com/office/officeart/2005/8/layout/orgChart1"/>
    <dgm:cxn modelId="{F143F996-B500-4BC3-A34E-08786E258E30}" type="presParOf" srcId="{67A5D197-8A75-4097-9AB5-62018FCDD6EC}" destId="{FE1F6DF5-AB66-48ED-9DF5-753E3945541F}" srcOrd="2" destOrd="0" presId="urn:microsoft.com/office/officeart/2005/8/layout/orgChart1"/>
    <dgm:cxn modelId="{8FA87610-1D8C-4250-8984-2625524F684F}" type="presParOf" srcId="{67A5D197-8A75-4097-9AB5-62018FCDD6EC}" destId="{1AFE0141-009F-4903-8263-52DB082592B3}" srcOrd="3" destOrd="0" presId="urn:microsoft.com/office/officeart/2005/8/layout/orgChart1"/>
    <dgm:cxn modelId="{A858AF65-8E1B-4EE1-AEBD-FA9F4A1B103C}" type="presParOf" srcId="{1AFE0141-009F-4903-8263-52DB082592B3}" destId="{22568E0B-2E19-4B32-B8F9-75C83799BFFF}" srcOrd="0" destOrd="0" presId="urn:microsoft.com/office/officeart/2005/8/layout/orgChart1"/>
    <dgm:cxn modelId="{499C75BA-38D3-4A6F-A768-DD5CA0A84B73}" type="presParOf" srcId="{22568E0B-2E19-4B32-B8F9-75C83799BFFF}" destId="{BA5B11AA-AF81-4373-9D2E-ABAB7709049A}" srcOrd="0" destOrd="0" presId="urn:microsoft.com/office/officeart/2005/8/layout/orgChart1"/>
    <dgm:cxn modelId="{ABE45BA2-16A5-44CB-8EB1-4DFEFB505C88}" type="presParOf" srcId="{22568E0B-2E19-4B32-B8F9-75C83799BFFF}" destId="{BB1108F3-2C9B-4F94-84BB-CB6A74C6F954}" srcOrd="1" destOrd="0" presId="urn:microsoft.com/office/officeart/2005/8/layout/orgChart1"/>
    <dgm:cxn modelId="{34856054-FFFB-40FC-B330-108067D6641D}" type="presParOf" srcId="{1AFE0141-009F-4903-8263-52DB082592B3}" destId="{B668192E-A9F3-4BD7-AF4F-036D59AF54A3}" srcOrd="1" destOrd="0" presId="urn:microsoft.com/office/officeart/2005/8/layout/orgChart1"/>
    <dgm:cxn modelId="{7B3C7ABE-F830-4D33-8FA6-CD0FD1EA8DA6}" type="presParOf" srcId="{1AFE0141-009F-4903-8263-52DB082592B3}" destId="{B04C94E3-7B39-476D-BF4B-56F7DE9B5DFA}" srcOrd="2" destOrd="0" presId="urn:microsoft.com/office/officeart/2005/8/layout/orgChart1"/>
    <dgm:cxn modelId="{EC33D9EE-D7B1-4B82-BD73-7E44B68F0C5A}" type="presParOf" srcId="{67A5D197-8A75-4097-9AB5-62018FCDD6EC}" destId="{928CF950-C8EB-436D-BE34-8B60232C542D}" srcOrd="4" destOrd="0" presId="urn:microsoft.com/office/officeart/2005/8/layout/orgChart1"/>
    <dgm:cxn modelId="{E6A0FF75-F876-47BD-A5BE-6882278F348A}" type="presParOf" srcId="{67A5D197-8A75-4097-9AB5-62018FCDD6EC}" destId="{AA5DDF3A-7B2F-4AE8-A48D-1813D2F60BE9}" srcOrd="5" destOrd="0" presId="urn:microsoft.com/office/officeart/2005/8/layout/orgChart1"/>
    <dgm:cxn modelId="{9E97908F-A9FE-4246-A30F-4CD9B3C9F341}" type="presParOf" srcId="{AA5DDF3A-7B2F-4AE8-A48D-1813D2F60BE9}" destId="{02FF217B-31EC-4CB9-8E7F-B675F9F95018}" srcOrd="0" destOrd="0" presId="urn:microsoft.com/office/officeart/2005/8/layout/orgChart1"/>
    <dgm:cxn modelId="{4228A95D-00D5-4600-B945-2C6366CE8F84}" type="presParOf" srcId="{02FF217B-31EC-4CB9-8E7F-B675F9F95018}" destId="{8A6627CF-955F-497B-966F-9AB4345E1B23}" srcOrd="0" destOrd="0" presId="urn:microsoft.com/office/officeart/2005/8/layout/orgChart1"/>
    <dgm:cxn modelId="{9A571CCD-E822-4A1B-B38F-D68C080B49B8}" type="presParOf" srcId="{02FF217B-31EC-4CB9-8E7F-B675F9F95018}" destId="{C56890CA-6B0D-4C4E-B956-80EAEE51A742}" srcOrd="1" destOrd="0" presId="urn:microsoft.com/office/officeart/2005/8/layout/orgChart1"/>
    <dgm:cxn modelId="{C3C17228-7655-4459-A909-E4D77C8E482E}" type="presParOf" srcId="{AA5DDF3A-7B2F-4AE8-A48D-1813D2F60BE9}" destId="{08FCDD95-2A27-4C17-BF76-276F84670FCC}" srcOrd="1" destOrd="0" presId="urn:microsoft.com/office/officeart/2005/8/layout/orgChart1"/>
    <dgm:cxn modelId="{DF136537-ADB6-4529-A211-1AB87133AE96}" type="presParOf" srcId="{AA5DDF3A-7B2F-4AE8-A48D-1813D2F60BE9}" destId="{9B28A596-619B-41DF-8DED-5051B0ABA639}" srcOrd="2" destOrd="0" presId="urn:microsoft.com/office/officeart/2005/8/layout/orgChart1"/>
    <dgm:cxn modelId="{F785BB8B-C10C-494D-AACF-11E909CFB567}" type="presParOf" srcId="{67A5D197-8A75-4097-9AB5-62018FCDD6EC}" destId="{3BE59833-FB93-4BA5-9D77-E3E8BE5AC98A}" srcOrd="6" destOrd="0" presId="urn:microsoft.com/office/officeart/2005/8/layout/orgChart1"/>
    <dgm:cxn modelId="{CE9C31D2-EE6E-4A30-8DDE-D5D02A870A9D}" type="presParOf" srcId="{67A5D197-8A75-4097-9AB5-62018FCDD6EC}" destId="{58CB8AAE-17A7-436F-ACEC-CD02758BBED9}" srcOrd="7" destOrd="0" presId="urn:microsoft.com/office/officeart/2005/8/layout/orgChart1"/>
    <dgm:cxn modelId="{3A5C928F-9CB3-4C06-9F56-FF2DE8383664}" type="presParOf" srcId="{58CB8AAE-17A7-436F-ACEC-CD02758BBED9}" destId="{6C1E641C-FCC1-4BA1-9DB0-7513DA332437}" srcOrd="0" destOrd="0" presId="urn:microsoft.com/office/officeart/2005/8/layout/orgChart1"/>
    <dgm:cxn modelId="{CB8052D8-F8FF-4146-A404-E18B0C6DD673}" type="presParOf" srcId="{6C1E641C-FCC1-4BA1-9DB0-7513DA332437}" destId="{F904D3D7-717D-437F-9F31-9AA6BD4E04D8}" srcOrd="0" destOrd="0" presId="urn:microsoft.com/office/officeart/2005/8/layout/orgChart1"/>
    <dgm:cxn modelId="{B7349FDB-1F6D-4C7D-82E8-95B827EC6A36}" type="presParOf" srcId="{6C1E641C-FCC1-4BA1-9DB0-7513DA332437}" destId="{1E982241-85DB-4C83-B834-D721977C7BFA}" srcOrd="1" destOrd="0" presId="urn:microsoft.com/office/officeart/2005/8/layout/orgChart1"/>
    <dgm:cxn modelId="{B0F6443C-E9FD-43A5-AC87-3A3A1F413421}" type="presParOf" srcId="{58CB8AAE-17A7-436F-ACEC-CD02758BBED9}" destId="{04F1177D-87E0-4FF1-9CC0-52ADB56E1EC2}" srcOrd="1" destOrd="0" presId="urn:microsoft.com/office/officeart/2005/8/layout/orgChart1"/>
    <dgm:cxn modelId="{CFB7941A-FDD5-49B3-8354-3670708795E5}" type="presParOf" srcId="{58CB8AAE-17A7-436F-ACEC-CD02758BBED9}" destId="{8E499DF3-11D6-4DCD-99B4-CB7290CDBE09}" srcOrd="2" destOrd="0" presId="urn:microsoft.com/office/officeart/2005/8/layout/orgChart1"/>
  </dgm:cxnLst>
  <dgm:bg/>
  <dgm:whole/>
  <dgm:extLst>
    <a:ext uri="http://schemas.microsoft.com/office/drawing/2008/diagram">
      <dsp:dataModelExt xmlns:dsp="http://schemas.microsoft.com/office/drawing/2008/diagram" relId="rId4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BE59833-FB93-4BA5-9D77-E3E8BE5AC98A}">
      <dsp:nvSpPr>
        <dsp:cNvPr id="0" name=""/>
        <dsp:cNvSpPr/>
      </dsp:nvSpPr>
      <dsp:spPr>
        <a:xfrm>
          <a:off x="2516479" y="454318"/>
          <a:ext cx="608891" cy="1298519"/>
        </a:xfrm>
        <a:custGeom>
          <a:avLst/>
          <a:gdLst/>
          <a:ahLst/>
          <a:cxnLst/>
          <a:rect l="0" t="0" r="0" b="0"/>
          <a:pathLst>
            <a:path>
              <a:moveTo>
                <a:pt x="0" y="0"/>
              </a:moveTo>
              <a:lnTo>
                <a:pt x="0" y="1298519"/>
              </a:lnTo>
              <a:lnTo>
                <a:pt x="608891" y="129851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28CF950-C8EB-436D-BE34-8B60232C542D}">
      <dsp:nvSpPr>
        <dsp:cNvPr id="0" name=""/>
        <dsp:cNvSpPr/>
      </dsp:nvSpPr>
      <dsp:spPr>
        <a:xfrm>
          <a:off x="1911451" y="454318"/>
          <a:ext cx="605028" cy="1316532"/>
        </a:xfrm>
        <a:custGeom>
          <a:avLst/>
          <a:gdLst/>
          <a:ahLst/>
          <a:cxnLst/>
          <a:rect l="0" t="0" r="0" b="0"/>
          <a:pathLst>
            <a:path>
              <a:moveTo>
                <a:pt x="605028" y="0"/>
              </a:moveTo>
              <a:lnTo>
                <a:pt x="605028" y="1316532"/>
              </a:lnTo>
              <a:lnTo>
                <a:pt x="0" y="131653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E1F6DF5-AB66-48ED-9DF5-753E3945541F}">
      <dsp:nvSpPr>
        <dsp:cNvPr id="0" name=""/>
        <dsp:cNvSpPr/>
      </dsp:nvSpPr>
      <dsp:spPr>
        <a:xfrm>
          <a:off x="2516479" y="454318"/>
          <a:ext cx="608891" cy="535345"/>
        </a:xfrm>
        <a:custGeom>
          <a:avLst/>
          <a:gdLst/>
          <a:ahLst/>
          <a:cxnLst/>
          <a:rect l="0" t="0" r="0" b="0"/>
          <a:pathLst>
            <a:path>
              <a:moveTo>
                <a:pt x="0" y="0"/>
              </a:moveTo>
              <a:lnTo>
                <a:pt x="0" y="535345"/>
              </a:lnTo>
              <a:lnTo>
                <a:pt x="608891" y="53534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97C05FB-7B66-44C8-B272-8F796F13AC7B}">
      <dsp:nvSpPr>
        <dsp:cNvPr id="0" name=""/>
        <dsp:cNvSpPr/>
      </dsp:nvSpPr>
      <dsp:spPr>
        <a:xfrm>
          <a:off x="2008220" y="454318"/>
          <a:ext cx="508259" cy="544346"/>
        </a:xfrm>
        <a:custGeom>
          <a:avLst/>
          <a:gdLst/>
          <a:ahLst/>
          <a:cxnLst/>
          <a:rect l="0" t="0" r="0" b="0"/>
          <a:pathLst>
            <a:path>
              <a:moveTo>
                <a:pt x="508259" y="0"/>
              </a:moveTo>
              <a:lnTo>
                <a:pt x="508259" y="544346"/>
              </a:lnTo>
              <a:lnTo>
                <a:pt x="0" y="54434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5733A64-6CA4-4D83-8A1E-2AB07B359F2F}">
      <dsp:nvSpPr>
        <dsp:cNvPr id="0" name=""/>
        <dsp:cNvSpPr/>
      </dsp:nvSpPr>
      <dsp:spPr>
        <a:xfrm>
          <a:off x="2516479" y="454318"/>
          <a:ext cx="1829478" cy="1879547"/>
        </a:xfrm>
        <a:custGeom>
          <a:avLst/>
          <a:gdLst/>
          <a:ahLst/>
          <a:cxnLst/>
          <a:rect l="0" t="0" r="0" b="0"/>
          <a:pathLst>
            <a:path>
              <a:moveTo>
                <a:pt x="0" y="0"/>
              </a:moveTo>
              <a:lnTo>
                <a:pt x="0" y="1757364"/>
              </a:lnTo>
              <a:lnTo>
                <a:pt x="1829478" y="1757364"/>
              </a:lnTo>
              <a:lnTo>
                <a:pt x="1829478" y="187954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E8697A7-E37B-4C1B-86C8-6B4BA6E0F8AF}">
      <dsp:nvSpPr>
        <dsp:cNvPr id="0" name=""/>
        <dsp:cNvSpPr/>
      </dsp:nvSpPr>
      <dsp:spPr>
        <a:xfrm>
          <a:off x="2470759" y="454318"/>
          <a:ext cx="91440" cy="1915489"/>
        </a:xfrm>
        <a:custGeom>
          <a:avLst/>
          <a:gdLst/>
          <a:ahLst/>
          <a:cxnLst/>
          <a:rect l="0" t="0" r="0" b="0"/>
          <a:pathLst>
            <a:path>
              <a:moveTo>
                <a:pt x="45720" y="0"/>
              </a:moveTo>
              <a:lnTo>
                <a:pt x="45720" y="1793306"/>
              </a:lnTo>
              <a:lnTo>
                <a:pt x="60259" y="1793306"/>
              </a:lnTo>
              <a:lnTo>
                <a:pt x="60259" y="191548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F9B2D58-21BF-4969-BF44-D20E97B4D36F}">
      <dsp:nvSpPr>
        <dsp:cNvPr id="0" name=""/>
        <dsp:cNvSpPr/>
      </dsp:nvSpPr>
      <dsp:spPr>
        <a:xfrm>
          <a:off x="716877" y="454318"/>
          <a:ext cx="1799602" cy="1896882"/>
        </a:xfrm>
        <a:custGeom>
          <a:avLst/>
          <a:gdLst/>
          <a:ahLst/>
          <a:cxnLst/>
          <a:rect l="0" t="0" r="0" b="0"/>
          <a:pathLst>
            <a:path>
              <a:moveTo>
                <a:pt x="1799602" y="0"/>
              </a:moveTo>
              <a:lnTo>
                <a:pt x="1799602" y="1774699"/>
              </a:lnTo>
              <a:lnTo>
                <a:pt x="0" y="1774699"/>
              </a:lnTo>
              <a:lnTo>
                <a:pt x="0" y="189688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E631F1A-5601-4A6B-ADF0-3B29A282064B}">
      <dsp:nvSpPr>
        <dsp:cNvPr id="0" name=""/>
        <dsp:cNvSpPr/>
      </dsp:nvSpPr>
      <dsp:spPr>
        <a:xfrm>
          <a:off x="1934654" y="0"/>
          <a:ext cx="1163649" cy="454318"/>
        </a:xfrm>
        <a:prstGeom prst="rect">
          <a:avLst/>
        </a:prstGeom>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hemeClr val="accent5"/>
        </a:lnRef>
        <a:fillRef idx="3">
          <a:schemeClr val="accent5"/>
        </a:fillRef>
        <a:effectRef idx="3">
          <a:schemeClr val="accent5"/>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tr-TR" sz="1200" b="1" kern="1200"/>
            <a:t>GENEL MÜDÜR</a:t>
          </a:r>
        </a:p>
      </dsp:txBody>
      <dsp:txXfrm>
        <a:off x="1934654" y="0"/>
        <a:ext cx="1163649" cy="454318"/>
      </dsp:txXfrm>
    </dsp:sp>
    <dsp:sp modelId="{1DB81F39-1C89-4356-9D91-4314808D284A}">
      <dsp:nvSpPr>
        <dsp:cNvPr id="0" name=""/>
        <dsp:cNvSpPr/>
      </dsp:nvSpPr>
      <dsp:spPr>
        <a:xfrm>
          <a:off x="43100" y="2351200"/>
          <a:ext cx="1347553" cy="382474"/>
        </a:xfrm>
        <a:prstGeom prst="rect">
          <a:avLst/>
        </a:prstGeom>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hemeClr val="accent5"/>
        </a:lnRef>
        <a:fillRef idx="3">
          <a:schemeClr val="accent5"/>
        </a:fillRef>
        <a:effectRef idx="3">
          <a:schemeClr val="accent5"/>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tr-TR" sz="1050" b="1" kern="1200"/>
            <a:t>GENEL MÜDÜR YARDIMCISI</a:t>
          </a:r>
        </a:p>
      </dsp:txBody>
      <dsp:txXfrm>
        <a:off x="43100" y="2351200"/>
        <a:ext cx="1347553" cy="382474"/>
      </dsp:txXfrm>
    </dsp:sp>
    <dsp:sp modelId="{BCA06D1C-8CC1-4332-9409-C0CFD079193A}">
      <dsp:nvSpPr>
        <dsp:cNvPr id="0" name=""/>
        <dsp:cNvSpPr/>
      </dsp:nvSpPr>
      <dsp:spPr>
        <a:xfrm>
          <a:off x="1874825" y="2369807"/>
          <a:ext cx="1312387" cy="363867"/>
        </a:xfrm>
        <a:prstGeom prst="rect">
          <a:avLst/>
        </a:prstGeom>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hemeClr val="accent5"/>
        </a:lnRef>
        <a:fillRef idx="3">
          <a:schemeClr val="accent5"/>
        </a:fillRef>
        <a:effectRef idx="3">
          <a:schemeClr val="accent5"/>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tr-TR" sz="1100" b="1" kern="1200"/>
            <a:t>STRATEJİ GELİŞTİRME DAİRE BAŞKANLIĞI</a:t>
          </a:r>
        </a:p>
      </dsp:txBody>
      <dsp:txXfrm>
        <a:off x="1874825" y="2369807"/>
        <a:ext cx="1312387" cy="363867"/>
      </dsp:txXfrm>
    </dsp:sp>
    <dsp:sp modelId="{F411A590-429A-43E5-A065-E882F893F2ED}">
      <dsp:nvSpPr>
        <dsp:cNvPr id="0" name=""/>
        <dsp:cNvSpPr/>
      </dsp:nvSpPr>
      <dsp:spPr>
        <a:xfrm>
          <a:off x="3666380" y="2333865"/>
          <a:ext cx="1359154" cy="338808"/>
        </a:xfrm>
        <a:prstGeom prst="rect">
          <a:avLst/>
        </a:prstGeom>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hemeClr val="accent5"/>
        </a:lnRef>
        <a:fillRef idx="3">
          <a:schemeClr val="accent5"/>
        </a:fillRef>
        <a:effectRef idx="3">
          <a:schemeClr val="accent5"/>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tr-TR" sz="1050" b="1" kern="1200"/>
            <a:t>GENEL MÜDÜR YARDIMCISI</a:t>
          </a:r>
        </a:p>
      </dsp:txBody>
      <dsp:txXfrm>
        <a:off x="3666380" y="2333865"/>
        <a:ext cx="1359154" cy="338808"/>
      </dsp:txXfrm>
    </dsp:sp>
    <dsp:sp modelId="{158FEE47-9444-4B3B-8915-54B4FB483B78}">
      <dsp:nvSpPr>
        <dsp:cNvPr id="0" name=""/>
        <dsp:cNvSpPr/>
      </dsp:nvSpPr>
      <dsp:spPr>
        <a:xfrm>
          <a:off x="844570" y="822644"/>
          <a:ext cx="1163649" cy="352039"/>
        </a:xfrm>
        <a:prstGeom prst="rect">
          <a:avLst/>
        </a:prstGeom>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hemeClr val="accent5"/>
        </a:lnRef>
        <a:fillRef idx="3">
          <a:schemeClr val="accent5"/>
        </a:fillRef>
        <a:effectRef idx="3">
          <a:schemeClr val="accent5"/>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tr-TR" sz="1050" b="1" kern="1200"/>
            <a:t>BAKANLIK MÜŞAVİRLERİ</a:t>
          </a:r>
        </a:p>
      </dsp:txBody>
      <dsp:txXfrm>
        <a:off x="844570" y="822644"/>
        <a:ext cx="1163649" cy="352039"/>
      </dsp:txXfrm>
    </dsp:sp>
    <dsp:sp modelId="{BA5B11AA-AF81-4373-9D2E-ABAB7709049A}">
      <dsp:nvSpPr>
        <dsp:cNvPr id="0" name=""/>
        <dsp:cNvSpPr/>
      </dsp:nvSpPr>
      <dsp:spPr>
        <a:xfrm>
          <a:off x="3125370" y="813641"/>
          <a:ext cx="1163649" cy="352044"/>
        </a:xfrm>
        <a:prstGeom prst="rect">
          <a:avLst/>
        </a:prstGeom>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hemeClr val="accent5"/>
        </a:lnRef>
        <a:fillRef idx="3">
          <a:schemeClr val="accent5"/>
        </a:fillRef>
        <a:effectRef idx="3">
          <a:schemeClr val="accent5"/>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tr-TR" sz="1050" b="1" kern="1200"/>
            <a:t>HUKUK MÜŞAVİRLİĞİ</a:t>
          </a:r>
        </a:p>
      </dsp:txBody>
      <dsp:txXfrm>
        <a:off x="3125370" y="813641"/>
        <a:ext cx="1163649" cy="352044"/>
      </dsp:txXfrm>
    </dsp:sp>
    <dsp:sp modelId="{8A6627CF-955F-497B-966F-9AB4345E1B23}">
      <dsp:nvSpPr>
        <dsp:cNvPr id="0" name=""/>
        <dsp:cNvSpPr/>
      </dsp:nvSpPr>
      <dsp:spPr>
        <a:xfrm>
          <a:off x="765814" y="1608248"/>
          <a:ext cx="1145636" cy="325205"/>
        </a:xfrm>
        <a:prstGeom prst="rect">
          <a:avLst/>
        </a:prstGeom>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hemeClr val="accent5"/>
        </a:lnRef>
        <a:fillRef idx="3">
          <a:schemeClr val="accent5"/>
        </a:fillRef>
        <a:effectRef idx="3">
          <a:schemeClr val="accent5"/>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tr-TR" sz="1050" b="1" kern="1200"/>
            <a:t>İÇ DENETİM BİRİMİ</a:t>
          </a:r>
        </a:p>
      </dsp:txBody>
      <dsp:txXfrm>
        <a:off x="765814" y="1608248"/>
        <a:ext cx="1145636" cy="325205"/>
      </dsp:txXfrm>
    </dsp:sp>
    <dsp:sp modelId="{F904D3D7-717D-437F-9F31-9AA6BD4E04D8}">
      <dsp:nvSpPr>
        <dsp:cNvPr id="0" name=""/>
        <dsp:cNvSpPr/>
      </dsp:nvSpPr>
      <dsp:spPr>
        <a:xfrm>
          <a:off x="3125370" y="1590235"/>
          <a:ext cx="1163649" cy="325205"/>
        </a:xfrm>
        <a:prstGeom prst="rect">
          <a:avLst/>
        </a:prstGeom>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hemeClr val="accent5"/>
        </a:lnRef>
        <a:fillRef idx="3">
          <a:schemeClr val="accent5"/>
        </a:fillRef>
        <a:effectRef idx="3">
          <a:schemeClr val="accent5"/>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tr-TR" sz="1050" b="1" kern="1200"/>
            <a:t>ÖZEL KALEM BİRİMİ</a:t>
          </a:r>
        </a:p>
      </dsp:txBody>
      <dsp:txXfrm>
        <a:off x="3125370" y="1590235"/>
        <a:ext cx="1163649" cy="325205"/>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2B69C0-9484-44A6-ADD0-20D8D0F7F9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TotalTime>
  <Pages>34</Pages>
  <Words>8672</Words>
  <Characters>49436</Characters>
  <Application>Microsoft Office Word</Application>
  <DocSecurity>0</DocSecurity>
  <Lines>411</Lines>
  <Paragraphs>115</Paragraphs>
  <ScaleCrop>false</ScaleCrop>
  <HeadingPairs>
    <vt:vector size="2" baseType="variant">
      <vt:variant>
        <vt:lpstr>Konu Başlığı</vt:lpstr>
      </vt:variant>
      <vt:variant>
        <vt:i4>1</vt:i4>
      </vt:variant>
    </vt:vector>
  </HeadingPairs>
  <TitlesOfParts>
    <vt:vector size="1" baseType="lpstr">
      <vt:lpstr>Türkiye Hudut ve Sahiller Sağlık Genel Müdürlüğü 2015 Yılı Performans Programı</vt:lpstr>
    </vt:vector>
  </TitlesOfParts>
  <Company/>
  <LinksUpToDate>false</LinksUpToDate>
  <CharactersWithSpaces>57993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Türkiye Hudut ve Sahiller Sağlık Genel Müdürlüğü 2015 Yılı Performans Programı</dc:title>
  <dc:creator>Serap Satıcı</dc:creator>
  <cp:lastModifiedBy>Nazan Değirmenci</cp:lastModifiedBy>
  <cp:revision>4</cp:revision>
  <cp:lastPrinted>2014-10-30T16:14:00Z</cp:lastPrinted>
  <dcterms:created xsi:type="dcterms:W3CDTF">2015-08-27T08:49:00Z</dcterms:created>
  <dcterms:modified xsi:type="dcterms:W3CDTF">2015-08-27T12:26:00Z</dcterms:modified>
</cp:coreProperties>
</file>